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65F9835B1844978DF61E5540ACD6E3"/>
        </w:placeholder>
        <w:text/>
      </w:sdtPr>
      <w:sdtEndPr/>
      <w:sdtContent>
        <w:p w:rsidRPr="009B062B" w:rsidR="00AF30DD" w:rsidP="002679CC" w:rsidRDefault="00AF30DD" w14:paraId="1F065646" w14:textId="77777777">
          <w:pPr>
            <w:pStyle w:val="Rubrik1"/>
            <w:spacing w:after="300"/>
          </w:pPr>
          <w:r w:rsidRPr="009B062B">
            <w:t>Förslag till riksdagsbeslut</w:t>
          </w:r>
        </w:p>
      </w:sdtContent>
    </w:sdt>
    <w:sdt>
      <w:sdtPr>
        <w:alias w:val="Yrkande 1"/>
        <w:tag w:val="1248268d-773e-4b4d-af97-8f02db15f5d7"/>
        <w:id w:val="-1677724587"/>
        <w:lock w:val="sdtLocked"/>
      </w:sdtPr>
      <w:sdtEndPr/>
      <w:sdtContent>
        <w:p w:rsidR="00630D6A" w:rsidRDefault="004D7C6D" w14:paraId="1F065647" w14:textId="77777777">
          <w:pPr>
            <w:pStyle w:val="Frslagstext"/>
            <w:numPr>
              <w:ilvl w:val="0"/>
              <w:numId w:val="0"/>
            </w:numPr>
          </w:pPr>
          <w:r>
            <w:t>Riksdagen ställer sig bakom det som anförs i motionen om att göra en översyn av möjligheten att återinföra avdragsrätten för fackföreningsavgiften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67604FE1E54359B3050E99E846B743"/>
        </w:placeholder>
        <w:text/>
      </w:sdtPr>
      <w:sdtEndPr/>
      <w:sdtContent>
        <w:p w:rsidRPr="009B062B" w:rsidR="006D79C9" w:rsidP="00333E95" w:rsidRDefault="006D79C9" w14:paraId="1F065648" w14:textId="77777777">
          <w:pPr>
            <w:pStyle w:val="Rubrik1"/>
          </w:pPr>
          <w:r>
            <w:t>Motivering</w:t>
          </w:r>
        </w:p>
      </w:sdtContent>
    </w:sdt>
    <w:p w:rsidR="000E7668" w:rsidP="000E7668" w:rsidRDefault="000E7668" w14:paraId="1F065649" w14:textId="77777777">
      <w:pPr>
        <w:pStyle w:val="Normalutanindragellerluft"/>
      </w:pPr>
      <w:r>
        <w:t xml:space="preserve">Den svenska modellen på arbetsmarknaden är unik och mycket funktionell. Det har vi sett under många decennier, och det är mycket viktigt att vi fortsätter att bygga på den. Grunden består av starka parter på arbetsmarknaden, och det är därför viktigt att både arbetstagare och arbetsgivare är organiserade. </w:t>
      </w:r>
    </w:p>
    <w:p w:rsidRPr="00453BF7" w:rsidR="000E7668" w:rsidP="00453BF7" w:rsidRDefault="000E7668" w14:paraId="1F06564A" w14:textId="0D42832E">
      <w:r w:rsidRPr="00453BF7">
        <w:t>År 2007 försvann avdragsrätten för fackligt medlemskap för arbetstagare. Den åter</w:t>
      </w:r>
      <w:r w:rsidR="003F62B1">
        <w:softHyphen/>
      </w:r>
      <w:r w:rsidRPr="00453BF7">
        <w:t>infördes under en kort period 2018 av den socialdemokratiskt ledda regeringen, men försvann återigen 2019, då Moderaternas och Kristdemokraternas budgetmotion vann majoritet i riksdagen.</w:t>
      </w:r>
    </w:p>
    <w:p w:rsidRPr="00453BF7" w:rsidR="000E7668" w:rsidP="00453BF7" w:rsidRDefault="000E7668" w14:paraId="1F06564B" w14:textId="77777777">
      <w:r w:rsidRPr="00453BF7">
        <w:t>Under hela denna tid har dock avdragsrätten för arbetsgivares serviceavgifter till deras organisationer kvarstått. De har alltså medvetet skiljt på medlemsavgift och service</w:t>
      </w:r>
      <w:bookmarkStart w:name="_GoBack" w:id="1"/>
      <w:bookmarkEnd w:id="1"/>
      <w:r w:rsidRPr="00453BF7">
        <w:t xml:space="preserve">avgift för att kunna göra avdrag dvs. skatteplanerat. De fackliga organisationerna vill självklart inte syssla med sådant. </w:t>
      </w:r>
    </w:p>
    <w:p w:rsidRPr="00453BF7" w:rsidR="000E7668" w:rsidP="00453BF7" w:rsidRDefault="000E7668" w14:paraId="1F06564C" w14:textId="77777777">
      <w:r w:rsidRPr="00453BF7">
        <w:t>Det är rimligt att anse att det ska vara samma förutsättningar för parterna att organisera sig, och därmed behöver regeringen åter se över möjligheterna att införa avdragsrätten för fackföreningsavgiften. Den som har funnits har beräknats för att motsvara arbetsgivarnas avdragsmöjligheter.</w:t>
      </w:r>
    </w:p>
    <w:sdt>
      <w:sdtPr>
        <w:alias w:val="CC_Underskrifter"/>
        <w:tag w:val="CC_Underskrifter"/>
        <w:id w:val="583496634"/>
        <w:lock w:val="sdtContentLocked"/>
        <w:placeholder>
          <w:docPart w:val="A91A141BD8CA45C085398E360245519B"/>
        </w:placeholder>
      </w:sdtPr>
      <w:sdtEndPr/>
      <w:sdtContent>
        <w:p w:rsidR="002679CC" w:rsidP="002679CC" w:rsidRDefault="002679CC" w14:paraId="1F06564D" w14:textId="77777777"/>
        <w:p w:rsidRPr="008E0FE2" w:rsidR="004801AC" w:rsidP="002679CC" w:rsidRDefault="00ED6774" w14:paraId="1F06564E" w14:textId="77777777"/>
      </w:sdtContent>
    </w:sdt>
    <w:tbl>
      <w:tblPr>
        <w:tblW w:w="5000" w:type="pct"/>
        <w:tblLook w:val="04A0" w:firstRow="1" w:lastRow="0" w:firstColumn="1" w:lastColumn="0" w:noHBand="0" w:noVBand="1"/>
        <w:tblCaption w:val="underskrifter"/>
      </w:tblPr>
      <w:tblGrid>
        <w:gridCol w:w="4252"/>
        <w:gridCol w:w="4252"/>
      </w:tblGrid>
      <w:tr w:rsidR="001C1EF8" w14:paraId="6FE9ED73" w14:textId="77777777">
        <w:trPr>
          <w:cantSplit/>
        </w:trPr>
        <w:tc>
          <w:tcPr>
            <w:tcW w:w="50" w:type="pct"/>
            <w:vAlign w:val="bottom"/>
          </w:tcPr>
          <w:p w:rsidR="001C1EF8" w:rsidRDefault="00A219C9" w14:paraId="45641667" w14:textId="77777777">
            <w:pPr>
              <w:pStyle w:val="Underskrifter"/>
            </w:pPr>
            <w:r>
              <w:t>Helén Pettersson (S)</w:t>
            </w:r>
          </w:p>
        </w:tc>
        <w:tc>
          <w:tcPr>
            <w:tcW w:w="50" w:type="pct"/>
            <w:vAlign w:val="bottom"/>
          </w:tcPr>
          <w:p w:rsidR="001C1EF8" w:rsidRDefault="00A219C9" w14:paraId="2BBC3FD7" w14:textId="77777777">
            <w:pPr>
              <w:pStyle w:val="Underskrifter"/>
            </w:pPr>
            <w:r>
              <w:t>Isak From (S)</w:t>
            </w:r>
          </w:p>
        </w:tc>
      </w:tr>
    </w:tbl>
    <w:p w:rsidR="00D64D57" w:rsidRDefault="00D64D57" w14:paraId="1F065652" w14:textId="77777777"/>
    <w:sectPr w:rsidR="00D64D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65654" w14:textId="77777777" w:rsidR="00543EB0" w:rsidRDefault="00543EB0" w:rsidP="000C1CAD">
      <w:pPr>
        <w:spacing w:line="240" w:lineRule="auto"/>
      </w:pPr>
      <w:r>
        <w:separator/>
      </w:r>
    </w:p>
  </w:endnote>
  <w:endnote w:type="continuationSeparator" w:id="0">
    <w:p w14:paraId="1F065655" w14:textId="77777777" w:rsidR="00543EB0" w:rsidRDefault="00543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5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56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5663" w14:textId="77777777" w:rsidR="00262EA3" w:rsidRPr="002679CC" w:rsidRDefault="00262EA3" w:rsidP="002679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65652" w14:textId="77777777" w:rsidR="00543EB0" w:rsidRDefault="00543EB0" w:rsidP="000C1CAD">
      <w:pPr>
        <w:spacing w:line="240" w:lineRule="auto"/>
      </w:pPr>
      <w:r>
        <w:separator/>
      </w:r>
    </w:p>
  </w:footnote>
  <w:footnote w:type="continuationSeparator" w:id="0">
    <w:p w14:paraId="1F065653" w14:textId="77777777" w:rsidR="00543EB0" w:rsidRDefault="00543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56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065664" wp14:editId="1F0656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065668" w14:textId="77777777" w:rsidR="00262EA3" w:rsidRDefault="00ED6774" w:rsidP="008103B5">
                          <w:pPr>
                            <w:jc w:val="right"/>
                          </w:pPr>
                          <w:sdt>
                            <w:sdtPr>
                              <w:alias w:val="CC_Noformat_Partikod"/>
                              <w:tag w:val="CC_Noformat_Partikod"/>
                              <w:id w:val="-53464382"/>
                              <w:placeholder>
                                <w:docPart w:val="DCBC3190111045A182ED2E9B8BE249F4"/>
                              </w:placeholder>
                              <w:text/>
                            </w:sdtPr>
                            <w:sdtEndPr/>
                            <w:sdtContent>
                              <w:r w:rsidR="000E7668">
                                <w:t>S</w:t>
                              </w:r>
                            </w:sdtContent>
                          </w:sdt>
                          <w:sdt>
                            <w:sdtPr>
                              <w:alias w:val="CC_Noformat_Partinummer"/>
                              <w:tag w:val="CC_Noformat_Partinummer"/>
                              <w:id w:val="-1709555926"/>
                              <w:placeholder>
                                <w:docPart w:val="683A7133F5AB4B8ABC247FBC6EA73B56"/>
                              </w:placeholder>
                              <w:text/>
                            </w:sdtPr>
                            <w:sdtEndPr/>
                            <w:sdtContent>
                              <w:r w:rsidR="000E7668">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656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065668" w14:textId="77777777" w:rsidR="00262EA3" w:rsidRDefault="00ED6774" w:rsidP="008103B5">
                    <w:pPr>
                      <w:jc w:val="right"/>
                    </w:pPr>
                    <w:sdt>
                      <w:sdtPr>
                        <w:alias w:val="CC_Noformat_Partikod"/>
                        <w:tag w:val="CC_Noformat_Partikod"/>
                        <w:id w:val="-53464382"/>
                        <w:placeholder>
                          <w:docPart w:val="DCBC3190111045A182ED2E9B8BE249F4"/>
                        </w:placeholder>
                        <w:text/>
                      </w:sdtPr>
                      <w:sdtEndPr/>
                      <w:sdtContent>
                        <w:r w:rsidR="000E7668">
                          <w:t>S</w:t>
                        </w:r>
                      </w:sdtContent>
                    </w:sdt>
                    <w:sdt>
                      <w:sdtPr>
                        <w:alias w:val="CC_Noformat_Partinummer"/>
                        <w:tag w:val="CC_Noformat_Partinummer"/>
                        <w:id w:val="-1709555926"/>
                        <w:placeholder>
                          <w:docPart w:val="683A7133F5AB4B8ABC247FBC6EA73B56"/>
                        </w:placeholder>
                        <w:text/>
                      </w:sdtPr>
                      <w:sdtEndPr/>
                      <w:sdtContent>
                        <w:r w:rsidR="000E7668">
                          <w:t>1448</w:t>
                        </w:r>
                      </w:sdtContent>
                    </w:sdt>
                  </w:p>
                </w:txbxContent>
              </v:textbox>
              <w10:wrap anchorx="page"/>
            </v:shape>
          </w:pict>
        </mc:Fallback>
      </mc:AlternateContent>
    </w:r>
  </w:p>
  <w:p w14:paraId="1F0656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5658" w14:textId="77777777" w:rsidR="00262EA3" w:rsidRDefault="00262EA3" w:rsidP="008563AC">
    <w:pPr>
      <w:jc w:val="right"/>
    </w:pPr>
  </w:p>
  <w:p w14:paraId="1F0656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565C" w14:textId="77777777" w:rsidR="00262EA3" w:rsidRDefault="00ED67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065666" wp14:editId="1F0656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06565D" w14:textId="77777777" w:rsidR="00262EA3" w:rsidRDefault="00ED6774" w:rsidP="00A314CF">
    <w:pPr>
      <w:pStyle w:val="FSHNormal"/>
      <w:spacing w:before="40"/>
    </w:pPr>
    <w:sdt>
      <w:sdtPr>
        <w:alias w:val="CC_Noformat_Motionstyp"/>
        <w:tag w:val="CC_Noformat_Motionstyp"/>
        <w:id w:val="1162973129"/>
        <w:lock w:val="sdtContentLocked"/>
        <w15:appearance w15:val="hidden"/>
        <w:text/>
      </w:sdtPr>
      <w:sdtEndPr/>
      <w:sdtContent>
        <w:r w:rsidR="00216839">
          <w:t>Enskild motion</w:t>
        </w:r>
      </w:sdtContent>
    </w:sdt>
    <w:r w:rsidR="00821B36">
      <w:t xml:space="preserve"> </w:t>
    </w:r>
    <w:sdt>
      <w:sdtPr>
        <w:alias w:val="CC_Noformat_Partikod"/>
        <w:tag w:val="CC_Noformat_Partikod"/>
        <w:id w:val="1471015553"/>
        <w:text/>
      </w:sdtPr>
      <w:sdtEndPr/>
      <w:sdtContent>
        <w:r w:rsidR="000E7668">
          <w:t>S</w:t>
        </w:r>
      </w:sdtContent>
    </w:sdt>
    <w:sdt>
      <w:sdtPr>
        <w:alias w:val="CC_Noformat_Partinummer"/>
        <w:tag w:val="CC_Noformat_Partinummer"/>
        <w:id w:val="-2014525982"/>
        <w:text/>
      </w:sdtPr>
      <w:sdtEndPr/>
      <w:sdtContent>
        <w:r w:rsidR="000E7668">
          <w:t>1448</w:t>
        </w:r>
      </w:sdtContent>
    </w:sdt>
  </w:p>
  <w:p w14:paraId="1F06565E" w14:textId="77777777" w:rsidR="00262EA3" w:rsidRPr="008227B3" w:rsidRDefault="00ED67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06565F" w14:textId="77777777" w:rsidR="00262EA3" w:rsidRPr="008227B3" w:rsidRDefault="00ED67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68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6839">
          <w:t>:2152</w:t>
        </w:r>
      </w:sdtContent>
    </w:sdt>
  </w:p>
  <w:p w14:paraId="1F065660" w14:textId="77777777" w:rsidR="00262EA3" w:rsidRDefault="00ED6774" w:rsidP="00E03A3D">
    <w:pPr>
      <w:pStyle w:val="Motionr"/>
    </w:pPr>
    <w:sdt>
      <w:sdtPr>
        <w:alias w:val="CC_Noformat_Avtext"/>
        <w:tag w:val="CC_Noformat_Avtext"/>
        <w:id w:val="-2020768203"/>
        <w:lock w:val="sdtContentLocked"/>
        <w15:appearance w15:val="hidden"/>
        <w:text/>
      </w:sdtPr>
      <w:sdtEndPr/>
      <w:sdtContent>
        <w:r w:rsidR="00216839">
          <w:t>av Helén Pettersson och Isak From (båda S)</w:t>
        </w:r>
      </w:sdtContent>
    </w:sdt>
  </w:p>
  <w:sdt>
    <w:sdtPr>
      <w:alias w:val="CC_Noformat_Rubtext"/>
      <w:tag w:val="CC_Noformat_Rubtext"/>
      <w:id w:val="-218060500"/>
      <w:lock w:val="sdtLocked"/>
      <w:text/>
    </w:sdtPr>
    <w:sdtEndPr/>
    <w:sdtContent>
      <w:p w14:paraId="1F065661" w14:textId="77777777" w:rsidR="00262EA3" w:rsidRDefault="000E7668" w:rsidP="00283E0F">
        <w:pPr>
          <w:pStyle w:val="FSHRub2"/>
        </w:pPr>
        <w:r>
          <w:t>Avdragsrätt för fackföreningsavgiften</w:t>
        </w:r>
      </w:p>
    </w:sdtContent>
  </w:sdt>
  <w:sdt>
    <w:sdtPr>
      <w:alias w:val="CC_Boilerplate_3"/>
      <w:tag w:val="CC_Boilerplate_3"/>
      <w:id w:val="1606463544"/>
      <w:lock w:val="sdtContentLocked"/>
      <w15:appearance w15:val="hidden"/>
      <w:text w:multiLine="1"/>
    </w:sdtPr>
    <w:sdtEndPr/>
    <w:sdtContent>
      <w:p w14:paraId="1F0656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76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6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1EF8"/>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39"/>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9C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2B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F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C6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EB0"/>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9C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9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5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77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065645"/>
  <w15:chartTrackingRefBased/>
  <w15:docId w15:val="{AD9668E2-CA89-4645-8EDF-A4B9F4EF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65F9835B1844978DF61E5540ACD6E3"/>
        <w:category>
          <w:name w:val="Allmänt"/>
          <w:gallery w:val="placeholder"/>
        </w:category>
        <w:types>
          <w:type w:val="bbPlcHdr"/>
        </w:types>
        <w:behaviors>
          <w:behavior w:val="content"/>
        </w:behaviors>
        <w:guid w:val="{F367067E-8E66-4F75-AF68-BA77EE64BD71}"/>
      </w:docPartPr>
      <w:docPartBody>
        <w:p w:rsidR="00974843" w:rsidRDefault="00D91880">
          <w:pPr>
            <w:pStyle w:val="1D65F9835B1844978DF61E5540ACD6E3"/>
          </w:pPr>
          <w:r w:rsidRPr="005A0A93">
            <w:rPr>
              <w:rStyle w:val="Platshllartext"/>
            </w:rPr>
            <w:t>Förslag till riksdagsbeslut</w:t>
          </w:r>
        </w:p>
      </w:docPartBody>
    </w:docPart>
    <w:docPart>
      <w:docPartPr>
        <w:name w:val="AC67604FE1E54359B3050E99E846B743"/>
        <w:category>
          <w:name w:val="Allmänt"/>
          <w:gallery w:val="placeholder"/>
        </w:category>
        <w:types>
          <w:type w:val="bbPlcHdr"/>
        </w:types>
        <w:behaviors>
          <w:behavior w:val="content"/>
        </w:behaviors>
        <w:guid w:val="{0AB1D516-68FE-4906-979E-EFF50F4F6431}"/>
      </w:docPartPr>
      <w:docPartBody>
        <w:p w:rsidR="00974843" w:rsidRDefault="00D91880">
          <w:pPr>
            <w:pStyle w:val="AC67604FE1E54359B3050E99E846B743"/>
          </w:pPr>
          <w:r w:rsidRPr="005A0A93">
            <w:rPr>
              <w:rStyle w:val="Platshllartext"/>
            </w:rPr>
            <w:t>Motivering</w:t>
          </w:r>
        </w:p>
      </w:docPartBody>
    </w:docPart>
    <w:docPart>
      <w:docPartPr>
        <w:name w:val="DCBC3190111045A182ED2E9B8BE249F4"/>
        <w:category>
          <w:name w:val="Allmänt"/>
          <w:gallery w:val="placeholder"/>
        </w:category>
        <w:types>
          <w:type w:val="bbPlcHdr"/>
        </w:types>
        <w:behaviors>
          <w:behavior w:val="content"/>
        </w:behaviors>
        <w:guid w:val="{8337A437-C89D-43E4-9863-4AE6724CC822}"/>
      </w:docPartPr>
      <w:docPartBody>
        <w:p w:rsidR="00974843" w:rsidRDefault="00D91880">
          <w:pPr>
            <w:pStyle w:val="DCBC3190111045A182ED2E9B8BE249F4"/>
          </w:pPr>
          <w:r>
            <w:rPr>
              <w:rStyle w:val="Platshllartext"/>
            </w:rPr>
            <w:t xml:space="preserve"> </w:t>
          </w:r>
        </w:p>
      </w:docPartBody>
    </w:docPart>
    <w:docPart>
      <w:docPartPr>
        <w:name w:val="683A7133F5AB4B8ABC247FBC6EA73B56"/>
        <w:category>
          <w:name w:val="Allmänt"/>
          <w:gallery w:val="placeholder"/>
        </w:category>
        <w:types>
          <w:type w:val="bbPlcHdr"/>
        </w:types>
        <w:behaviors>
          <w:behavior w:val="content"/>
        </w:behaviors>
        <w:guid w:val="{052A3445-11B4-46BD-8EDA-C9F07B71396B}"/>
      </w:docPartPr>
      <w:docPartBody>
        <w:p w:rsidR="00974843" w:rsidRDefault="00D91880">
          <w:pPr>
            <w:pStyle w:val="683A7133F5AB4B8ABC247FBC6EA73B56"/>
          </w:pPr>
          <w:r>
            <w:t xml:space="preserve"> </w:t>
          </w:r>
        </w:p>
      </w:docPartBody>
    </w:docPart>
    <w:docPart>
      <w:docPartPr>
        <w:name w:val="A91A141BD8CA45C085398E360245519B"/>
        <w:category>
          <w:name w:val="Allmänt"/>
          <w:gallery w:val="placeholder"/>
        </w:category>
        <w:types>
          <w:type w:val="bbPlcHdr"/>
        </w:types>
        <w:behaviors>
          <w:behavior w:val="content"/>
        </w:behaviors>
        <w:guid w:val="{7A85A529-FB33-4A23-9230-E49E89A8AC55}"/>
      </w:docPartPr>
      <w:docPartBody>
        <w:p w:rsidR="003B38C8" w:rsidRDefault="003B38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80"/>
    <w:rsid w:val="003B38C8"/>
    <w:rsid w:val="00974843"/>
    <w:rsid w:val="00D918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65F9835B1844978DF61E5540ACD6E3">
    <w:name w:val="1D65F9835B1844978DF61E5540ACD6E3"/>
  </w:style>
  <w:style w:type="paragraph" w:customStyle="1" w:styleId="8F2B592D83A249198EC6CDCC29800546">
    <w:name w:val="8F2B592D83A249198EC6CDCC298005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58F132B370436FB9EE4668A4A0B93F">
    <w:name w:val="2058F132B370436FB9EE4668A4A0B93F"/>
  </w:style>
  <w:style w:type="paragraph" w:customStyle="1" w:styleId="AC67604FE1E54359B3050E99E846B743">
    <w:name w:val="AC67604FE1E54359B3050E99E846B743"/>
  </w:style>
  <w:style w:type="paragraph" w:customStyle="1" w:styleId="19CC9885748142DB95CD1D44E4A8502B">
    <w:name w:val="19CC9885748142DB95CD1D44E4A8502B"/>
  </w:style>
  <w:style w:type="paragraph" w:customStyle="1" w:styleId="36345CCBFAAE4AB5AAA9E7C1878F6D65">
    <w:name w:val="36345CCBFAAE4AB5AAA9E7C1878F6D65"/>
  </w:style>
  <w:style w:type="paragraph" w:customStyle="1" w:styleId="DCBC3190111045A182ED2E9B8BE249F4">
    <w:name w:val="DCBC3190111045A182ED2E9B8BE249F4"/>
  </w:style>
  <w:style w:type="paragraph" w:customStyle="1" w:styleId="683A7133F5AB4B8ABC247FBC6EA73B56">
    <w:name w:val="683A7133F5AB4B8ABC247FBC6EA73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80725-3F86-4431-8CAA-4A38BB777CB5}"/>
</file>

<file path=customXml/itemProps2.xml><?xml version="1.0" encoding="utf-8"?>
<ds:datastoreItem xmlns:ds="http://schemas.openxmlformats.org/officeDocument/2006/customXml" ds:itemID="{7632173F-69FF-46E3-B62A-6DA977F36E8C}"/>
</file>

<file path=customXml/itemProps3.xml><?xml version="1.0" encoding="utf-8"?>
<ds:datastoreItem xmlns:ds="http://schemas.openxmlformats.org/officeDocument/2006/customXml" ds:itemID="{DD5CACAE-38CA-446D-8AAC-8CB86EB55C62}"/>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1238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S1448 Avdragsrätt för fackföreningsavgiften</vt:lpstr>
      <vt:lpstr>
      </vt:lpstr>
    </vt:vector>
  </TitlesOfParts>
  <Company>Sveriges riksdag</Company>
  <LinksUpToDate>false</LinksUpToDate>
  <CharactersWithSpaces>1427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