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75B1" w:rsidRPr="00D62836" w:rsidRDefault="00D275B1" w:rsidP="00D275B1">
      <w:pPr>
        <w:pStyle w:val="Hemstlrubrik"/>
      </w:pPr>
      <w:r w:rsidRPr="00D62836">
        <w:t>Förslag till riksdagsbeslut</w:t>
      </w:r>
    </w:p>
    <w:p w:rsidR="00DE5A4E" w:rsidRPr="00D62836" w:rsidRDefault="00DE5A4E">
      <w:pPr>
        <w:pStyle w:val="Hemstlatt"/>
        <w:ind w:left="0"/>
      </w:pPr>
      <w:r w:rsidRPr="00D62836">
        <w:t>Riksdagen tillkännager för regeringen som sin mening v</w:t>
      </w:r>
      <w:r w:rsidR="00A44177" w:rsidRPr="00D62836">
        <w:t>ad i motionen anförs om ändrade reklamregler för kommersiell r</w:t>
      </w:r>
      <w:r w:rsidR="00A44177" w:rsidRPr="00D62836">
        <w:t>a</w:t>
      </w:r>
      <w:r w:rsidR="00A44177" w:rsidRPr="00D62836">
        <w:t>dio.</w:t>
      </w:r>
    </w:p>
    <w:p w:rsidR="00770FA4" w:rsidRPr="00D62836" w:rsidRDefault="00770FA4" w:rsidP="00770FA4">
      <w:pPr>
        <w:pStyle w:val="Rubrik1"/>
      </w:pPr>
      <w:r w:rsidRPr="00D62836">
        <w:t>Motivering</w:t>
      </w:r>
    </w:p>
    <w:p w:rsidR="00A44177" w:rsidRPr="00D62836" w:rsidRDefault="00A44177" w:rsidP="00A44177">
      <w:pPr>
        <w:rPr>
          <w:szCs w:val="26"/>
        </w:rPr>
      </w:pPr>
      <w:r w:rsidRPr="00D62836">
        <w:rPr>
          <w:szCs w:val="26"/>
        </w:rPr>
        <w:t>Nuvarande regler för sponsorskap och reklam för den kommersiella radion begränsar i</w:t>
      </w:r>
      <w:r w:rsidR="009632CF" w:rsidRPr="00D62836">
        <w:rPr>
          <w:szCs w:val="26"/>
        </w:rPr>
        <w:t xml:space="preserve"> </w:t>
      </w:r>
      <w:r w:rsidRPr="00D62836">
        <w:rPr>
          <w:szCs w:val="26"/>
        </w:rPr>
        <w:t>dag verksamheten på ett sätt som inte är rimligt. Reglerna är inte utformade efter radions förutsättningar och bidrar till att försvåra den ko</w:t>
      </w:r>
      <w:r w:rsidRPr="00D62836">
        <w:rPr>
          <w:szCs w:val="26"/>
        </w:rPr>
        <w:t>m</w:t>
      </w:r>
      <w:r w:rsidRPr="00D62836">
        <w:rPr>
          <w:szCs w:val="26"/>
        </w:rPr>
        <w:t>mersiella radions förutsättningar att nå lönsamhet.</w:t>
      </w:r>
    </w:p>
    <w:p w:rsidR="00A44177" w:rsidRPr="00D62836" w:rsidRDefault="00A44177" w:rsidP="00D275B1">
      <w:pPr>
        <w:pStyle w:val="Normaltindrag"/>
      </w:pPr>
      <w:r w:rsidRPr="00D62836">
        <w:t>De lagstadgade åtta minuter</w:t>
      </w:r>
      <w:r w:rsidR="009632CF" w:rsidRPr="00D62836">
        <w:t>na</w:t>
      </w:r>
      <w:r w:rsidRPr="00D62836">
        <w:t xml:space="preserve"> reklam per timme borde i</w:t>
      </w:r>
      <w:r w:rsidR="009632CF" w:rsidRPr="00D62836">
        <w:t xml:space="preserve"> </w:t>
      </w:r>
      <w:r w:rsidRPr="00D62836">
        <w:t>stället tolkas som ett snitt under dagen och inte en exakt tillåten tid per timme. På så sätt kan stationerna bättre tillgodose efterfrågan under perioder av högt lyssnandet. Samma tolkning har beviljats för TV</w:t>
      </w:r>
      <w:r w:rsidR="009632CF" w:rsidRPr="00D62836">
        <w:t xml:space="preserve"> </w:t>
      </w:r>
      <w:r w:rsidRPr="00D62836">
        <w:t>4 och borde även kunna gälla för radi</w:t>
      </w:r>
      <w:r w:rsidRPr="00D62836">
        <w:t>o</w:t>
      </w:r>
      <w:r w:rsidRPr="00D62836">
        <w:t>mark</w:t>
      </w:r>
      <w:r w:rsidR="009632CF" w:rsidRPr="00D62836">
        <w:t>n</w:t>
      </w:r>
      <w:r w:rsidRPr="00D62836">
        <w:t xml:space="preserve">aden. Långsiktigt </w:t>
      </w:r>
      <w:r w:rsidR="009632CF" w:rsidRPr="00D62836">
        <w:t>bör det även ifrågasättas om de</w:t>
      </w:r>
      <w:r w:rsidRPr="00D62836">
        <w:t xml:space="preserve"> lagstadgade åtta m</w:t>
      </w:r>
      <w:r w:rsidRPr="00D62836">
        <w:t>i</w:t>
      </w:r>
      <w:r w:rsidRPr="00D62836">
        <w:t>nuter</w:t>
      </w:r>
      <w:r w:rsidR="009632CF" w:rsidRPr="00D62836">
        <w:t>na</w:t>
      </w:r>
      <w:r w:rsidRPr="00D62836">
        <w:t xml:space="preserve"> reklam per timme är för evigt. Den kommersiella radion</w:t>
      </w:r>
      <w:r w:rsidR="009632CF" w:rsidRPr="00D62836">
        <w:t>s</w:t>
      </w:r>
      <w:r w:rsidRPr="00D62836">
        <w:t xml:space="preserve"> verksamhet styrs</w:t>
      </w:r>
      <w:r w:rsidR="009632CF" w:rsidRPr="00D62836">
        <w:t xml:space="preserve"> i dag av lyssnarnas önskemål, d</w:t>
      </w:r>
      <w:r w:rsidRPr="00D62836">
        <w:t>vs</w:t>
      </w:r>
      <w:r w:rsidR="009632CF" w:rsidRPr="00D62836">
        <w:t>.</w:t>
      </w:r>
      <w:r w:rsidRPr="00D62836">
        <w:t xml:space="preserve"> vilka förutsättningar som föreligger på marknaden. En friare tolkning av regleringen borde därför kunna införas för att den kommersiella radions framtid inte primärt ska avgöras av politiker utan av antalet lyssnare.</w:t>
      </w:r>
    </w:p>
    <w:p w:rsidR="00D275B1" w:rsidRPr="00D62836" w:rsidRDefault="00A44177" w:rsidP="00D275B1">
      <w:pPr>
        <w:pStyle w:val="Normaltindrag"/>
      </w:pPr>
      <w:r w:rsidRPr="00D62836">
        <w:t>Sponsring och omnämnande av varumärken bör dessutom få göras mer flexibelt i redaktionellt utrymme än vad som tillåtet. Tolkningen av ”sponso</w:t>
      </w:r>
      <w:r w:rsidRPr="00D62836">
        <w:t>r</w:t>
      </w:r>
      <w:r w:rsidRPr="00D62836">
        <w:t xml:space="preserve">skap av program” är inte tillämpningsbar i kommersiell radio eftersom det inte finns ”program” på samma sätt som inom </w:t>
      </w:r>
      <w:r w:rsidR="009632CF" w:rsidRPr="00D62836">
        <w:t xml:space="preserve">tv </w:t>
      </w:r>
      <w:r w:rsidRPr="00D62836">
        <w:t xml:space="preserve">eller </w:t>
      </w:r>
      <w:r w:rsidR="009632CF" w:rsidRPr="00D62836">
        <w:t>public service</w:t>
      </w:r>
      <w:r w:rsidRPr="00D62836">
        <w:t>-radion.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2836">
        <w:trPr>
          <w:cantSplit/>
        </w:trPr>
        <w:tc>
          <w:tcPr>
            <w:tcW w:w="3046" w:type="dxa"/>
          </w:tcPr>
          <w:p w:rsidR="00DE5A4E" w:rsidRPr="00D62836" w:rsidRDefault="00DE5A4E">
            <w:pPr>
              <w:pStyle w:val="UnderskriftDatum"/>
              <w:spacing w:before="240"/>
            </w:pPr>
            <w:r w:rsidRPr="00D62836">
              <w:lastRenderedPageBreak/>
              <w:t>Stockholm den 27 oktober 2006</w:t>
            </w:r>
          </w:p>
        </w:tc>
        <w:tc>
          <w:tcPr>
            <w:tcW w:w="3047" w:type="dxa"/>
          </w:tcPr>
          <w:p w:rsidR="00DE5A4E" w:rsidRPr="00D62836" w:rsidRDefault="00DE5A4E">
            <w:pPr>
              <w:pStyle w:val="Underskrifter"/>
              <w:spacing w:before="240"/>
            </w:pPr>
          </w:p>
        </w:tc>
      </w:tr>
      <w:tr w:rsidR="00000000" w:rsidRPr="00D62836">
        <w:trPr>
          <w:cantSplit/>
        </w:trPr>
        <w:tc>
          <w:tcPr>
            <w:tcW w:w="3046" w:type="dxa"/>
          </w:tcPr>
          <w:p w:rsidR="00DE5A4E" w:rsidRPr="00D62836" w:rsidRDefault="00DE5A4E">
            <w:pPr>
              <w:pStyle w:val="Underskrifter"/>
            </w:pPr>
            <w:r w:rsidRPr="00D62836">
              <w:t>Tomas Tobé (m)</w:t>
            </w:r>
          </w:p>
        </w:tc>
        <w:tc>
          <w:tcPr>
            <w:tcW w:w="3046" w:type="dxa"/>
          </w:tcPr>
          <w:p w:rsidR="00DE5A4E" w:rsidRPr="00D62836" w:rsidRDefault="00DE5A4E">
            <w:pPr>
              <w:pStyle w:val="Underskrifter"/>
            </w:pPr>
          </w:p>
        </w:tc>
      </w:tr>
    </w:tbl>
    <w:p w:rsidR="00A44177" w:rsidRPr="00D62836" w:rsidRDefault="00A44177" w:rsidP="005F0C3F"/>
    <w:sectPr w:rsidR="00A44177" w:rsidRPr="00D62836" w:rsidSect="009632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5A4E" w:rsidRPr="00D62836" w:rsidRDefault="00DE5A4E">
      <w:r w:rsidRPr="00D62836">
        <w:separator/>
      </w:r>
    </w:p>
  </w:endnote>
  <w:endnote w:type="continuationSeparator" w:id="0">
    <w:p w:rsidR="00DE5A4E" w:rsidRPr="00D62836" w:rsidRDefault="00DE5A4E">
      <w:r w:rsidRPr="00D628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64E" w:rsidRPr="00D62836" w:rsidRDefault="00D62836" w:rsidP="009632CF">
    <w:pPr>
      <w:pStyle w:val="Sidfot"/>
    </w:pPr>
    <w:r w:rsidRPr="00D628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67228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2CF" w:rsidRDefault="00DE5A4E">
                          <w:pPr>
                            <w:pStyle w:val="NormalS5sidnrV"/>
                          </w:pPr>
                          <w:r>
                            <w:fldChar w:fldCharType="begin"/>
                          </w:r>
                          <w:r w:rsidR="009632C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32CF" w:rsidRDefault="00DE5A4E">
                    <w:pPr>
                      <w:pStyle w:val="NormalS5sidnrV"/>
                    </w:pPr>
                    <w:r>
                      <w:fldChar w:fldCharType="begin"/>
                    </w:r>
                    <w:r w:rsidR="009632C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64E" w:rsidRPr="00D62836" w:rsidRDefault="00D62836" w:rsidP="009632CF">
    <w:pPr>
      <w:pStyle w:val="Sidfot"/>
    </w:pPr>
    <w:r w:rsidRPr="00D628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3096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2CF" w:rsidRDefault="00DE5A4E">
                          <w:pPr>
                            <w:pStyle w:val="NormalS5sidnrH"/>
                            <w:ind w:right="0"/>
                          </w:pPr>
                          <w:r>
                            <w:fldChar w:fldCharType="begin"/>
                          </w:r>
                          <w:r w:rsidR="009632CF">
                            <w:instrText xml:space="preserve"> PAGE *\charformat</w:instrText>
                          </w:r>
                          <w:r>
                            <w:fldChar w:fldCharType="separate"/>
                          </w:r>
                          <w:r w:rsidR="009632C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32CF" w:rsidRDefault="00DE5A4E">
                    <w:pPr>
                      <w:pStyle w:val="NormalS5sidnrH"/>
                      <w:ind w:right="0"/>
                    </w:pPr>
                    <w:r>
                      <w:fldChar w:fldCharType="begin"/>
                    </w:r>
                    <w:r w:rsidR="009632CF">
                      <w:instrText xml:space="preserve"> PAGE *\charformat</w:instrText>
                    </w:r>
                    <w:r>
                      <w:fldChar w:fldCharType="separate"/>
                    </w:r>
                    <w:r w:rsidR="009632C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64E" w:rsidRPr="00D62836" w:rsidRDefault="00D62836" w:rsidP="009632CF">
    <w:pPr>
      <w:pStyle w:val="Sidfot"/>
    </w:pPr>
    <w:r w:rsidRPr="00D628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65024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2CF" w:rsidRDefault="00DE5A4E">
                          <w:pPr>
                            <w:pStyle w:val="NormalS5sidnrH"/>
                            <w:ind w:right="0"/>
                          </w:pPr>
                          <w:r>
                            <w:fldChar w:fldCharType="begin"/>
                          </w:r>
                          <w:r w:rsidR="009632C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32CF" w:rsidRDefault="00DE5A4E">
                    <w:pPr>
                      <w:pStyle w:val="NormalS5sidnrH"/>
                      <w:ind w:right="0"/>
                    </w:pPr>
                    <w:r>
                      <w:fldChar w:fldCharType="begin"/>
                    </w:r>
                    <w:r w:rsidR="009632C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5A4E" w:rsidRPr="00D62836" w:rsidRDefault="00DE5A4E">
      <w:r w:rsidRPr="00D62836">
        <w:separator/>
      </w:r>
    </w:p>
  </w:footnote>
  <w:footnote w:type="continuationSeparator" w:id="0">
    <w:p w:rsidR="00DE5A4E" w:rsidRPr="00D62836" w:rsidRDefault="00DE5A4E">
      <w:r w:rsidRPr="00D628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64E" w:rsidRPr="00D62836" w:rsidRDefault="00D62836" w:rsidP="009632CF">
    <w:pPr>
      <w:pStyle w:val="Sidhuvud"/>
    </w:pPr>
    <w:r w:rsidRPr="00D628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8426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2CF" w:rsidRDefault="00DE5A4E">
                          <w:pPr>
                            <w:pStyle w:val="KantRubrikS5V"/>
                          </w:pPr>
                          <w:r>
                            <w:fldChar w:fldCharType="begin"/>
                          </w:r>
                          <w:r w:rsidR="009632CF">
                            <w:instrText xml:space="preserve"> DOCPROPERTY "YearUser" *\charformat </w:instrText>
                          </w:r>
                          <w:r>
                            <w:fldChar w:fldCharType="separate"/>
                          </w:r>
                          <w:r w:rsidR="00A27D8A">
                            <w:t>2006/07</w:t>
                          </w:r>
                          <w:r>
                            <w:fldChar w:fldCharType="end"/>
                          </w:r>
                          <w:r w:rsidR="009632CF">
                            <w:t>:</w:t>
                          </w:r>
                          <w:r>
                            <w:fldChar w:fldCharType="begin"/>
                          </w:r>
                          <w:r w:rsidR="009632CF">
                            <w:instrText xml:space="preserve"> DOCPROPERTY "Motionsnummer" *\charformat </w:instrText>
                          </w:r>
                          <w:r>
                            <w:fldChar w:fldCharType="separate"/>
                          </w:r>
                          <w:r w:rsidR="00A27D8A">
                            <w:t>K230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32CF" w:rsidRDefault="00DE5A4E">
                    <w:pPr>
                      <w:pStyle w:val="KantRubrikS5V"/>
                    </w:pPr>
                    <w:r>
                      <w:fldChar w:fldCharType="begin"/>
                    </w:r>
                    <w:r w:rsidR="009632CF">
                      <w:instrText xml:space="preserve"> DOCPROPERTY "YearUser" *\charformat </w:instrText>
                    </w:r>
                    <w:r>
                      <w:fldChar w:fldCharType="separate"/>
                    </w:r>
                    <w:r w:rsidR="00A27D8A">
                      <w:t>2006/07</w:t>
                    </w:r>
                    <w:r>
                      <w:fldChar w:fldCharType="end"/>
                    </w:r>
                    <w:r w:rsidR="009632CF">
                      <w:t>:</w:t>
                    </w:r>
                    <w:r>
                      <w:fldChar w:fldCharType="begin"/>
                    </w:r>
                    <w:r w:rsidR="009632CF">
                      <w:instrText xml:space="preserve"> DOCPROPERTY "Motionsnummer" *\charformat </w:instrText>
                    </w:r>
                    <w:r>
                      <w:fldChar w:fldCharType="separate"/>
                    </w:r>
                    <w:r w:rsidR="00A27D8A">
                      <w:t>K230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64E" w:rsidRPr="00D62836" w:rsidRDefault="00D62836" w:rsidP="009632CF">
    <w:pPr>
      <w:pStyle w:val="Sidhuvud"/>
    </w:pPr>
    <w:r w:rsidRPr="00D628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90259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2CF" w:rsidRDefault="00DE5A4E">
                          <w:pPr>
                            <w:pStyle w:val="KantRubrikS5H"/>
                            <w:ind w:right="0"/>
                          </w:pPr>
                          <w:r>
                            <w:fldChar w:fldCharType="begin"/>
                          </w:r>
                          <w:r w:rsidR="009632CF">
                            <w:instrText xml:space="preserve"> DOCPROPERTY "YearUser" *\charformat </w:instrText>
                          </w:r>
                          <w:r>
                            <w:fldChar w:fldCharType="separate"/>
                          </w:r>
                          <w:r w:rsidR="00A27D8A">
                            <w:t>2006/07</w:t>
                          </w:r>
                          <w:r>
                            <w:fldChar w:fldCharType="end"/>
                          </w:r>
                          <w:r w:rsidR="009632CF">
                            <w:t>:</w:t>
                          </w:r>
                          <w:r>
                            <w:fldChar w:fldCharType="begin"/>
                          </w:r>
                          <w:r w:rsidR="009632CF">
                            <w:instrText xml:space="preserve"> DOCPROPERTY "Motionsnummer" *\charformat </w:instrText>
                          </w:r>
                          <w:r>
                            <w:fldChar w:fldCharType="separate"/>
                          </w:r>
                          <w:r w:rsidR="00A27D8A">
                            <w:t>K230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32CF" w:rsidRDefault="00DE5A4E">
                    <w:pPr>
                      <w:pStyle w:val="KantRubrikS5H"/>
                      <w:ind w:right="0"/>
                    </w:pPr>
                    <w:r>
                      <w:fldChar w:fldCharType="begin"/>
                    </w:r>
                    <w:r w:rsidR="009632CF">
                      <w:instrText xml:space="preserve"> DOCPROPERTY "YearUser" *\charformat </w:instrText>
                    </w:r>
                    <w:r>
                      <w:fldChar w:fldCharType="separate"/>
                    </w:r>
                    <w:r w:rsidR="00A27D8A">
                      <w:t>2006/07</w:t>
                    </w:r>
                    <w:r>
                      <w:fldChar w:fldCharType="end"/>
                    </w:r>
                    <w:r w:rsidR="009632CF">
                      <w:t>:</w:t>
                    </w:r>
                    <w:r>
                      <w:fldChar w:fldCharType="begin"/>
                    </w:r>
                    <w:r w:rsidR="009632CF">
                      <w:instrText xml:space="preserve"> DOCPROPERTY "Motionsnummer" *\charformat </w:instrText>
                    </w:r>
                    <w:r>
                      <w:fldChar w:fldCharType="separate"/>
                    </w:r>
                    <w:r w:rsidR="00A27D8A">
                      <w:t>K230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A4E" w:rsidRPr="00D62836" w:rsidRDefault="00DE5A4E">
    <w:pPr>
      <w:pStyle w:val="FSHNormal"/>
      <w:tabs>
        <w:tab w:val="right" w:pos="5840"/>
      </w:tabs>
    </w:pPr>
    <w:r w:rsidRPr="00D62836">
      <w:br/>
    </w:r>
    <w:r w:rsidRPr="00D62836">
      <w:fldChar w:fldCharType="begin" w:fldLock="1"/>
    </w:r>
    <w:r w:rsidRPr="00D62836">
      <w:instrText xml:space="preserve"> DOCPROPERTY</w:instrText>
    </w:r>
    <w:r w:rsidRPr="00D62836">
      <w:rPr>
        <w:sz w:val="18"/>
      </w:rPr>
      <w:instrText xml:space="preserve"> "YearUser" *\charformat </w:instrText>
    </w:r>
    <w:r w:rsidRPr="00D62836">
      <w:fldChar w:fldCharType="separate"/>
    </w:r>
    <w:r w:rsidRPr="00D62836">
      <w:t>2006/07</w:t>
    </w:r>
    <w:r w:rsidRPr="00D62836">
      <w:fldChar w:fldCharType="end"/>
    </w:r>
    <w:r w:rsidRPr="00D62836">
      <w:t xml:space="preserve"> </w:t>
    </w:r>
    <w:r w:rsidRPr="00D62836">
      <w:tab/>
      <w:t xml:space="preserve">mnr: </w:t>
    </w:r>
    <w:r w:rsidRPr="00D62836">
      <w:fldChar w:fldCharType="begin" w:fldLock="1"/>
    </w:r>
    <w:r w:rsidRPr="00D62836">
      <w:instrText xml:space="preserve"> DOCPROPERTY</w:instrText>
    </w:r>
    <w:r w:rsidRPr="00D62836">
      <w:rPr>
        <w:sz w:val="18"/>
      </w:rPr>
      <w:instrText xml:space="preserve"> "Motionsnummer" *\charformat </w:instrText>
    </w:r>
    <w:r w:rsidRPr="00D62836">
      <w:fldChar w:fldCharType="separate"/>
    </w:r>
    <w:r w:rsidRPr="00D62836">
      <w:t>K230</w:t>
    </w:r>
    <w:r w:rsidRPr="00D62836">
      <w:fldChar w:fldCharType="end"/>
    </w:r>
    <w:r w:rsidRPr="00D62836">
      <w:br/>
    </w:r>
    <w:r w:rsidRPr="00D62836">
      <w:fldChar w:fldCharType="begin" w:fldLock="1"/>
    </w:r>
    <w:r w:rsidRPr="00D62836">
      <w:instrText xml:space="preserve"> DOCPROPERTY</w:instrText>
    </w:r>
    <w:r w:rsidRPr="00D62836">
      <w:rPr>
        <w:sz w:val="18"/>
      </w:rPr>
      <w:instrText xml:space="preserve"> "Samling" *\charformat </w:instrText>
    </w:r>
    <w:r w:rsidRPr="00D62836">
      <w:fldChar w:fldCharType="end"/>
    </w:r>
    <w:r w:rsidRPr="00D62836">
      <w:tab/>
      <w:t xml:space="preserve">pnr: </w:t>
    </w:r>
    <w:r w:rsidRPr="00D62836">
      <w:fldChar w:fldCharType="begin" w:fldLock="1"/>
    </w:r>
    <w:r w:rsidRPr="00D62836">
      <w:instrText xml:space="preserve"> DOCPROPERTY</w:instrText>
    </w:r>
    <w:r w:rsidRPr="00D62836">
      <w:rPr>
        <w:sz w:val="18"/>
      </w:rPr>
      <w:instrText xml:space="preserve"> "Partinummer" *\charformat </w:instrText>
    </w:r>
    <w:r w:rsidRPr="00D62836">
      <w:fldChar w:fldCharType="separate"/>
    </w:r>
    <w:r w:rsidRPr="00D62836">
      <w:t>m1192</w:t>
    </w:r>
    <w:r w:rsidRPr="00D62836">
      <w:fldChar w:fldCharType="end"/>
    </w:r>
  </w:p>
  <w:p w:rsidR="00DE5A4E" w:rsidRPr="00D62836" w:rsidRDefault="00DE5A4E">
    <w:pPr>
      <w:pStyle w:val="FSHRub1"/>
    </w:pPr>
    <w:r w:rsidRPr="00D62836">
      <w:t>Motion till riksdagen</w:t>
    </w:r>
    <w:r w:rsidRPr="00D62836">
      <w:br/>
    </w:r>
    <w:r w:rsidRPr="00D62836">
      <w:fldChar w:fldCharType="begin" w:fldLock="1"/>
    </w:r>
    <w:r w:rsidRPr="00D62836">
      <w:instrText xml:space="preserve"> DOCPROPERTY "YearUser" *\charformat </w:instrText>
    </w:r>
    <w:r w:rsidRPr="00D62836">
      <w:fldChar w:fldCharType="separate"/>
    </w:r>
    <w:r w:rsidRPr="00D62836">
      <w:t>2006/07</w:t>
    </w:r>
    <w:r w:rsidRPr="00D62836">
      <w:fldChar w:fldCharType="end"/>
    </w:r>
    <w:r w:rsidRPr="00D62836">
      <w:t>:</w:t>
    </w:r>
    <w:r w:rsidRPr="00D62836">
      <w:fldChar w:fldCharType="begin" w:fldLock="1"/>
    </w:r>
    <w:r w:rsidRPr="00D62836">
      <w:instrText xml:space="preserve"> DOCPROPERTY "Motionsnummer" *\charformat </w:instrText>
    </w:r>
    <w:r w:rsidRPr="00D62836">
      <w:fldChar w:fldCharType="separate"/>
    </w:r>
    <w:r w:rsidRPr="00D62836">
      <w:t>K230</w:t>
    </w:r>
    <w:r w:rsidRPr="00D62836">
      <w:fldChar w:fldCharType="end"/>
    </w:r>
  </w:p>
  <w:p w:rsidR="00DE5A4E" w:rsidRPr="00D62836" w:rsidRDefault="00DE5A4E">
    <w:pPr>
      <w:pStyle w:val="FSHNormalS5"/>
    </w:pPr>
    <w:r w:rsidRPr="00D62836">
      <w:fldChar w:fldCharType="begin" w:fldLock="1"/>
    </w:r>
    <w:r w:rsidRPr="00D62836">
      <w:instrText xml:space="preserve"> DOCPROPERTY "MotionarText" *\charformat </w:instrText>
    </w:r>
    <w:r w:rsidRPr="00D62836">
      <w:fldChar w:fldCharType="separate"/>
    </w:r>
    <w:r w:rsidRPr="00D62836">
      <w:t>av Tomas Tobé (m)</w:t>
    </w:r>
    <w:r w:rsidRPr="00D62836">
      <w:fldChar w:fldCharType="end"/>
    </w:r>
    <w:r w:rsidRPr="00D62836">
      <w:br/>
    </w:r>
    <w:r w:rsidRPr="00D62836">
      <w:fldChar w:fldCharType="begin" w:fldLock="1"/>
    </w:r>
    <w:r w:rsidRPr="00D62836">
      <w:instrText xml:space="preserve"> DOCPROPERTY "SvarFrasKort" *\charformat </w:instrText>
    </w:r>
    <w:r w:rsidRPr="00D62836">
      <w:fldChar w:fldCharType="end"/>
    </w:r>
  </w:p>
  <w:p w:rsidR="00DE5A4E" w:rsidRPr="00D62836" w:rsidRDefault="00DE5A4E">
    <w:pPr>
      <w:pStyle w:val="FSHTitel"/>
    </w:pPr>
    <w:r w:rsidRPr="00D62836">
      <w:fldChar w:fldCharType="begin" w:fldLock="1"/>
    </w:r>
    <w:r w:rsidRPr="00D62836">
      <w:instrText xml:space="preserve"> DOCPROPERTY</w:instrText>
    </w:r>
    <w:r w:rsidRPr="00D62836">
      <w:rPr>
        <w:sz w:val="18"/>
      </w:rPr>
      <w:instrText xml:space="preserve"> "RubrikSvar" *\charformat </w:instrText>
    </w:r>
    <w:r w:rsidRPr="00D62836">
      <w:fldChar w:fldCharType="separate"/>
    </w:r>
    <w:r w:rsidRPr="00D62836">
      <w:t>Ändrade reklamregler för kommersiell radio</w:t>
    </w:r>
    <w:r w:rsidRPr="00D62836">
      <w:fldChar w:fldCharType="end"/>
    </w:r>
  </w:p>
  <w:p w:rsidR="00DE5A4E" w:rsidRPr="00D62836" w:rsidRDefault="00DE5A4E">
    <w:pPr>
      <w:pStyle w:val="Normal00"/>
    </w:pPr>
  </w:p>
  <w:p w:rsidR="009632CF" w:rsidRPr="00D62836" w:rsidRDefault="009632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8796637">
    <w:abstractNumId w:val="13"/>
  </w:num>
  <w:num w:numId="2" w16cid:durableId="2001809171">
    <w:abstractNumId w:val="10"/>
  </w:num>
  <w:num w:numId="3" w16cid:durableId="917321601">
    <w:abstractNumId w:val="11"/>
  </w:num>
  <w:num w:numId="4" w16cid:durableId="184247095">
    <w:abstractNumId w:val="12"/>
  </w:num>
  <w:num w:numId="5" w16cid:durableId="329910899">
    <w:abstractNumId w:val="8"/>
  </w:num>
  <w:num w:numId="6" w16cid:durableId="569072942">
    <w:abstractNumId w:val="3"/>
  </w:num>
  <w:num w:numId="7" w16cid:durableId="1863665116">
    <w:abstractNumId w:val="2"/>
  </w:num>
  <w:num w:numId="8" w16cid:durableId="1144813823">
    <w:abstractNumId w:val="1"/>
  </w:num>
  <w:num w:numId="9" w16cid:durableId="675352475">
    <w:abstractNumId w:val="0"/>
  </w:num>
  <w:num w:numId="10" w16cid:durableId="1847354605">
    <w:abstractNumId w:val="9"/>
  </w:num>
  <w:num w:numId="11" w16cid:durableId="397485525">
    <w:abstractNumId w:val="7"/>
  </w:num>
  <w:num w:numId="12" w16cid:durableId="216861569">
    <w:abstractNumId w:val="6"/>
  </w:num>
  <w:num w:numId="13" w16cid:durableId="340595152">
    <w:abstractNumId w:val="5"/>
  </w:num>
  <w:num w:numId="14" w16cid:durableId="2117560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8AF08394-9DE1-44A5-9880-5729758353F0}"/>
  </w:docVars>
  <w:rsids>
    <w:rsidRoot w:val="00D62836"/>
    <w:rsid w:val="00002742"/>
    <w:rsid w:val="000220F8"/>
    <w:rsid w:val="00034058"/>
    <w:rsid w:val="00040D14"/>
    <w:rsid w:val="0004381F"/>
    <w:rsid w:val="00064BC3"/>
    <w:rsid w:val="00066474"/>
    <w:rsid w:val="000665E6"/>
    <w:rsid w:val="00066775"/>
    <w:rsid w:val="00072FB9"/>
    <w:rsid w:val="0007598F"/>
    <w:rsid w:val="000A3EE0"/>
    <w:rsid w:val="000B2040"/>
    <w:rsid w:val="000E34C6"/>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2F59"/>
    <w:rsid w:val="003248BF"/>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4E564E"/>
    <w:rsid w:val="005000F2"/>
    <w:rsid w:val="00531020"/>
    <w:rsid w:val="00545150"/>
    <w:rsid w:val="00545421"/>
    <w:rsid w:val="0055072A"/>
    <w:rsid w:val="005525A5"/>
    <w:rsid w:val="005544CE"/>
    <w:rsid w:val="005B062A"/>
    <w:rsid w:val="005B145B"/>
    <w:rsid w:val="005D3F50"/>
    <w:rsid w:val="005F0C3F"/>
    <w:rsid w:val="00601C6D"/>
    <w:rsid w:val="00603CD4"/>
    <w:rsid w:val="006346C1"/>
    <w:rsid w:val="00653DD0"/>
    <w:rsid w:val="006B6262"/>
    <w:rsid w:val="00727C6F"/>
    <w:rsid w:val="00740D6D"/>
    <w:rsid w:val="00743F76"/>
    <w:rsid w:val="00770030"/>
    <w:rsid w:val="00770FA4"/>
    <w:rsid w:val="00774931"/>
    <w:rsid w:val="00774959"/>
    <w:rsid w:val="007852B2"/>
    <w:rsid w:val="00794149"/>
    <w:rsid w:val="007B67A7"/>
    <w:rsid w:val="007C6092"/>
    <w:rsid w:val="007E119E"/>
    <w:rsid w:val="007F1BD5"/>
    <w:rsid w:val="00834038"/>
    <w:rsid w:val="00846903"/>
    <w:rsid w:val="008F0A96"/>
    <w:rsid w:val="009062A0"/>
    <w:rsid w:val="009451E7"/>
    <w:rsid w:val="00956E7F"/>
    <w:rsid w:val="009632CF"/>
    <w:rsid w:val="00970D4F"/>
    <w:rsid w:val="00971D70"/>
    <w:rsid w:val="009858B7"/>
    <w:rsid w:val="009A4377"/>
    <w:rsid w:val="009A6043"/>
    <w:rsid w:val="009D0673"/>
    <w:rsid w:val="00A053C6"/>
    <w:rsid w:val="00A055B3"/>
    <w:rsid w:val="00A10819"/>
    <w:rsid w:val="00A15D71"/>
    <w:rsid w:val="00A21BC5"/>
    <w:rsid w:val="00A27D8A"/>
    <w:rsid w:val="00A44177"/>
    <w:rsid w:val="00A736FF"/>
    <w:rsid w:val="00AA1434"/>
    <w:rsid w:val="00AB5000"/>
    <w:rsid w:val="00AC4310"/>
    <w:rsid w:val="00AC63D9"/>
    <w:rsid w:val="00AD2B5F"/>
    <w:rsid w:val="00AE2EF8"/>
    <w:rsid w:val="00AF5881"/>
    <w:rsid w:val="00B13BF0"/>
    <w:rsid w:val="00B33C81"/>
    <w:rsid w:val="00B34666"/>
    <w:rsid w:val="00B67E5B"/>
    <w:rsid w:val="00BA4894"/>
    <w:rsid w:val="00BA6BE0"/>
    <w:rsid w:val="00BB6D75"/>
    <w:rsid w:val="00BD43A8"/>
    <w:rsid w:val="00BE769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75B1"/>
    <w:rsid w:val="00D44527"/>
    <w:rsid w:val="00D52681"/>
    <w:rsid w:val="00D53D04"/>
    <w:rsid w:val="00D55EF7"/>
    <w:rsid w:val="00D57942"/>
    <w:rsid w:val="00D62836"/>
    <w:rsid w:val="00DC0DF0"/>
    <w:rsid w:val="00DC6C70"/>
    <w:rsid w:val="00DE5A4E"/>
    <w:rsid w:val="00DF5ACD"/>
    <w:rsid w:val="00E22893"/>
    <w:rsid w:val="00E349C2"/>
    <w:rsid w:val="00E360DE"/>
    <w:rsid w:val="00E5074A"/>
    <w:rsid w:val="00E521CB"/>
    <w:rsid w:val="00E728F6"/>
    <w:rsid w:val="00E75D28"/>
    <w:rsid w:val="00E84F25"/>
    <w:rsid w:val="00EC007B"/>
    <w:rsid w:val="00F21B30"/>
    <w:rsid w:val="00F229C4"/>
    <w:rsid w:val="00F273EA"/>
    <w:rsid w:val="00F42CB9"/>
    <w:rsid w:val="00F57ABA"/>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B07C6F-07FB-4BB4-9ED4-0F1350F1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1272</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m1192</vt:lpstr>
    </vt:vector>
  </TitlesOfParts>
  <Company>Riksdagen</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m1192</dc:title>
  <dc:subject>m1192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2007-01-02T12:57:00Z</cp:lastPrinted>
  <dcterms:created xsi:type="dcterms:W3CDTF">2025-12-17T00:14:00Z</dcterms:created>
  <dcterms:modified xsi:type="dcterms:W3CDTF">2025-12-17T00:14:00Z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Ändrade reklamregler för kommersiell radio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Ändrade reklamregler för kommersiell radio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ma1124aa</vt:lpwstr>
  </property>
  <property fmtid="{D5CDD505-2E9C-101B-9397-08002B2CF9AE}" pid="46" name="MotionID">
    <vt:lpwstr>20062007000000000109000011920069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20062007000000000109000011920069</vt:lpwstr>
  </property>
  <property fmtid="{D5CDD505-2E9C-101B-9397-08002B2CF9AE}" pid="50" name="nummer">
    <vt:lpwstr>230</vt:lpwstr>
  </property>
  <property fmtid="{D5CDD505-2E9C-101B-9397-08002B2CF9AE}" pid="51" name="utskottsbeteckning">
    <vt:lpwstr>K</vt:lpwstr>
  </property>
  <property fmtid="{D5CDD505-2E9C-101B-9397-08002B2CF9AE}" pid="52" name="GlobalUID">
    <vt:lpwstr>{492972D9-BEBD-4135-98FE-A82471EC4CB9}</vt:lpwstr>
  </property>
  <property fmtid="{D5CDD505-2E9C-101B-9397-08002B2CF9AE}" pid="53" name="Överföringar">
    <vt:i4>0</vt:i4>
  </property>
  <property fmtid="{D5CDD505-2E9C-101B-9397-08002B2CF9AE}" pid="54" name="Checksum">
    <vt:lpwstr>*0006947142803*</vt:lpwstr>
  </property>
  <property fmtid="{D5CDD505-2E9C-101B-9397-08002B2CF9AE}" pid="55" name="urixOrigin">
    <vt:lpwstr>070301 11:18:32.908</vt:lpwstr>
  </property>
  <property fmtid="{D5CDD505-2E9C-101B-9397-08002B2CF9AE}" pid="56" name="skuggnummer">
    <vt:lpwstr>500</vt:lpwstr>
  </property>
  <property fmtid="{D5CDD505-2E9C-101B-9397-08002B2CF9AE}" pid="57" name="urixVersion">
    <vt:lpwstr>3.1.4.1</vt:lpwstr>
  </property>
  <property fmtid="{D5CDD505-2E9C-101B-9397-08002B2CF9AE}" pid="58" name="urixGuid">
    <vt:lpwstr>{9DAE460D-446B-4120-B107-95461F71A88C}</vt:lpwstr>
  </property>
</Properties>
</file>