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7517" w:rsidP="00DA0661">
      <w:pPr>
        <w:pStyle w:val="Title"/>
      </w:pPr>
      <w:bookmarkStart w:id="0" w:name="Start"/>
      <w:bookmarkEnd w:id="0"/>
      <w:r>
        <w:t>Svar på fråga 2022/23:499 av Björn Söder (</w:t>
      </w:r>
      <w:r>
        <w:t xml:space="preserve">SD) </w:t>
      </w:r>
      <w:r w:rsidR="008737F1">
        <w:t xml:space="preserve">  </w:t>
      </w:r>
      <w:r w:rsidR="008737F1">
        <w:t xml:space="preserve">                   </w:t>
      </w:r>
      <w:r w:rsidRPr="00017517">
        <w:t>EU:s finansiering av utvecklingsprojekt på Kuba</w:t>
      </w:r>
    </w:p>
    <w:p w:rsidR="00017517" w:rsidP="002749F7">
      <w:pPr>
        <w:pStyle w:val="BodyText"/>
      </w:pPr>
      <w:r>
        <w:t xml:space="preserve">Björn Söder har frågat mig om jag avser att ta initiativ till att se över EU:s finansiering av utvecklingsprojekt på Kuba så det inte går till organisationer knutna till kommunistregimen. </w:t>
      </w:r>
    </w:p>
    <w:p w:rsidR="00E21CF2" w:rsidP="00E21CF2">
      <w:r>
        <w:t>Inledningsvis vill jag framhålla att regeringen</w:t>
      </w:r>
      <w:r w:rsidRPr="008D0EB9">
        <w:t xml:space="preserve"> oroas av situationen i Kuba vad gäller mänskliga rättigheter, bristande demokrati och rättsstatens principer.</w:t>
      </w:r>
      <w:r>
        <w:t xml:space="preserve"> </w:t>
      </w:r>
    </w:p>
    <w:p w:rsidR="00CD2960" w:rsidP="00737798">
      <w:r>
        <w:t>Inriktningen för</w:t>
      </w:r>
      <w:r w:rsidRPr="009E0E19">
        <w:t xml:space="preserve"> EU</w:t>
      </w:r>
      <w:r>
        <w:t>:s</w:t>
      </w:r>
      <w:r w:rsidRPr="009E0E19">
        <w:t xml:space="preserve"> bistånd</w:t>
      </w:r>
      <w:r>
        <w:t xml:space="preserve"> </w:t>
      </w:r>
      <w:r w:rsidR="004969B4">
        <w:t xml:space="preserve">till Kuba </w:t>
      </w:r>
      <w:r w:rsidRPr="009E0E19">
        <w:t xml:space="preserve">fastställs </w:t>
      </w:r>
      <w:r w:rsidR="004969B4">
        <w:t xml:space="preserve">genom </w:t>
      </w:r>
      <w:bookmarkStart w:id="1" w:name="_Hlk131160911"/>
      <w:r w:rsidR="004969B4">
        <w:t xml:space="preserve">EU:s </w:t>
      </w:r>
      <w:r w:rsidR="00315D71">
        <w:t>f</w:t>
      </w:r>
      <w:r w:rsidR="004969B4">
        <w:t xml:space="preserve">leråriga indikativa program </w:t>
      </w:r>
      <w:r w:rsidRPr="009E0E19">
        <w:t>(</w:t>
      </w:r>
      <w:r w:rsidRPr="00990053">
        <w:rPr>
          <w:i/>
          <w:iCs/>
        </w:rPr>
        <w:t>Multiannual</w:t>
      </w:r>
      <w:r w:rsidRPr="00990053">
        <w:rPr>
          <w:i/>
          <w:iCs/>
        </w:rPr>
        <w:t xml:space="preserve"> </w:t>
      </w:r>
      <w:r w:rsidRPr="00990053">
        <w:rPr>
          <w:i/>
          <w:iCs/>
        </w:rPr>
        <w:t>Indicative</w:t>
      </w:r>
      <w:r w:rsidRPr="00990053">
        <w:rPr>
          <w:i/>
          <w:iCs/>
        </w:rPr>
        <w:t xml:space="preserve"> </w:t>
      </w:r>
      <w:r w:rsidRPr="00990053">
        <w:rPr>
          <w:i/>
          <w:iCs/>
        </w:rPr>
        <w:t>Programme</w:t>
      </w:r>
      <w:r w:rsidR="004969B4">
        <w:t>, MIP</w:t>
      </w:r>
      <w:r w:rsidRPr="009E0E19">
        <w:t>)</w:t>
      </w:r>
      <w:bookmarkEnd w:id="1"/>
      <w:r>
        <w:t xml:space="preserve">. </w:t>
      </w:r>
      <w:r w:rsidR="00315D71">
        <w:t>Det f</w:t>
      </w:r>
      <w:r w:rsidRPr="009E0E19">
        <w:t xml:space="preserve">leråriga </w:t>
      </w:r>
      <w:r w:rsidR="004969B4">
        <w:t xml:space="preserve">indikativa </w:t>
      </w:r>
      <w:r w:rsidRPr="009E0E19">
        <w:t>program</w:t>
      </w:r>
      <w:r w:rsidR="00BE2BD4">
        <w:t>met</w:t>
      </w:r>
      <w:r w:rsidRPr="009E0E19">
        <w:t xml:space="preserve"> för Kuba </w:t>
      </w:r>
      <w:r w:rsidR="00737798">
        <w:t>gäller</w:t>
      </w:r>
      <w:r w:rsidRPr="009E0E19">
        <w:t xml:space="preserve"> </w:t>
      </w:r>
      <w:r w:rsidR="004969B4">
        <w:t xml:space="preserve">för </w:t>
      </w:r>
      <w:r w:rsidRPr="009E0E19">
        <w:t xml:space="preserve">perioden 2021–2027 </w:t>
      </w:r>
      <w:r w:rsidR="00737798">
        <w:t xml:space="preserve">och </w:t>
      </w:r>
      <w:r>
        <w:t>fokus</w:t>
      </w:r>
      <w:r w:rsidR="004969B4">
        <w:t>erar</w:t>
      </w:r>
      <w:r>
        <w:t xml:space="preserve"> på</w:t>
      </w:r>
      <w:r w:rsidRPr="009E0E19">
        <w:t xml:space="preserve"> </w:t>
      </w:r>
      <w:r w:rsidR="004969B4">
        <w:t>grön</w:t>
      </w:r>
      <w:r w:rsidRPr="009E0E19">
        <w:t xml:space="preserve"> omställning</w:t>
      </w:r>
      <w:r>
        <w:t xml:space="preserve">, </w:t>
      </w:r>
      <w:r w:rsidR="004969B4">
        <w:t>hållbar lokalförvaltning</w:t>
      </w:r>
      <w:r w:rsidRPr="009E0E19">
        <w:t xml:space="preserve"> och</w:t>
      </w:r>
      <w:r>
        <w:t xml:space="preserve"> </w:t>
      </w:r>
      <w:r w:rsidRPr="009E0E19">
        <w:t xml:space="preserve">modernisering av ekonomin. </w:t>
      </w:r>
      <w:r w:rsidR="00315D71">
        <w:t xml:space="preserve">EU:s </w:t>
      </w:r>
      <w:r w:rsidR="003007FE">
        <w:t>s</w:t>
      </w:r>
      <w:r>
        <w:t xml:space="preserve">töd till dessa områden </w:t>
      </w:r>
      <w:r w:rsidR="00BE2BD4">
        <w:t>syftar till</w:t>
      </w:r>
      <w:r>
        <w:t xml:space="preserve"> att</w:t>
      </w:r>
      <w:r w:rsidR="00315D71">
        <w:t xml:space="preserve"> </w:t>
      </w:r>
      <w:r w:rsidRPr="00315D71" w:rsidR="00315D71">
        <w:t>skapa förutsättningar för bättre levnadsvillkor för människor</w:t>
      </w:r>
      <w:r w:rsidR="00315D71">
        <w:t xml:space="preserve"> i Kuba</w:t>
      </w:r>
      <w:r w:rsidRPr="00315D71" w:rsidR="00315D71">
        <w:t xml:space="preserve"> som lever i fattigdom och förtryck</w:t>
      </w:r>
      <w:r w:rsidR="00315D71">
        <w:t>. Det är</w:t>
      </w:r>
      <w:r>
        <w:t xml:space="preserve"> </w:t>
      </w:r>
      <w:r w:rsidRPr="005C4C10">
        <w:t>EU</w:t>
      </w:r>
      <w:r>
        <w:t>-d</w:t>
      </w:r>
      <w:r w:rsidRPr="005C4C10">
        <w:t>elegationen</w:t>
      </w:r>
      <w:r w:rsidR="00315D71">
        <w:t xml:space="preserve"> i </w:t>
      </w:r>
      <w:r w:rsidR="001D18B2">
        <w:t>Havanna</w:t>
      </w:r>
      <w:r w:rsidR="00315D71">
        <w:t xml:space="preserve"> som ansvarar för genomförandet av EU:s bistånd</w:t>
      </w:r>
      <w:r>
        <w:t xml:space="preserve">, inklusive val av </w:t>
      </w:r>
      <w:r w:rsidR="001D18B2">
        <w:t>samarbets</w:t>
      </w:r>
      <w:r w:rsidRPr="005C4C10">
        <w:t>partner</w:t>
      </w:r>
      <w:r>
        <w:t>s</w:t>
      </w:r>
      <w:r w:rsidRPr="005C4C10">
        <w:t>.</w:t>
      </w:r>
      <w:r w:rsidR="00315D71">
        <w:t xml:space="preserve"> </w:t>
      </w:r>
      <w:r w:rsidR="00BE2BD4">
        <w:t>I de fall EU:s bistånd infattar samarbete</w:t>
      </w:r>
      <w:r w:rsidR="001A1C7D">
        <w:t xml:space="preserve"> med den kubanska staten regleras </w:t>
      </w:r>
      <w:r w:rsidR="00BE2BD4">
        <w:t xml:space="preserve">detta </w:t>
      </w:r>
      <w:r w:rsidR="001A1C7D">
        <w:t xml:space="preserve">av </w:t>
      </w:r>
      <w:r w:rsidRPr="001A1C7D" w:rsidR="001A1C7D">
        <w:t xml:space="preserve">det avtal om politisk dialog och samarbete som </w:t>
      </w:r>
      <w:r w:rsidR="00BE2BD4">
        <w:t xml:space="preserve">undertecknades av EU och Kuba i december </w:t>
      </w:r>
      <w:r w:rsidRPr="001A1C7D" w:rsidR="001A1C7D">
        <w:t>2016</w:t>
      </w:r>
      <w:r w:rsidR="001A1C7D">
        <w:t>.</w:t>
      </w:r>
    </w:p>
    <w:p w:rsidR="00180069" w:rsidP="00737798">
      <w:r w:rsidRPr="00180069">
        <w:t xml:space="preserve">Mer än 90 </w:t>
      </w:r>
      <w:r w:rsidR="00BA4C59">
        <w:t>procent</w:t>
      </w:r>
      <w:r w:rsidRPr="00180069">
        <w:t xml:space="preserve"> av </w:t>
      </w:r>
      <w:r>
        <w:t>EU:s</w:t>
      </w:r>
      <w:r w:rsidRPr="00180069">
        <w:t xml:space="preserve"> samarbete</w:t>
      </w:r>
      <w:r>
        <w:t xml:space="preserve"> med Kuba</w:t>
      </w:r>
      <w:r w:rsidRPr="00180069">
        <w:t xml:space="preserve"> </w:t>
      </w:r>
      <w:r>
        <w:t xml:space="preserve">går </w:t>
      </w:r>
      <w:r w:rsidRPr="00180069">
        <w:t>till FN-organ och medlemsstaterna</w:t>
      </w:r>
      <w:r>
        <w:t>s egna utvecklingsorgan</w:t>
      </w:r>
      <w:r w:rsidRPr="00180069">
        <w:t xml:space="preserve">, som arbetar med program i landet under den tillåtna rättsliga ramen, vilket innebär samarbete och dialog med statliga institutioner, universitet och aktörer från </w:t>
      </w:r>
      <w:r>
        <w:t>civil</w:t>
      </w:r>
      <w:r w:rsidRPr="00180069">
        <w:t>samhället</w:t>
      </w:r>
      <w:r>
        <w:t>.</w:t>
      </w:r>
    </w:p>
    <w:p w:rsidR="00EE72DA" w:rsidP="00737798">
      <w:r>
        <w:t>Inför</w:t>
      </w:r>
      <w:r w:rsidRPr="00BA478D" w:rsidR="00F471A1">
        <w:t xml:space="preserve"> </w:t>
      </w:r>
      <w:r w:rsidRPr="00BA478D" w:rsidR="004969B4">
        <w:t xml:space="preserve">framtagandet av </w:t>
      </w:r>
      <w:r w:rsidRPr="00BA478D" w:rsidR="00315D71">
        <w:t>det</w:t>
      </w:r>
      <w:r w:rsidRPr="00BA478D" w:rsidR="004969B4">
        <w:t xml:space="preserve"> flerårig</w:t>
      </w:r>
      <w:r w:rsidRPr="00BA478D" w:rsidR="00CD2960">
        <w:t>a</w:t>
      </w:r>
      <w:r w:rsidRPr="00BA478D" w:rsidR="004969B4">
        <w:t xml:space="preserve"> indikativ</w:t>
      </w:r>
      <w:r w:rsidRPr="00BA478D" w:rsidR="00CD2960">
        <w:t>a</w:t>
      </w:r>
      <w:r w:rsidRPr="00BA478D" w:rsidR="004969B4">
        <w:t xml:space="preserve"> program</w:t>
      </w:r>
      <w:r w:rsidRPr="00BA478D" w:rsidR="00315D71">
        <w:t>met för Kuba</w:t>
      </w:r>
      <w:r w:rsidRPr="00BA478D" w:rsidR="004969B4">
        <w:t xml:space="preserve"> </w:t>
      </w:r>
      <w:r w:rsidRPr="00BA478D" w:rsidR="00271B02">
        <w:t>gavs</w:t>
      </w:r>
      <w:r w:rsidRPr="00BA478D" w:rsidR="004969B4">
        <w:t xml:space="preserve"> EU:s medlemsstater, inklusive Sverige, möjlighet</w:t>
      </w:r>
      <w:r w:rsidRPr="00BA478D" w:rsidR="00271B02">
        <w:t>en</w:t>
      </w:r>
      <w:r w:rsidRPr="00BA478D" w:rsidR="004969B4">
        <w:t xml:space="preserve"> att </w:t>
      </w:r>
      <w:r w:rsidRPr="00BA478D" w:rsidR="00271B02">
        <w:t xml:space="preserve">inkomma med </w:t>
      </w:r>
      <w:r w:rsidRPr="00BA478D" w:rsidR="004969B4">
        <w:t>synpunkter på</w:t>
      </w:r>
      <w:r w:rsidRPr="00BA478D" w:rsidR="009E0E19">
        <w:t xml:space="preserve"> </w:t>
      </w:r>
      <w:r w:rsidRPr="00BA478D" w:rsidR="00C063AA">
        <w:t xml:space="preserve">biståndets </w:t>
      </w:r>
      <w:r w:rsidRPr="00BA478D" w:rsidR="009E0E19">
        <w:t>inriktning</w:t>
      </w:r>
      <w:r w:rsidRPr="00BA478D" w:rsidR="005C4C10">
        <w:t xml:space="preserve">. </w:t>
      </w:r>
      <w:r w:rsidRPr="00BA478D" w:rsidR="00CD2960">
        <w:t xml:space="preserve">Sverige </w:t>
      </w:r>
      <w:r w:rsidRPr="00BA478D" w:rsidR="00271B02">
        <w:t xml:space="preserve">deltog i den processen och </w:t>
      </w:r>
      <w:r w:rsidRPr="00BA478D" w:rsidR="009D585A">
        <w:t xml:space="preserve">underströk </w:t>
      </w:r>
      <w:r w:rsidRPr="00BA478D" w:rsidR="003007FE">
        <w:t>i dialogen med EU-kommissionen</w:t>
      </w:r>
      <w:r w:rsidRPr="00BA478D" w:rsidR="00CD2960">
        <w:t xml:space="preserve"> </w:t>
      </w:r>
      <w:r w:rsidRPr="00BA478D" w:rsidR="00315D71">
        <w:t xml:space="preserve">bland annat </w:t>
      </w:r>
      <w:r w:rsidRPr="00BA478D" w:rsidR="003007FE">
        <w:t>vikten av att</w:t>
      </w:r>
      <w:r w:rsidRPr="00BA478D" w:rsidR="00CD2960">
        <w:t xml:space="preserve"> </w:t>
      </w:r>
      <w:r w:rsidRPr="00BA478D" w:rsidR="00BE2BD4">
        <w:t xml:space="preserve">EU-delegationen </w:t>
      </w:r>
      <w:r w:rsidRPr="00BA478D" w:rsidR="00FA4C90">
        <w:t xml:space="preserve">beaktar </w:t>
      </w:r>
      <w:r w:rsidRPr="00BA478D" w:rsidR="00CD2960">
        <w:t xml:space="preserve">de risker som finns </w:t>
      </w:r>
      <w:r w:rsidRPr="00BA478D" w:rsidR="009D585A">
        <w:t xml:space="preserve">när det gäller </w:t>
      </w:r>
      <w:r w:rsidRPr="00BA478D" w:rsidR="00CD2960">
        <w:t>samarbete med</w:t>
      </w:r>
      <w:r w:rsidRPr="00BA478D" w:rsidR="003007FE">
        <w:t xml:space="preserve"> den kubanska</w:t>
      </w:r>
      <w:r w:rsidRPr="00BA478D" w:rsidR="00CD2960">
        <w:t xml:space="preserve"> staten</w:t>
      </w:r>
      <w:r w:rsidRPr="00BA478D" w:rsidR="00315D71">
        <w:t>.</w:t>
      </w:r>
    </w:p>
    <w:p w:rsidR="00017517" w:rsidP="008737F1">
      <w:pPr>
        <w:pStyle w:val="BodyText"/>
        <w:tabs>
          <w:tab w:val="clear" w:pos="3600"/>
          <w:tab w:val="left" w:pos="476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6DAD3FF73E2D4376BD11F67951660A3E"/>
          </w:placeholder>
          <w:dataBinding w:xpath="/ns0:DocumentInfo[1]/ns0:BaseInfo[1]/ns0:HeaderDate[1]" w:storeItemID="{0511B5B9-5F45-43E6-86DA-95BD14B0D3E5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737F1">
            <w:t>5 april 2023</w:t>
          </w:r>
        </w:sdtContent>
      </w:sdt>
      <w:r w:rsidR="008737F1">
        <w:tab/>
      </w:r>
    </w:p>
    <w:p w:rsidR="008737F1" w:rsidP="008737F1">
      <w:pPr>
        <w:pStyle w:val="BodyText"/>
        <w:tabs>
          <w:tab w:val="clear" w:pos="3600"/>
          <w:tab w:val="left" w:pos="4760"/>
          <w:tab w:val="clear" w:pos="5387"/>
        </w:tabs>
      </w:pPr>
    </w:p>
    <w:p w:rsidR="00017517" w:rsidP="00422A41">
      <w:pPr>
        <w:pStyle w:val="BodyText"/>
      </w:pPr>
      <w:r>
        <w:t>Johan Forssell</w:t>
      </w:r>
    </w:p>
    <w:p w:rsidR="0001751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75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7517" w:rsidRPr="007D73AB" w:rsidP="00340DE0">
          <w:pPr>
            <w:pStyle w:val="Header"/>
          </w:pPr>
        </w:p>
      </w:tc>
      <w:tc>
        <w:tcPr>
          <w:tcW w:w="1134" w:type="dxa"/>
        </w:tcPr>
        <w:p w:rsidR="000175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75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7517" w:rsidRPr="00710A6C" w:rsidP="00EE3C0F">
          <w:pPr>
            <w:pStyle w:val="Header"/>
            <w:rPr>
              <w:b/>
            </w:rPr>
          </w:pPr>
        </w:p>
        <w:p w:rsidR="00017517" w:rsidP="00EE3C0F">
          <w:pPr>
            <w:pStyle w:val="Header"/>
          </w:pPr>
        </w:p>
        <w:p w:rsidR="00017517" w:rsidP="00EE3C0F">
          <w:pPr>
            <w:pStyle w:val="Header"/>
          </w:pPr>
        </w:p>
        <w:p w:rsidR="000175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EA87EE507C945AEB65659CDCE48A1CE"/>
            </w:placeholder>
            <w:dataBinding w:xpath="/ns0:DocumentInfo[1]/ns0:BaseInfo[1]/ns0:Dnr[1]" w:storeItemID="{0511B5B9-5F45-43E6-86DA-95BD14B0D3E5}" w:prefixMappings="xmlns:ns0='http://lp/documentinfo/RK' "/>
            <w:text/>
          </w:sdtPr>
          <w:sdtContent>
            <w:p w:rsidR="00017517" w:rsidP="00EE3C0F">
              <w:pPr>
                <w:pStyle w:val="Header"/>
              </w:pPr>
              <w:r>
                <w:t>UD2023/05031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C734A0C7514E41899D6009E7BB8B06"/>
            </w:placeholder>
            <w:showingPlcHdr/>
            <w:dataBinding w:xpath="/ns0:DocumentInfo[1]/ns0:BaseInfo[1]/ns0:DocNumber[1]" w:storeItemID="{0511B5B9-5F45-43E6-86DA-95BD14B0D3E5}" w:prefixMappings="xmlns:ns0='http://lp/documentinfo/RK' "/>
            <w:text/>
          </w:sdtPr>
          <w:sdtContent>
            <w:p w:rsidR="000175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7517" w:rsidP="00EE3C0F">
          <w:pPr>
            <w:pStyle w:val="Header"/>
          </w:pPr>
        </w:p>
      </w:tc>
      <w:tc>
        <w:tcPr>
          <w:tcW w:w="1134" w:type="dxa"/>
        </w:tcPr>
        <w:p w:rsidR="00017517" w:rsidP="0094502D">
          <w:pPr>
            <w:pStyle w:val="Header"/>
          </w:pPr>
        </w:p>
        <w:p w:rsidR="000175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17517" w:rsidRPr="00017517" w:rsidP="00340DE0">
          <w:pPr>
            <w:pStyle w:val="Header"/>
            <w:rPr>
              <w:b/>
            </w:rPr>
          </w:pPr>
          <w:r w:rsidRPr="00017517">
            <w:rPr>
              <w:b/>
            </w:rPr>
            <w:t>Utrikesdepartementet</w:t>
          </w:r>
        </w:p>
        <w:p w:rsidR="008737F1" w:rsidP="00340DE0">
          <w:pPr>
            <w:pStyle w:val="Header"/>
          </w:pPr>
          <w:r w:rsidRPr="00017517">
            <w:t>Bistånds- och utrikeshandelsministern</w:t>
          </w:r>
        </w:p>
        <w:p w:rsidR="008737F1" w:rsidP="00340DE0">
          <w:pPr>
            <w:pStyle w:val="Header"/>
          </w:pPr>
        </w:p>
        <w:p w:rsidR="008737F1" w:rsidRPr="008737F1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C8D77D15750146A0A619C54245C8920F"/>
          </w:placeholder>
          <w:dataBinding w:xpath="/ns0:DocumentInfo[1]/ns0:BaseInfo[1]/ns0:Recipient[1]" w:storeItemID="{0511B5B9-5F45-43E6-86DA-95BD14B0D3E5}" w:prefixMappings="xmlns:ns0='http://lp/documentinfo/RK' "/>
          <w:text w:multiLine="1"/>
        </w:sdtPr>
        <w:sdtContent>
          <w:tc>
            <w:tcPr>
              <w:tcW w:w="3170" w:type="dxa"/>
            </w:tcPr>
            <w:p w:rsidR="0001751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175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96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A87EE507C945AEB65659CDCE48A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D9863-F5C2-4A3A-A9C5-51114C2E5D44}"/>
      </w:docPartPr>
      <w:docPartBody>
        <w:p w:rsidR="00257A22" w:rsidP="001D6906">
          <w:pPr>
            <w:pStyle w:val="3EA87EE507C945AEB65659CDCE48A1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C734A0C7514E41899D6009E7BB8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E7F6E-7476-4C4F-90AF-61016EE841AB}"/>
      </w:docPartPr>
      <w:docPartBody>
        <w:p w:rsidR="00257A22" w:rsidP="001D6906">
          <w:pPr>
            <w:pStyle w:val="4AC734A0C7514E41899D6009E7BB8B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77D15750146A0A619C54245C89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93037-E53E-47BF-83A9-B5B239F0C1FC}"/>
      </w:docPartPr>
      <w:docPartBody>
        <w:p w:rsidR="00257A22" w:rsidP="001D6906">
          <w:pPr>
            <w:pStyle w:val="C8D77D15750146A0A619C54245C892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AD3FF73E2D4376BD11F67951660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65613-1EB6-4102-A898-FE9AECF63B0E}"/>
      </w:docPartPr>
      <w:docPartBody>
        <w:p w:rsidR="00257A22" w:rsidP="001D6906">
          <w:pPr>
            <w:pStyle w:val="6DAD3FF73E2D4376BD11F67951660A3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06"/>
    <w:rPr>
      <w:noProof w:val="0"/>
      <w:color w:val="808080"/>
    </w:rPr>
  </w:style>
  <w:style w:type="paragraph" w:customStyle="1" w:styleId="3EA87EE507C945AEB65659CDCE48A1CE">
    <w:name w:val="3EA87EE507C945AEB65659CDCE48A1CE"/>
    <w:rsid w:val="001D6906"/>
  </w:style>
  <w:style w:type="paragraph" w:customStyle="1" w:styleId="C8D77D15750146A0A619C54245C8920F">
    <w:name w:val="C8D77D15750146A0A619C54245C8920F"/>
    <w:rsid w:val="001D6906"/>
  </w:style>
  <w:style w:type="paragraph" w:customStyle="1" w:styleId="4AC734A0C7514E41899D6009E7BB8B061">
    <w:name w:val="4AC734A0C7514E41899D6009E7BB8B061"/>
    <w:rsid w:val="001D69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550CC573344A1B9E28746DEC760EB21">
    <w:name w:val="07550CC573344A1B9E28746DEC760EB21"/>
    <w:rsid w:val="001D69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AD3FF73E2D4376BD11F67951660A3E">
    <w:name w:val="6DAD3FF73E2D4376BD11F67951660A3E"/>
    <w:rsid w:val="001D69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2023-04-05T00:00:00</HeaderDate>
    <Office/>
    <Dnr>UD2023/05031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aacead09-975d-4c3f-be50-e37cd5faccec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2D9CA-5281-4C87-9542-84D494739CE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511B5B9-5F45-43E6-86DA-95BD14B0D3E5}"/>
</file>

<file path=customXml/itemProps4.xml><?xml version="1.0" encoding="utf-8"?>
<ds:datastoreItem xmlns:ds="http://schemas.openxmlformats.org/officeDocument/2006/customXml" ds:itemID="{FB0240AD-F4DB-4EBB-B459-1FA1343E0C33}"/>
</file>

<file path=customXml/itemProps5.xml><?xml version="1.0" encoding="utf-8"?>
<ds:datastoreItem xmlns:ds="http://schemas.openxmlformats.org/officeDocument/2006/customXml" ds:itemID="{838C18C1-7BAB-4C40-AF32-D7C039A499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499 av Björn Söder (SD) EUs finansiering av utvecklingsprojekt på Kuba.docx</dc:title>
  <cp:revision>2</cp:revision>
  <dcterms:created xsi:type="dcterms:W3CDTF">2023-04-05T09:29:00Z</dcterms:created>
  <dcterms:modified xsi:type="dcterms:W3CDTF">2023-04-05T09:29:00Z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c774eb32-109e-4b71-a917-41f9ff348a84</vt:lpwstr>
  </property>
</Properties>
</file>