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53AD" w:rsidRPr="00E558B9" w:rsidRDefault="00B053AD" w:rsidP="006976B3">
      <w:pPr>
        <w:pStyle w:val="Hemstlrubrik"/>
      </w:pPr>
      <w:r w:rsidRPr="00E558B9">
        <w:t>Förslag till riksdagsbeslut</w:t>
      </w:r>
    </w:p>
    <w:p w:rsidR="00056886" w:rsidRPr="00E558B9" w:rsidRDefault="00056886">
      <w:pPr>
        <w:pStyle w:val="Hemstlatt"/>
        <w:ind w:left="0"/>
      </w:pPr>
      <w:r w:rsidRPr="00E558B9">
        <w:t>Riksdagen tillkännager för regeringen som sin mening vad i motionen anförs om vikten av att etablera ett palliativt kunskapscentrum i Norrbotten.</w:t>
      </w:r>
    </w:p>
    <w:p w:rsidR="00E84F25" w:rsidRPr="00E558B9" w:rsidRDefault="007C6092" w:rsidP="00E22893">
      <w:pPr>
        <w:pStyle w:val="Rubrik1"/>
      </w:pPr>
      <w:r w:rsidRPr="00E558B9">
        <w:t>Motivering</w:t>
      </w:r>
    </w:p>
    <w:p w:rsidR="003B3681" w:rsidRPr="00E558B9" w:rsidRDefault="00B053AD" w:rsidP="00B053AD">
      <w:r w:rsidRPr="00E558B9">
        <w:t xml:space="preserve">”Döden angår oss alla” var en utredning som hanterade frågan om </w:t>
      </w:r>
      <w:r w:rsidR="00AE41EB" w:rsidRPr="00E558B9">
        <w:t xml:space="preserve">palliativ </w:t>
      </w:r>
      <w:r w:rsidRPr="00E558B9">
        <w:t xml:space="preserve">vård. I den utredningen togs frågan upp </w:t>
      </w:r>
      <w:r w:rsidR="00AE41EB" w:rsidRPr="00E558B9">
        <w:t>om</w:t>
      </w:r>
      <w:r w:rsidRPr="00E558B9">
        <w:t xml:space="preserve"> kunskapscentr</w:t>
      </w:r>
      <w:r w:rsidR="00AE41EB" w:rsidRPr="00E558B9">
        <w:t>um</w:t>
      </w:r>
      <w:r w:rsidRPr="00E558B9">
        <w:t xml:space="preserve"> med inriktning </w:t>
      </w:r>
      <w:r w:rsidR="00AE41EB" w:rsidRPr="00E558B9">
        <w:t>på</w:t>
      </w:r>
      <w:r w:rsidRPr="00E558B9">
        <w:t xml:space="preserve"> att understödja </w:t>
      </w:r>
      <w:r w:rsidR="00AE41EB" w:rsidRPr="00E558B9">
        <w:t xml:space="preserve">palliativ </w:t>
      </w:r>
      <w:r w:rsidRPr="00E558B9">
        <w:t>vård. Det är hög tid att något nu gör</w:t>
      </w:r>
      <w:r w:rsidR="00AE41EB" w:rsidRPr="00E558B9">
        <w:t>s</w:t>
      </w:r>
      <w:r w:rsidRPr="00E558B9">
        <w:t xml:space="preserve"> för att ver</w:t>
      </w:r>
      <w:r w:rsidRPr="00E558B9">
        <w:t>k</w:t>
      </w:r>
      <w:r w:rsidRPr="00E558B9">
        <w:t>ställa det som utredningen lyft fram och att stödja en utveckling som stärker vården</w:t>
      </w:r>
      <w:r w:rsidR="00AE41EB" w:rsidRPr="00E558B9">
        <w:t xml:space="preserve"> i livets slutskede. Ett sådant</w:t>
      </w:r>
      <w:r w:rsidRPr="00E558B9">
        <w:t xml:space="preserve"> centr</w:t>
      </w:r>
      <w:r w:rsidR="00AE41EB" w:rsidRPr="00E558B9">
        <w:t>um</w:t>
      </w:r>
      <w:r w:rsidRPr="00E558B9">
        <w:t xml:space="preserve"> skulle också kunna samverka med universitetsvär</w:t>
      </w:r>
      <w:r w:rsidR="00AE41EB" w:rsidRPr="00E558B9">
        <w:t>l</w:t>
      </w:r>
      <w:r w:rsidRPr="00E558B9">
        <w:t>den när det handlar om teknisk</w:t>
      </w:r>
      <w:r w:rsidR="00AE41EB" w:rsidRPr="00E558B9">
        <w:t xml:space="preserve"> </w:t>
      </w:r>
      <w:r w:rsidRPr="00E558B9">
        <w:t xml:space="preserve">utveckling och framför allt informationstekniska lösningar. Därför vore en etablering av ett </w:t>
      </w:r>
      <w:r w:rsidR="00AE41EB" w:rsidRPr="00E558B9">
        <w:t xml:space="preserve">palliativt </w:t>
      </w:r>
      <w:r w:rsidRPr="00E558B9">
        <w:t>utvecklingscentr</w:t>
      </w:r>
      <w:r w:rsidR="00AE41EB" w:rsidRPr="00E558B9">
        <w:t>um</w:t>
      </w:r>
      <w:r w:rsidRPr="00E558B9">
        <w:t xml:space="preserve"> i Norrbotten att föredra</w:t>
      </w:r>
      <w:r w:rsidR="00AE41EB" w:rsidRPr="00E558B9">
        <w:t>,</w:t>
      </w:r>
      <w:r w:rsidRPr="00E558B9">
        <w:t xml:space="preserve"> då samverkan skulle kunna ske med Luleå </w:t>
      </w:r>
      <w:r w:rsidR="00AE41EB" w:rsidRPr="00E558B9">
        <w:t>tekniska universitet</w:t>
      </w:r>
      <w:r w:rsidRPr="00E558B9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558B9">
        <w:trPr>
          <w:cantSplit/>
        </w:trPr>
        <w:tc>
          <w:tcPr>
            <w:tcW w:w="3046" w:type="dxa"/>
          </w:tcPr>
          <w:p w:rsidR="00056886" w:rsidRPr="00E558B9" w:rsidRDefault="00056886">
            <w:pPr>
              <w:pStyle w:val="UnderskriftDatum"/>
              <w:spacing w:before="240"/>
            </w:pPr>
            <w:r w:rsidRPr="00E558B9">
              <w:t>Stockholm den 30 oktober 2006</w:t>
            </w:r>
          </w:p>
        </w:tc>
        <w:tc>
          <w:tcPr>
            <w:tcW w:w="3047" w:type="dxa"/>
          </w:tcPr>
          <w:p w:rsidR="00056886" w:rsidRPr="00E558B9" w:rsidRDefault="00056886">
            <w:pPr>
              <w:pStyle w:val="Underskrifter"/>
              <w:spacing w:before="240"/>
            </w:pPr>
          </w:p>
        </w:tc>
      </w:tr>
      <w:tr w:rsidR="00000000" w:rsidRPr="00E558B9">
        <w:trPr>
          <w:cantSplit/>
        </w:trPr>
        <w:tc>
          <w:tcPr>
            <w:tcW w:w="3046" w:type="dxa"/>
          </w:tcPr>
          <w:p w:rsidR="00056886" w:rsidRPr="00E558B9" w:rsidRDefault="00056886">
            <w:pPr>
              <w:pStyle w:val="Underskrifter"/>
            </w:pPr>
            <w:r w:rsidRPr="00E558B9">
              <w:t>Leif Pettersson (s)</w:t>
            </w:r>
          </w:p>
        </w:tc>
        <w:tc>
          <w:tcPr>
            <w:tcW w:w="3046" w:type="dxa"/>
          </w:tcPr>
          <w:p w:rsidR="00056886" w:rsidRPr="00E558B9" w:rsidRDefault="00056886">
            <w:pPr>
              <w:pStyle w:val="Underskrifter"/>
            </w:pPr>
            <w:r w:rsidRPr="00E558B9">
              <w:t>Maria Öberg (s)</w:t>
            </w:r>
          </w:p>
        </w:tc>
      </w:tr>
    </w:tbl>
    <w:p w:rsidR="00B053AD" w:rsidRPr="00E558B9" w:rsidRDefault="00B053AD" w:rsidP="00AE41EB">
      <w:pPr>
        <w:pStyle w:val="Normaltindrag"/>
      </w:pPr>
    </w:p>
    <w:sectPr w:rsidR="00B053AD" w:rsidRPr="00E558B9" w:rsidSect="00AE41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6886" w:rsidRPr="00E558B9" w:rsidRDefault="00056886">
      <w:r w:rsidRPr="00E558B9">
        <w:separator/>
      </w:r>
    </w:p>
  </w:endnote>
  <w:endnote w:type="continuationSeparator" w:id="0">
    <w:p w:rsidR="00056886" w:rsidRPr="00E558B9" w:rsidRDefault="00056886">
      <w:r w:rsidRPr="00E558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681" w:rsidRPr="00E558B9" w:rsidRDefault="00E558B9" w:rsidP="00AE41EB">
    <w:pPr>
      <w:pStyle w:val="Sidfot"/>
    </w:pPr>
    <w:r w:rsidRPr="00E558B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89166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1EB" w:rsidRDefault="000568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E41E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E41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41EB" w:rsidRDefault="00056886">
                    <w:pPr>
                      <w:pStyle w:val="NormalS5sidnrV"/>
                    </w:pPr>
                    <w:r>
                      <w:fldChar w:fldCharType="begin"/>
                    </w:r>
                    <w:r w:rsidR="00AE41EB">
                      <w:instrText xml:space="preserve"> PAGE *\charformat</w:instrText>
                    </w:r>
                    <w:r>
                      <w:fldChar w:fldCharType="separate"/>
                    </w:r>
                    <w:r w:rsidR="00AE41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681" w:rsidRPr="00E558B9" w:rsidRDefault="00E558B9" w:rsidP="00AE41EB">
    <w:pPr>
      <w:pStyle w:val="Sidfot"/>
    </w:pPr>
    <w:r w:rsidRPr="00E558B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66499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1EB" w:rsidRDefault="000568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E41E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E41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41EB" w:rsidRDefault="000568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E41EB">
                      <w:instrText xml:space="preserve"> PAGE *\charformat</w:instrText>
                    </w:r>
                    <w:r>
                      <w:fldChar w:fldCharType="separate"/>
                    </w:r>
                    <w:r w:rsidR="00AE41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681" w:rsidRPr="00E558B9" w:rsidRDefault="00E558B9" w:rsidP="00AE41EB">
    <w:pPr>
      <w:pStyle w:val="Sidfot"/>
    </w:pPr>
    <w:r w:rsidRPr="00E558B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60135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1EB" w:rsidRDefault="000568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E41E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41EB" w:rsidRDefault="000568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E41E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6886" w:rsidRPr="00E558B9" w:rsidRDefault="00056886">
      <w:r w:rsidRPr="00E558B9">
        <w:separator/>
      </w:r>
    </w:p>
  </w:footnote>
  <w:footnote w:type="continuationSeparator" w:id="0">
    <w:p w:rsidR="00056886" w:rsidRPr="00E558B9" w:rsidRDefault="00056886">
      <w:r w:rsidRPr="00E558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681" w:rsidRPr="00E558B9" w:rsidRDefault="00E558B9" w:rsidP="00AE41EB">
    <w:pPr>
      <w:pStyle w:val="Sidhuvud"/>
    </w:pPr>
    <w:r w:rsidRPr="00E558B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162324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1EB" w:rsidRDefault="000568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E41E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F76E1">
                            <w:t>2006/07</w:t>
                          </w:r>
                          <w:r>
                            <w:fldChar w:fldCharType="end"/>
                          </w:r>
                          <w:r w:rsidR="00AE41EB">
                            <w:t>:</w:t>
                          </w:r>
                          <w:r>
                            <w:fldChar w:fldCharType="begin"/>
                          </w:r>
                          <w:r w:rsidR="00AE41E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F76E1">
                            <w:t>So435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41EB" w:rsidRDefault="00056886">
                    <w:pPr>
                      <w:pStyle w:val="KantRubrikS5V"/>
                    </w:pPr>
                    <w:r>
                      <w:fldChar w:fldCharType="begin"/>
                    </w:r>
                    <w:r w:rsidR="00AE41E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F76E1">
                      <w:t>2006/07</w:t>
                    </w:r>
                    <w:r>
                      <w:fldChar w:fldCharType="end"/>
                    </w:r>
                    <w:r w:rsidR="00AE41EB">
                      <w:t>:</w:t>
                    </w:r>
                    <w:r>
                      <w:fldChar w:fldCharType="begin"/>
                    </w:r>
                    <w:r w:rsidR="00AE41E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F76E1">
                      <w:t>So435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681" w:rsidRPr="00E558B9" w:rsidRDefault="00E558B9" w:rsidP="00AE41EB">
    <w:pPr>
      <w:pStyle w:val="Sidhuvud"/>
    </w:pPr>
    <w:r w:rsidRPr="00E558B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01180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1EB" w:rsidRDefault="000568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E41E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F76E1">
                            <w:t>2006/07</w:t>
                          </w:r>
                          <w:r>
                            <w:fldChar w:fldCharType="end"/>
                          </w:r>
                          <w:r w:rsidR="00AE41EB">
                            <w:t>:</w:t>
                          </w:r>
                          <w:r>
                            <w:fldChar w:fldCharType="begin"/>
                          </w:r>
                          <w:r w:rsidR="00AE41E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F76E1">
                            <w:t>So435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41EB" w:rsidRDefault="000568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E41E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F76E1">
                      <w:t>2006/07</w:t>
                    </w:r>
                    <w:r>
                      <w:fldChar w:fldCharType="end"/>
                    </w:r>
                    <w:r w:rsidR="00AE41EB">
                      <w:t>:</w:t>
                    </w:r>
                    <w:r>
                      <w:fldChar w:fldCharType="begin"/>
                    </w:r>
                    <w:r w:rsidR="00AE41E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F76E1">
                      <w:t>So435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6886" w:rsidRPr="00E558B9" w:rsidRDefault="00056886">
    <w:pPr>
      <w:pStyle w:val="FSHNormal"/>
      <w:tabs>
        <w:tab w:val="right" w:pos="5840"/>
      </w:tabs>
    </w:pPr>
    <w:r w:rsidRPr="00E558B9">
      <w:br/>
    </w:r>
    <w:r w:rsidRPr="00E558B9">
      <w:fldChar w:fldCharType="begin" w:fldLock="1"/>
    </w:r>
    <w:r w:rsidRPr="00E558B9">
      <w:instrText xml:space="preserve"> DOCPROPERTY</w:instrText>
    </w:r>
    <w:r w:rsidRPr="00E558B9">
      <w:rPr>
        <w:sz w:val="18"/>
      </w:rPr>
      <w:instrText xml:space="preserve"> "YearUser" *\charformat </w:instrText>
    </w:r>
    <w:r w:rsidRPr="00E558B9">
      <w:fldChar w:fldCharType="separate"/>
    </w:r>
    <w:r w:rsidRPr="00E558B9">
      <w:t>2006/07</w:t>
    </w:r>
    <w:r w:rsidRPr="00E558B9">
      <w:fldChar w:fldCharType="end"/>
    </w:r>
    <w:r w:rsidRPr="00E558B9">
      <w:t xml:space="preserve"> </w:t>
    </w:r>
    <w:r w:rsidRPr="00E558B9">
      <w:tab/>
      <w:t xml:space="preserve">mnr: </w:t>
    </w:r>
    <w:r w:rsidRPr="00E558B9">
      <w:fldChar w:fldCharType="begin" w:fldLock="1"/>
    </w:r>
    <w:r w:rsidRPr="00E558B9">
      <w:instrText xml:space="preserve"> DOCPROPERTY</w:instrText>
    </w:r>
    <w:r w:rsidRPr="00E558B9">
      <w:rPr>
        <w:sz w:val="18"/>
      </w:rPr>
      <w:instrText xml:space="preserve"> "Motionsnummer" *\charformat </w:instrText>
    </w:r>
    <w:r w:rsidRPr="00E558B9">
      <w:fldChar w:fldCharType="separate"/>
    </w:r>
    <w:r w:rsidRPr="00E558B9">
      <w:t>So435</w:t>
    </w:r>
    <w:r w:rsidRPr="00E558B9">
      <w:fldChar w:fldCharType="end"/>
    </w:r>
    <w:r w:rsidRPr="00E558B9">
      <w:br/>
    </w:r>
    <w:r w:rsidRPr="00E558B9">
      <w:fldChar w:fldCharType="begin" w:fldLock="1"/>
    </w:r>
    <w:r w:rsidRPr="00E558B9">
      <w:instrText xml:space="preserve"> DOCPROPERTY</w:instrText>
    </w:r>
    <w:r w:rsidRPr="00E558B9">
      <w:rPr>
        <w:sz w:val="18"/>
      </w:rPr>
      <w:instrText xml:space="preserve"> "Samling" *\charformat </w:instrText>
    </w:r>
    <w:r w:rsidRPr="00E558B9">
      <w:fldChar w:fldCharType="end"/>
    </w:r>
    <w:r w:rsidRPr="00E558B9">
      <w:tab/>
      <w:t xml:space="preserve">pnr: </w:t>
    </w:r>
    <w:r w:rsidRPr="00E558B9">
      <w:fldChar w:fldCharType="begin" w:fldLock="1"/>
    </w:r>
    <w:r w:rsidRPr="00E558B9">
      <w:instrText xml:space="preserve"> DOCPROPERTY</w:instrText>
    </w:r>
    <w:r w:rsidRPr="00E558B9">
      <w:rPr>
        <w:sz w:val="18"/>
      </w:rPr>
      <w:instrText xml:space="preserve"> "Partinummer" *\charformat </w:instrText>
    </w:r>
    <w:r w:rsidRPr="00E558B9">
      <w:fldChar w:fldCharType="separate"/>
    </w:r>
    <w:r w:rsidRPr="00E558B9">
      <w:t>s65017</w:t>
    </w:r>
    <w:r w:rsidRPr="00E558B9">
      <w:fldChar w:fldCharType="end"/>
    </w:r>
  </w:p>
  <w:p w:rsidR="00056886" w:rsidRPr="00E558B9" w:rsidRDefault="00056886">
    <w:pPr>
      <w:pStyle w:val="FSHRub1"/>
    </w:pPr>
    <w:r w:rsidRPr="00E558B9">
      <w:t>Motion till riksdagen</w:t>
    </w:r>
    <w:r w:rsidRPr="00E558B9">
      <w:br/>
    </w:r>
    <w:r w:rsidRPr="00E558B9">
      <w:fldChar w:fldCharType="begin" w:fldLock="1"/>
    </w:r>
    <w:r w:rsidRPr="00E558B9">
      <w:instrText xml:space="preserve"> DOCPROPERTY "YearUser" *\charformat </w:instrText>
    </w:r>
    <w:r w:rsidRPr="00E558B9">
      <w:fldChar w:fldCharType="separate"/>
    </w:r>
    <w:r w:rsidRPr="00E558B9">
      <w:t>2006/07</w:t>
    </w:r>
    <w:r w:rsidRPr="00E558B9">
      <w:fldChar w:fldCharType="end"/>
    </w:r>
    <w:r w:rsidRPr="00E558B9">
      <w:t>:</w:t>
    </w:r>
    <w:r w:rsidRPr="00E558B9">
      <w:fldChar w:fldCharType="begin" w:fldLock="1"/>
    </w:r>
    <w:r w:rsidRPr="00E558B9">
      <w:instrText xml:space="preserve"> DOCPROPERTY "Motionsnummer" *\charformat </w:instrText>
    </w:r>
    <w:r w:rsidRPr="00E558B9">
      <w:fldChar w:fldCharType="separate"/>
    </w:r>
    <w:r w:rsidRPr="00E558B9">
      <w:t>So435</w:t>
    </w:r>
    <w:r w:rsidRPr="00E558B9">
      <w:fldChar w:fldCharType="end"/>
    </w:r>
  </w:p>
  <w:p w:rsidR="00056886" w:rsidRPr="00E558B9" w:rsidRDefault="00056886">
    <w:pPr>
      <w:pStyle w:val="FSHNormalS5"/>
    </w:pPr>
    <w:r w:rsidRPr="00E558B9">
      <w:fldChar w:fldCharType="begin" w:fldLock="1"/>
    </w:r>
    <w:r w:rsidRPr="00E558B9">
      <w:instrText xml:space="preserve"> DOCPROPERTY "MotionarText" *\charformat </w:instrText>
    </w:r>
    <w:r w:rsidRPr="00E558B9">
      <w:fldChar w:fldCharType="separate"/>
    </w:r>
    <w:r w:rsidRPr="00E558B9">
      <w:t>av Leif Pettersson och Maria Öberg (s)</w:t>
    </w:r>
    <w:r w:rsidRPr="00E558B9">
      <w:fldChar w:fldCharType="end"/>
    </w:r>
    <w:r w:rsidRPr="00E558B9">
      <w:br/>
    </w:r>
    <w:r w:rsidRPr="00E558B9">
      <w:fldChar w:fldCharType="begin" w:fldLock="1"/>
    </w:r>
    <w:r w:rsidRPr="00E558B9">
      <w:instrText xml:space="preserve"> DOCPROPERTY "SvarFrasKort" *\charformat </w:instrText>
    </w:r>
    <w:r w:rsidRPr="00E558B9">
      <w:fldChar w:fldCharType="end"/>
    </w:r>
  </w:p>
  <w:p w:rsidR="00056886" w:rsidRPr="00E558B9" w:rsidRDefault="00056886">
    <w:pPr>
      <w:pStyle w:val="FSHTitel"/>
    </w:pPr>
    <w:r w:rsidRPr="00E558B9">
      <w:fldChar w:fldCharType="begin" w:fldLock="1"/>
    </w:r>
    <w:r w:rsidRPr="00E558B9">
      <w:instrText xml:space="preserve"> DOCPROPERTY</w:instrText>
    </w:r>
    <w:r w:rsidRPr="00E558B9">
      <w:rPr>
        <w:sz w:val="18"/>
      </w:rPr>
      <w:instrText xml:space="preserve"> "RubrikSvar" *\charformat </w:instrText>
    </w:r>
    <w:r w:rsidRPr="00E558B9">
      <w:fldChar w:fldCharType="separate"/>
    </w:r>
    <w:r w:rsidRPr="00E558B9">
      <w:t>Palliativ vård</w:t>
    </w:r>
    <w:r w:rsidRPr="00E558B9">
      <w:fldChar w:fldCharType="end"/>
    </w:r>
  </w:p>
  <w:p w:rsidR="00056886" w:rsidRPr="00E558B9" w:rsidRDefault="00056886">
    <w:pPr>
      <w:pStyle w:val="Normal00"/>
    </w:pPr>
  </w:p>
  <w:p w:rsidR="00AE41EB" w:rsidRPr="00E558B9" w:rsidRDefault="00AE41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963514">
    <w:abstractNumId w:val="13"/>
  </w:num>
  <w:num w:numId="2" w16cid:durableId="354157557">
    <w:abstractNumId w:val="10"/>
  </w:num>
  <w:num w:numId="3" w16cid:durableId="144787983">
    <w:abstractNumId w:val="11"/>
  </w:num>
  <w:num w:numId="4" w16cid:durableId="2002544973">
    <w:abstractNumId w:val="12"/>
  </w:num>
  <w:num w:numId="5" w16cid:durableId="136186840">
    <w:abstractNumId w:val="8"/>
  </w:num>
  <w:num w:numId="6" w16cid:durableId="515506222">
    <w:abstractNumId w:val="3"/>
  </w:num>
  <w:num w:numId="7" w16cid:durableId="145825099">
    <w:abstractNumId w:val="2"/>
  </w:num>
  <w:num w:numId="8" w16cid:durableId="25716819">
    <w:abstractNumId w:val="1"/>
  </w:num>
  <w:num w:numId="9" w16cid:durableId="2171092">
    <w:abstractNumId w:val="0"/>
  </w:num>
  <w:num w:numId="10" w16cid:durableId="344015937">
    <w:abstractNumId w:val="9"/>
  </w:num>
  <w:num w:numId="11" w16cid:durableId="1033845793">
    <w:abstractNumId w:val="7"/>
  </w:num>
  <w:num w:numId="12" w16cid:durableId="1866822036">
    <w:abstractNumId w:val="6"/>
  </w:num>
  <w:num w:numId="13" w16cid:durableId="79445790">
    <w:abstractNumId w:val="5"/>
  </w:num>
  <w:num w:numId="14" w16cid:durableId="279457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CDFAFDBA-F7AA-453E-A28A-E048DC9605A3},{983C0756-8CA7-40B8-A93A-E2053CFAD790}"/>
  </w:docVars>
  <w:rsids>
    <w:rsidRoot w:val="00E558B9"/>
    <w:rsid w:val="00002742"/>
    <w:rsid w:val="00014DB2"/>
    <w:rsid w:val="000220F8"/>
    <w:rsid w:val="00034058"/>
    <w:rsid w:val="00040D14"/>
    <w:rsid w:val="0004381F"/>
    <w:rsid w:val="00053BB8"/>
    <w:rsid w:val="00056886"/>
    <w:rsid w:val="00064BC3"/>
    <w:rsid w:val="00066474"/>
    <w:rsid w:val="000665E6"/>
    <w:rsid w:val="00066775"/>
    <w:rsid w:val="00072FB9"/>
    <w:rsid w:val="0007598F"/>
    <w:rsid w:val="000B2040"/>
    <w:rsid w:val="000C22C6"/>
    <w:rsid w:val="000E431D"/>
    <w:rsid w:val="000E48DA"/>
    <w:rsid w:val="000E5207"/>
    <w:rsid w:val="000F5ADD"/>
    <w:rsid w:val="00100531"/>
    <w:rsid w:val="0010382E"/>
    <w:rsid w:val="00152ACC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2117C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C5BF5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3681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F76E1"/>
    <w:rsid w:val="00601C6D"/>
    <w:rsid w:val="00603CD4"/>
    <w:rsid w:val="006346C1"/>
    <w:rsid w:val="00653DD0"/>
    <w:rsid w:val="006976B3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83A96"/>
    <w:rsid w:val="008B1295"/>
    <w:rsid w:val="008B49DA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E41EB"/>
    <w:rsid w:val="00AF5881"/>
    <w:rsid w:val="00B053AD"/>
    <w:rsid w:val="00B13BF0"/>
    <w:rsid w:val="00B33C81"/>
    <w:rsid w:val="00B34666"/>
    <w:rsid w:val="00B67E5B"/>
    <w:rsid w:val="00BA4894"/>
    <w:rsid w:val="00BA6BE0"/>
    <w:rsid w:val="00BB6D75"/>
    <w:rsid w:val="00BD43A8"/>
    <w:rsid w:val="00C0573D"/>
    <w:rsid w:val="00C1285C"/>
    <w:rsid w:val="00C27B7D"/>
    <w:rsid w:val="00C32A06"/>
    <w:rsid w:val="00C44394"/>
    <w:rsid w:val="00C533BA"/>
    <w:rsid w:val="00C902E9"/>
    <w:rsid w:val="00C92208"/>
    <w:rsid w:val="00CB3BCA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DF7EA0"/>
    <w:rsid w:val="00E22893"/>
    <w:rsid w:val="00E349C2"/>
    <w:rsid w:val="00E360DE"/>
    <w:rsid w:val="00E43486"/>
    <w:rsid w:val="00E5074A"/>
    <w:rsid w:val="00E521CB"/>
    <w:rsid w:val="00E558B9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A68D1F3-BF33-4826-BF88-112CF01B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053A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053A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053A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053A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053A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053A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053A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053A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053AD"/>
    <w:pPr>
      <w:outlineLvl w:val="7"/>
    </w:pPr>
  </w:style>
  <w:style w:type="paragraph" w:styleId="Rubrik9">
    <w:name w:val="heading 9"/>
    <w:basedOn w:val="Rubrik8"/>
    <w:next w:val="Normal"/>
    <w:qFormat/>
    <w:rsid w:val="00B053AD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B053AD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B053A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053AD"/>
    <w:pPr>
      <w:spacing w:before="0"/>
      <w:ind w:firstLine="227"/>
    </w:pPr>
  </w:style>
  <w:style w:type="paragraph" w:customStyle="1" w:styleId="FSHNormal">
    <w:name w:val="FSH_Normal"/>
    <w:semiHidden/>
    <w:rsid w:val="00B053A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053A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053A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053A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053A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053A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053A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053AD"/>
    <w:pPr>
      <w:spacing w:after="250"/>
    </w:pPr>
  </w:style>
  <w:style w:type="paragraph" w:customStyle="1" w:styleId="Autokorrigering">
    <w:name w:val="Autokorrigering"/>
    <w:rsid w:val="00B053AD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B053AD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B053A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053A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053A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053A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053AD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B053AD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B053AD"/>
    <w:pPr>
      <w:ind w:firstLine="170"/>
    </w:pPr>
  </w:style>
  <w:style w:type="paragraph" w:customStyle="1" w:styleId="NormalA4fot">
    <w:name w:val="Normal_A4fot"/>
    <w:basedOn w:val="Normal"/>
    <w:semiHidden/>
    <w:rsid w:val="00B053A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053A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053A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053A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053A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053AD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053AD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053AD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053AD"/>
  </w:style>
  <w:style w:type="paragraph" w:customStyle="1" w:styleId="RubrikInnehllsf">
    <w:name w:val="RubrikInnehållsf"/>
    <w:basedOn w:val="RubrikSammanf"/>
    <w:next w:val="Normal"/>
    <w:rsid w:val="00B053AD"/>
  </w:style>
  <w:style w:type="paragraph" w:customStyle="1" w:styleId="Tabellochbildrubrik">
    <w:name w:val="Tabell och bildrubrik"/>
    <w:basedOn w:val="Normal"/>
    <w:next w:val="Normal"/>
    <w:rsid w:val="00B053A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053A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053AD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053A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053A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053A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053AD"/>
    <w:pPr>
      <w:ind w:left="284"/>
    </w:pPr>
  </w:style>
  <w:style w:type="paragraph" w:styleId="Innehll3">
    <w:name w:val="toc 3"/>
    <w:basedOn w:val="Innehll2"/>
    <w:next w:val="Innehll4"/>
    <w:semiHidden/>
    <w:rsid w:val="00B053AD"/>
    <w:pPr>
      <w:ind w:left="567"/>
    </w:pPr>
  </w:style>
  <w:style w:type="paragraph" w:styleId="Innehll4">
    <w:name w:val="toc 4"/>
    <w:basedOn w:val="Innehll3"/>
    <w:next w:val="Normal"/>
    <w:semiHidden/>
    <w:rsid w:val="00B053AD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053AD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053AD"/>
  </w:style>
  <w:style w:type="character" w:styleId="Hyperlnk">
    <w:name w:val="Hyperlink"/>
    <w:basedOn w:val="Standardstycketeckensnitt"/>
    <w:semiHidden/>
    <w:rsid w:val="00B053AD"/>
    <w:rPr>
      <w:color w:val="0000FF"/>
      <w:u w:val="single"/>
    </w:rPr>
  </w:style>
  <w:style w:type="paragraph" w:styleId="Indragetstycke">
    <w:name w:val="Block Text"/>
    <w:basedOn w:val="Normal"/>
    <w:semiHidden/>
    <w:rsid w:val="00B053AD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B053AD"/>
  </w:style>
  <w:style w:type="paragraph" w:styleId="Lista">
    <w:name w:val="List"/>
    <w:basedOn w:val="Normal"/>
    <w:semiHidden/>
    <w:rsid w:val="00B053AD"/>
    <w:pPr>
      <w:ind w:left="283" w:hanging="283"/>
    </w:pPr>
  </w:style>
  <w:style w:type="paragraph" w:styleId="Normalwebb">
    <w:name w:val="Normal (Web)"/>
    <w:basedOn w:val="Normal"/>
    <w:semiHidden/>
    <w:rsid w:val="00B053AD"/>
    <w:rPr>
      <w:szCs w:val="24"/>
    </w:rPr>
  </w:style>
  <w:style w:type="paragraph" w:styleId="Numreradlista">
    <w:name w:val="List Number"/>
    <w:basedOn w:val="Normal"/>
    <w:semiHidden/>
    <w:rsid w:val="00B053AD"/>
    <w:pPr>
      <w:numPr>
        <w:numId w:val="5"/>
      </w:numPr>
    </w:pPr>
  </w:style>
  <w:style w:type="paragraph" w:styleId="Punktlista">
    <w:name w:val="List Bullet"/>
    <w:basedOn w:val="Normal"/>
    <w:semiHidden/>
    <w:rsid w:val="00B053AD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053AD"/>
  </w:style>
  <w:style w:type="character" w:styleId="Sidnummer">
    <w:name w:val="page number"/>
    <w:basedOn w:val="Standardstycketeckensnitt"/>
    <w:semiHidden/>
    <w:rsid w:val="00B053AD"/>
  </w:style>
  <w:style w:type="paragraph" w:styleId="Signatur">
    <w:name w:val="Signature"/>
    <w:basedOn w:val="Normal"/>
    <w:semiHidden/>
    <w:rsid w:val="00B053AD"/>
    <w:pPr>
      <w:ind w:left="4252"/>
    </w:pPr>
  </w:style>
  <w:style w:type="paragraph" w:styleId="Underrubrik">
    <w:name w:val="Subtitle"/>
    <w:basedOn w:val="Normal"/>
    <w:qFormat/>
    <w:rsid w:val="00B053AD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765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s65017</vt:lpstr>
    </vt:vector>
  </TitlesOfParts>
  <Company>Riksdagen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s65017</dc:title>
  <dc:subject>s65017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2007-01-30T08:54:00Z</cp:lastPrinted>
  <dcterms:created xsi:type="dcterms:W3CDTF">2025-12-17T01:47:00Z</dcterms:created>
  <dcterms:modified xsi:type="dcterms:W3CDTF">2025-12-17T01:47:00Z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Palliativ 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Palliativ 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Leif Pettersson och Maria Öberg (s)</vt:lpwstr>
  </property>
  <property fmtid="{D5CDD505-2E9C-101B-9397-08002B2CF9AE}" pid="26" name="MotionarLista">
    <vt:lpwstr>Pettersson, Leif (s)\Öberg, Maria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Pettersson (s), Maria Öberg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jn0810aa</vt:lpwstr>
  </property>
  <property fmtid="{D5CDD505-2E9C-101B-9397-08002B2CF9AE}" pid="46" name="MotionID">
    <vt:lpwstr>20062007000000000115000650170069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20062007000000000115000650170069</vt:lpwstr>
  </property>
  <property fmtid="{D5CDD505-2E9C-101B-9397-08002B2CF9AE}" pid="50" name="nummer">
    <vt:lpwstr>435</vt:lpwstr>
  </property>
  <property fmtid="{D5CDD505-2E9C-101B-9397-08002B2CF9AE}" pid="51" name="utskottsbeteckning">
    <vt:lpwstr>So</vt:lpwstr>
  </property>
  <property fmtid="{D5CDD505-2E9C-101B-9397-08002B2CF9AE}" pid="52" name="GlobalUID">
    <vt:lpwstr>{38FE824D-B719-429D-A65B-3EC20254B499}</vt:lpwstr>
  </property>
  <property fmtid="{D5CDD505-2E9C-101B-9397-08002B2CF9AE}" pid="53" name="Överföringar">
    <vt:i4>0</vt:i4>
  </property>
  <property fmtid="{D5CDD505-2E9C-101B-9397-08002B2CF9AE}" pid="54" name="Checksum">
    <vt:lpwstr>*1014073407528*</vt:lpwstr>
  </property>
  <property fmtid="{D5CDD505-2E9C-101B-9397-08002B2CF9AE}" pid="55" name="skuggnummer">
    <vt:lpwstr>1863</vt:lpwstr>
  </property>
  <property fmtid="{D5CDD505-2E9C-101B-9397-08002B2CF9AE}" pid="56" name="urixVersion">
    <vt:lpwstr>3.1.4.4</vt:lpwstr>
  </property>
  <property fmtid="{D5CDD505-2E9C-101B-9397-08002B2CF9AE}" pid="57" name="urixOrigin">
    <vt:lpwstr>070215 16:32:52.586</vt:lpwstr>
  </property>
  <property fmtid="{D5CDD505-2E9C-101B-9397-08002B2CF9AE}" pid="58" name="urixGuid">
    <vt:lpwstr>{E5BB7E7B-3BC9-45D3-9217-448F14EFA2E9}</vt:lpwstr>
  </property>
</Properties>
</file>