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D0B" w:rsidRPr="00CB78E6" w:rsidRDefault="00275D0B" w:rsidP="003223AF">
      <w:pPr>
        <w:pStyle w:val="Hemstlrubrik"/>
      </w:pPr>
      <w:r w:rsidRPr="00CB78E6">
        <w:t>Förslag till riksdagsbeslut</w:t>
      </w:r>
    </w:p>
    <w:p w:rsidR="00275D0B" w:rsidRPr="00CB78E6" w:rsidRDefault="00275D0B" w:rsidP="00275D0B">
      <w:pPr>
        <w:pStyle w:val="Hemstlatt"/>
      </w:pPr>
      <w:r w:rsidRPr="00CB78E6">
        <w:t xml:space="preserve">Riksdagen tillkännager för regeringen som sin mening </w:t>
      </w:r>
      <w:r w:rsidR="005F5EF0" w:rsidRPr="00CB78E6">
        <w:t xml:space="preserve">vad i motionen anförs </w:t>
      </w:r>
      <w:r w:rsidRPr="00CB78E6">
        <w:t xml:space="preserve">om </w:t>
      </w:r>
      <w:r w:rsidR="000011EB" w:rsidRPr="00CB78E6">
        <w:t>att</w:t>
      </w:r>
      <w:r w:rsidR="00C64BB7" w:rsidRPr="00CB78E6">
        <w:t xml:space="preserve"> regeringen bör</w:t>
      </w:r>
      <w:r w:rsidR="000011EB" w:rsidRPr="00CB78E6">
        <w:t xml:space="preserve"> återkomma med förslag om </w:t>
      </w:r>
      <w:r w:rsidRPr="00CB78E6">
        <w:t>närhetsprincip vid erbjudande om förskoleplats.</w:t>
      </w:r>
    </w:p>
    <w:p w:rsidR="00275D0B" w:rsidRPr="00CB78E6" w:rsidRDefault="00275D0B" w:rsidP="00275D0B">
      <w:pPr>
        <w:pStyle w:val="Hemstlatt"/>
      </w:pPr>
      <w:r w:rsidRPr="00CB78E6">
        <w:t xml:space="preserve">Riksdagen tillkännager för regeringen som sin mening </w:t>
      </w:r>
      <w:r w:rsidR="005F5EF0" w:rsidRPr="00CB78E6">
        <w:t xml:space="preserve">vad i motionen anförs </w:t>
      </w:r>
      <w:r w:rsidR="000011EB" w:rsidRPr="00CB78E6">
        <w:t xml:space="preserve">om att återkomma med förslag om </w:t>
      </w:r>
      <w:r w:rsidRPr="00CB78E6">
        <w:t>gemensam kommunal kö till förskolan.</w:t>
      </w:r>
    </w:p>
    <w:p w:rsidR="00323E8C" w:rsidRPr="00CB78E6" w:rsidRDefault="00323E8C" w:rsidP="00323E8C">
      <w:pPr>
        <w:pStyle w:val="Hemstlatt"/>
      </w:pPr>
      <w:r w:rsidRPr="00CB78E6">
        <w:t xml:space="preserve">Riksdagen tillkännager för regeringen som sin mening </w:t>
      </w:r>
      <w:r w:rsidR="005F5EF0" w:rsidRPr="00CB78E6">
        <w:t xml:space="preserve">vad i motionen anförs </w:t>
      </w:r>
      <w:r w:rsidRPr="00CB78E6">
        <w:t xml:space="preserve">om att </w:t>
      </w:r>
      <w:r w:rsidR="00C64BB7" w:rsidRPr="00CB78E6">
        <w:t xml:space="preserve">regeringen bör </w:t>
      </w:r>
      <w:r w:rsidRPr="00CB78E6">
        <w:t>återkomma med förslag om att förskolans utemiljö ska</w:t>
      </w:r>
      <w:r w:rsidR="00734B8A" w:rsidRPr="00CB78E6">
        <w:t>ll</w:t>
      </w:r>
      <w:r w:rsidRPr="00CB78E6">
        <w:t xml:space="preserve"> tas upp i de kommunala kvalitetsredovisningarna.</w:t>
      </w:r>
    </w:p>
    <w:p w:rsidR="00396624" w:rsidRPr="00CB78E6" w:rsidRDefault="00396624" w:rsidP="00396624">
      <w:pPr>
        <w:pStyle w:val="Hemstlatt"/>
      </w:pPr>
      <w:r w:rsidRPr="00CB78E6">
        <w:t>Riksdagen tillkännager för rege</w:t>
      </w:r>
      <w:r w:rsidR="007D5F4B" w:rsidRPr="00CB78E6">
        <w:t>ringen som sin mening</w:t>
      </w:r>
      <w:r w:rsidRPr="00CB78E6">
        <w:t xml:space="preserve"> </w:t>
      </w:r>
      <w:r w:rsidR="007D5F4B" w:rsidRPr="00CB78E6">
        <w:t xml:space="preserve">vad i motionen anförs om att </w:t>
      </w:r>
      <w:r w:rsidR="000011EB" w:rsidRPr="00CB78E6">
        <w:t>ge Skolverket i uppdrag att utveckla statistiken över pers</w:t>
      </w:r>
      <w:r w:rsidR="000011EB" w:rsidRPr="00CB78E6">
        <w:t>o</w:t>
      </w:r>
      <w:r w:rsidR="000011EB" w:rsidRPr="00CB78E6">
        <w:t>nalen i förskolan</w:t>
      </w:r>
      <w:r w:rsidR="00B1655C" w:rsidRPr="00CB78E6">
        <w:t>.</w:t>
      </w:r>
    </w:p>
    <w:p w:rsidR="007D5F4B" w:rsidRPr="00CB78E6" w:rsidRDefault="007D5F4B" w:rsidP="007D5F4B">
      <w:pPr>
        <w:pStyle w:val="Hemstlatt"/>
      </w:pPr>
      <w:r w:rsidRPr="00CB78E6">
        <w:t xml:space="preserve">Riksdagen tillkännager för regeringen som sin mening vad i motionen anförs om att ge Myndigheten för skolutveckling i uppdrag att genomföra insatser </w:t>
      </w:r>
      <w:r w:rsidR="001B72C8" w:rsidRPr="00CB78E6">
        <w:t>för att öka kunskapen om personal i förskolan</w:t>
      </w:r>
      <w:r w:rsidR="000C1DA4" w:rsidRPr="00CB78E6">
        <w:t>, utöver förskoll</w:t>
      </w:r>
      <w:r w:rsidR="000C1DA4" w:rsidRPr="00CB78E6">
        <w:t>ä</w:t>
      </w:r>
      <w:r w:rsidR="000C1DA4" w:rsidRPr="00CB78E6">
        <w:t>rare och barnskötare,</w:t>
      </w:r>
      <w:r w:rsidR="001B72C8" w:rsidRPr="00CB78E6">
        <w:t xml:space="preserve"> </w:t>
      </w:r>
      <w:r w:rsidR="00311D8E" w:rsidRPr="00CB78E6">
        <w:t>som</w:t>
      </w:r>
      <w:r w:rsidR="001B72C8" w:rsidRPr="00CB78E6">
        <w:t xml:space="preserve"> kan bidra till att uppnå målen </w:t>
      </w:r>
      <w:r w:rsidR="000C1DA4" w:rsidRPr="00CB78E6">
        <w:t xml:space="preserve">och </w:t>
      </w:r>
      <w:r w:rsidR="001B72C8" w:rsidRPr="00CB78E6">
        <w:t>främja u</w:t>
      </w:r>
      <w:r w:rsidR="001B72C8" w:rsidRPr="00CB78E6">
        <w:t>t</w:t>
      </w:r>
      <w:r w:rsidR="001B72C8" w:rsidRPr="00CB78E6">
        <w:t>vecklingen i förskolan.</w:t>
      </w:r>
    </w:p>
    <w:p w:rsidR="00E84F25" w:rsidRPr="00CB78E6" w:rsidRDefault="007537DE" w:rsidP="00E22893">
      <w:pPr>
        <w:pStyle w:val="Rubrik1"/>
      </w:pPr>
      <w:r w:rsidRPr="00CB78E6">
        <w:t>Bakgrund</w:t>
      </w:r>
    </w:p>
    <w:p w:rsidR="00832992" w:rsidRPr="00CB78E6" w:rsidRDefault="00D42DEF" w:rsidP="00275D0B">
      <w:r w:rsidRPr="00CB78E6">
        <w:t xml:space="preserve">Vänsterpartiet </w:t>
      </w:r>
      <w:r w:rsidR="009733FA" w:rsidRPr="00CB78E6">
        <w:t xml:space="preserve">anser att förskolan är en rättighet och en möjlighet för alla barn. </w:t>
      </w:r>
      <w:r w:rsidR="00832992" w:rsidRPr="00CB78E6">
        <w:t xml:space="preserve">Vi </w:t>
      </w:r>
      <w:r w:rsidRPr="00CB78E6">
        <w:t xml:space="preserve">har </w:t>
      </w:r>
      <w:r w:rsidR="00832992" w:rsidRPr="00CB78E6">
        <w:t xml:space="preserve">därför medverkat </w:t>
      </w:r>
      <w:r w:rsidRPr="00CB78E6">
        <w:t xml:space="preserve">till </w:t>
      </w:r>
      <w:r w:rsidR="003A77F3" w:rsidRPr="00CB78E6">
        <w:t xml:space="preserve">de senaste årens reformer </w:t>
      </w:r>
      <w:r w:rsidRPr="00CB78E6">
        <w:t xml:space="preserve">av förskolan </w:t>
      </w:r>
      <w:r w:rsidR="003A77F3" w:rsidRPr="00CB78E6">
        <w:t>som har gett ökad tillgängli</w:t>
      </w:r>
      <w:r w:rsidR="00832992" w:rsidRPr="00CB78E6">
        <w:t>ghet och förbättrad kvalitet. Bland dessa reformer kan nämnas</w:t>
      </w:r>
      <w:r w:rsidR="003A77F3" w:rsidRPr="00CB78E6">
        <w:t xml:space="preserve"> maxtaxa, statsbidrag till personalförstärkning och andra kvalitetsfö</w:t>
      </w:r>
      <w:r w:rsidR="003A77F3" w:rsidRPr="00CB78E6">
        <w:t>r</w:t>
      </w:r>
      <w:r w:rsidR="003A77F3" w:rsidRPr="00CB78E6">
        <w:t>bättrande åtgärder, rätt till förskola för barn till arbetslösa och föräldralediga, allmän förskola för 4- och 5-åringar, läroplan för förskolan</w:t>
      </w:r>
      <w:r w:rsidR="005A0903" w:rsidRPr="00CB78E6">
        <w:t>, förtydligande av det pedagogiska ansvaret</w:t>
      </w:r>
      <w:r w:rsidR="00832992" w:rsidRPr="00CB78E6">
        <w:t xml:space="preserve"> samt skyldighet för kommunen att erbjuda förskola.</w:t>
      </w:r>
    </w:p>
    <w:p w:rsidR="005A4094" w:rsidRPr="00CB78E6" w:rsidRDefault="000A193E" w:rsidP="000A193E">
      <w:pPr>
        <w:pStyle w:val="Normaltindrag"/>
      </w:pPr>
      <w:r w:rsidRPr="00CB78E6">
        <w:t>Den målmedvetna satsningen på förskolan i Sverige har gjort att d</w:t>
      </w:r>
      <w:r w:rsidR="00960FA7" w:rsidRPr="00CB78E6">
        <w:t xml:space="preserve">en </w:t>
      </w:r>
      <w:r w:rsidRPr="00CB78E6">
        <w:t>inte</w:t>
      </w:r>
      <w:r w:rsidRPr="00CB78E6">
        <w:t>r</w:t>
      </w:r>
      <w:r w:rsidRPr="00CB78E6">
        <w:t>nationellt sett intar en särställning både vad gäller tillgänglighet, kvalitet och pedagogisk utveckling.</w:t>
      </w:r>
      <w:r w:rsidR="00960FA7" w:rsidRPr="00CB78E6">
        <w:t xml:space="preserve"> Dessutom </w:t>
      </w:r>
      <w:r w:rsidR="00053DBF" w:rsidRPr="00CB78E6">
        <w:t>tillhör de</w:t>
      </w:r>
      <w:r w:rsidR="00960FA7" w:rsidRPr="00CB78E6">
        <w:t>n de</w:t>
      </w:r>
      <w:r w:rsidR="00053DBF" w:rsidRPr="00CB78E6">
        <w:t xml:space="preserve"> institutioner i </w:t>
      </w:r>
      <w:r w:rsidRPr="00CB78E6">
        <w:t xml:space="preserve">det svenska </w:t>
      </w:r>
      <w:r w:rsidR="00053DBF" w:rsidRPr="00CB78E6">
        <w:lastRenderedPageBreak/>
        <w:t xml:space="preserve">samhället </w:t>
      </w:r>
      <w:r w:rsidRPr="00CB78E6">
        <w:t xml:space="preserve">som åtnjuter störst förtroende. </w:t>
      </w:r>
      <w:r w:rsidR="00FB5012" w:rsidRPr="00CB78E6">
        <w:t>Allra viktigast är dock att barnen, som går i förskola, uppskattar den.</w:t>
      </w:r>
    </w:p>
    <w:p w:rsidR="00275D0B" w:rsidRPr="00CB78E6" w:rsidRDefault="007F62ED" w:rsidP="000A193E">
      <w:pPr>
        <w:pStyle w:val="Normaltindrag"/>
      </w:pPr>
      <w:r w:rsidRPr="00CB78E6">
        <w:t>Vänsterpartiet</w:t>
      </w:r>
      <w:r w:rsidR="003C1832" w:rsidRPr="00CB78E6">
        <w:t xml:space="preserve"> vill fortsätta att utveckla förskolan.</w:t>
      </w:r>
      <w:r w:rsidRPr="00CB78E6">
        <w:t xml:space="preserve"> </w:t>
      </w:r>
      <w:r w:rsidR="00FB5012" w:rsidRPr="00CB78E6">
        <w:t>I</w:t>
      </w:r>
      <w:r w:rsidR="000A193E" w:rsidRPr="00CB78E6">
        <w:t xml:space="preserve"> denna motion föreslår </w:t>
      </w:r>
      <w:r w:rsidRPr="00CB78E6">
        <w:t xml:space="preserve">vi </w:t>
      </w:r>
      <w:r w:rsidR="000A193E" w:rsidRPr="00CB78E6">
        <w:t>ytterligare några steg m</w:t>
      </w:r>
      <w:r w:rsidR="00832992" w:rsidRPr="00CB78E6">
        <w:t xml:space="preserve">ot det mål som stakas ut i propositionen </w:t>
      </w:r>
      <w:r w:rsidR="000452B6" w:rsidRPr="00CB78E6">
        <w:t>”</w:t>
      </w:r>
      <w:r w:rsidR="00832992" w:rsidRPr="00CB78E6">
        <w:t>Kvalitet i förskolan</w:t>
      </w:r>
      <w:r w:rsidR="000452B6" w:rsidRPr="00CB78E6">
        <w:t>”</w:t>
      </w:r>
      <w:r w:rsidR="00832992" w:rsidRPr="00CB78E6">
        <w:t xml:space="preserve"> (</w:t>
      </w:r>
      <w:r w:rsidR="000452B6" w:rsidRPr="00CB78E6">
        <w:t>prop. </w:t>
      </w:r>
      <w:r w:rsidR="00832992" w:rsidRPr="00CB78E6">
        <w:t>2004/05:11) att förskolan ”skall vara avgiftsfri, til</w:t>
      </w:r>
      <w:r w:rsidR="003223AF" w:rsidRPr="00CB78E6">
        <w:t>lgänglig och likvärdig för alla</w:t>
      </w:r>
      <w:r w:rsidR="00832992" w:rsidRPr="00CB78E6">
        <w:t>”</w:t>
      </w:r>
      <w:r w:rsidR="003223AF" w:rsidRPr="00CB78E6">
        <w:t>.</w:t>
      </w:r>
    </w:p>
    <w:p w:rsidR="00396624" w:rsidRPr="00CB78E6" w:rsidRDefault="00396624" w:rsidP="00396624">
      <w:pPr>
        <w:pStyle w:val="Rubrik1"/>
      </w:pPr>
      <w:r w:rsidRPr="00CB78E6">
        <w:t>Män i förskolan</w:t>
      </w:r>
    </w:p>
    <w:p w:rsidR="00AD0ECC" w:rsidRPr="00CB78E6" w:rsidRDefault="00FF3BDD" w:rsidP="00AD0ECC">
      <w:r w:rsidRPr="00CB78E6">
        <w:t xml:space="preserve">Sedan 1970-talet har det funnits en politisk ambition att fler män ska arbeta inom förskolan. Antalet män som arbetar i förskolan har ökat sedan dess, men deras andel av det totala antalet anställda har sjunkit. </w:t>
      </w:r>
      <w:r w:rsidR="00AD0ECC" w:rsidRPr="00CB78E6">
        <w:t>Det kvantitativa result</w:t>
      </w:r>
      <w:r w:rsidR="00AD0ECC" w:rsidRPr="00CB78E6">
        <w:t>a</w:t>
      </w:r>
      <w:r w:rsidR="00AD0ECC" w:rsidRPr="00CB78E6">
        <w:t>tet är t</w:t>
      </w:r>
      <w:r w:rsidR="0097467C" w:rsidRPr="00CB78E6">
        <w:t>ydligen motsägelsefullt</w:t>
      </w:r>
      <w:r w:rsidR="003223AF" w:rsidRPr="00CB78E6">
        <w:t>,</w:t>
      </w:r>
      <w:r w:rsidR="0097467C" w:rsidRPr="00CB78E6">
        <w:t xml:space="preserve"> och det</w:t>
      </w:r>
      <w:r w:rsidR="00AD0ECC" w:rsidRPr="00CB78E6">
        <w:t xml:space="preserve">samma tycks gälla för den kvalitativa förändringen. </w:t>
      </w:r>
      <w:r w:rsidR="007841B8" w:rsidRPr="00CB78E6">
        <w:t xml:space="preserve">Margareta Havung </w:t>
      </w:r>
      <w:r w:rsidR="001707CF" w:rsidRPr="00CB78E6">
        <w:t>finner</w:t>
      </w:r>
      <w:r w:rsidR="007841B8" w:rsidRPr="00CB78E6">
        <w:t xml:space="preserve"> i sin doktorsavhandling från 2000 att </w:t>
      </w:r>
      <w:r w:rsidR="001707CF" w:rsidRPr="00CB78E6">
        <w:t xml:space="preserve">närvaron av män i </w:t>
      </w:r>
      <w:r w:rsidR="00467605" w:rsidRPr="00CB78E6">
        <w:t>för</w:t>
      </w:r>
      <w:r w:rsidR="001707CF" w:rsidRPr="00CB78E6">
        <w:t>skolan inte automatiskt leder till att verksamheten än</w:t>
      </w:r>
      <w:r w:rsidR="001707CF" w:rsidRPr="00CB78E6">
        <w:t>d</w:t>
      </w:r>
      <w:r w:rsidR="001707CF" w:rsidRPr="00CB78E6">
        <w:t>ras.</w:t>
      </w:r>
      <w:r w:rsidR="00AD0ECC" w:rsidRPr="00CB78E6">
        <w:t xml:space="preserve"> </w:t>
      </w:r>
      <w:r w:rsidR="00467605" w:rsidRPr="00CB78E6">
        <w:t>Den politisk</w:t>
      </w:r>
      <w:r w:rsidR="0097467C" w:rsidRPr="00CB78E6">
        <w:t xml:space="preserve">a slutsats som kan dras av </w:t>
      </w:r>
      <w:r w:rsidR="00B371B5" w:rsidRPr="00CB78E6">
        <w:t>hennes</w:t>
      </w:r>
      <w:r w:rsidR="00467605" w:rsidRPr="00CB78E6">
        <w:t xml:space="preserve"> resultat är att innan vi stä</w:t>
      </w:r>
      <w:r w:rsidR="00467605" w:rsidRPr="00CB78E6">
        <w:t>l</w:t>
      </w:r>
      <w:r w:rsidR="00467605" w:rsidRPr="00CB78E6">
        <w:t xml:space="preserve">ler krav på fler män i förskolan måste </w:t>
      </w:r>
      <w:r w:rsidR="00F14409" w:rsidRPr="00CB78E6">
        <w:t xml:space="preserve">vi besvara frågan: </w:t>
      </w:r>
      <w:r w:rsidR="00467605" w:rsidRPr="00CB78E6">
        <w:t>Va</w:t>
      </w:r>
      <w:r w:rsidR="00AD0ECC" w:rsidRPr="00CB78E6">
        <w:t>rför behövs mä</w:t>
      </w:r>
      <w:r w:rsidR="00AD0ECC" w:rsidRPr="00CB78E6">
        <w:t>n</w:t>
      </w:r>
      <w:r w:rsidR="00AD0ECC" w:rsidRPr="00CB78E6">
        <w:t>nen i förskolan?</w:t>
      </w:r>
    </w:p>
    <w:p w:rsidR="007841B8" w:rsidRPr="00CB78E6" w:rsidRDefault="00C513BA" w:rsidP="00AD0ECC">
      <w:pPr>
        <w:pStyle w:val="Normaltindrag"/>
      </w:pPr>
      <w:r w:rsidRPr="00CB78E6">
        <w:t xml:space="preserve">Regeringen har gett Delegationen för jämställdhet i förskolan i uppdrag att ge förslag på hur fler män kan rekryteras till förskolan och hur de ska förmås att stanna kvar i yrket. </w:t>
      </w:r>
      <w:r w:rsidR="00A973B0" w:rsidRPr="00CB78E6">
        <w:t>Delegationens uppdrag är inte slutfört</w:t>
      </w:r>
      <w:r w:rsidR="003223AF" w:rsidRPr="00CB78E6">
        <w:t>,</w:t>
      </w:r>
      <w:r w:rsidR="00A973B0" w:rsidRPr="00CB78E6">
        <w:t xml:space="preserve"> men den har lämnat ett </w:t>
      </w:r>
      <w:r w:rsidR="005027F1" w:rsidRPr="00CB78E6">
        <w:t>del</w:t>
      </w:r>
      <w:r w:rsidR="0097467C" w:rsidRPr="00CB78E6">
        <w:t>betänkande</w:t>
      </w:r>
      <w:r w:rsidR="003223AF" w:rsidRPr="00CB78E6">
        <w:t>,</w:t>
      </w:r>
      <w:r w:rsidR="0097467C" w:rsidRPr="00CB78E6">
        <w:t xml:space="preserve"> ”</w:t>
      </w:r>
      <w:r w:rsidR="005027F1" w:rsidRPr="00CB78E6">
        <w:t>Den könade förskolan</w:t>
      </w:r>
      <w:r w:rsidR="0097467C" w:rsidRPr="00CB78E6">
        <w:t>” (SOU </w:t>
      </w:r>
      <w:r w:rsidR="005027F1" w:rsidRPr="00CB78E6">
        <w:t xml:space="preserve">2004:115), </w:t>
      </w:r>
      <w:r w:rsidR="00A973B0" w:rsidRPr="00CB78E6">
        <w:t xml:space="preserve">som </w:t>
      </w:r>
      <w:r w:rsidR="005027F1" w:rsidRPr="00CB78E6">
        <w:t xml:space="preserve">innehåller en inledande problemanalys </w:t>
      </w:r>
      <w:r w:rsidR="00A973B0" w:rsidRPr="00CB78E6">
        <w:t xml:space="preserve">om män i förskolan. </w:t>
      </w:r>
      <w:r w:rsidR="00E26820" w:rsidRPr="00CB78E6">
        <w:t xml:space="preserve">Delegationen argumenterar för </w:t>
      </w:r>
      <w:r w:rsidR="0008146E" w:rsidRPr="00CB78E6">
        <w:t xml:space="preserve">att </w:t>
      </w:r>
      <w:r w:rsidR="000C22B4" w:rsidRPr="00CB78E6">
        <w:t>män inte ska utgöra en motvikt mot det som anses vara kvinnligt eftersom den utgångspunkten riskerar att konser</w:t>
      </w:r>
      <w:r w:rsidR="0097467C" w:rsidRPr="00CB78E6">
        <w:t>vera rådande kön</w:t>
      </w:r>
      <w:r w:rsidR="0097467C" w:rsidRPr="00CB78E6">
        <w:t>s</w:t>
      </w:r>
      <w:r w:rsidR="0097467C" w:rsidRPr="00CB78E6">
        <w:t>roller. I stället menar d</w:t>
      </w:r>
      <w:r w:rsidR="000C22B4" w:rsidRPr="00CB78E6">
        <w:t xml:space="preserve">elegationen att </w:t>
      </w:r>
      <w:r w:rsidR="0008146E" w:rsidRPr="00CB78E6">
        <w:t xml:space="preserve">pedagogisk skicklighet är viktigare än kön, att </w:t>
      </w:r>
      <w:r w:rsidR="000C22B4" w:rsidRPr="00CB78E6">
        <w:t xml:space="preserve">män i förskolan behövs för att visa att kön inte har någon betydelse och för att visa att män kan stå för exempelvis omvårdnad och att kvinnor kan utföra arbetsuppgifter som brukar ses som manliga. </w:t>
      </w:r>
      <w:r w:rsidR="0008146E" w:rsidRPr="00CB78E6">
        <w:t>Dessutom hävdas att trivseln är större vid arbetsplatser med en jämn könsfördelning samt att såd</w:t>
      </w:r>
      <w:r w:rsidR="0008146E" w:rsidRPr="00CB78E6">
        <w:t>a</w:t>
      </w:r>
      <w:r w:rsidR="0008146E" w:rsidRPr="00CB78E6">
        <w:t>na grupper ger en större bredd av erfarenheter och kunskaper.</w:t>
      </w:r>
    </w:p>
    <w:p w:rsidR="0008146E" w:rsidRPr="00CB78E6" w:rsidRDefault="0008146E" w:rsidP="00AD0ECC">
      <w:pPr>
        <w:pStyle w:val="Normaltindrag"/>
      </w:pPr>
      <w:r w:rsidRPr="00CB78E6">
        <w:t>Vänsterpartiet konstaterar att frågan om fler män i förskolan behöver an</w:t>
      </w:r>
      <w:r w:rsidRPr="00CB78E6">
        <w:t>a</w:t>
      </w:r>
      <w:r w:rsidRPr="00CB78E6">
        <w:t>lyseras ytterligare och avvaktar därför tills Delegationen för jämställdhet i förskolan har slutfört sitt arbete.</w:t>
      </w:r>
    </w:p>
    <w:p w:rsidR="00FD7110" w:rsidRPr="00CB78E6" w:rsidRDefault="00FD7110" w:rsidP="00FD7110">
      <w:pPr>
        <w:pStyle w:val="Rubrik1"/>
      </w:pPr>
      <w:r w:rsidRPr="00CB78E6">
        <w:t>Närhetsprincip i förskolan</w:t>
      </w:r>
    </w:p>
    <w:p w:rsidR="00173EB0" w:rsidRPr="00CB78E6" w:rsidRDefault="001B61D1" w:rsidP="00FD7110">
      <w:r w:rsidRPr="00CB78E6">
        <w:t xml:space="preserve">Enligt skollagen ska </w:t>
      </w:r>
      <w:r w:rsidR="00325CAA" w:rsidRPr="00CB78E6">
        <w:t>plats i förskola erbjudas nära hemmet, men med hänvi</w:t>
      </w:r>
      <w:r w:rsidR="00325CAA" w:rsidRPr="00CB78E6">
        <w:t>s</w:t>
      </w:r>
      <w:r w:rsidR="00325CAA" w:rsidRPr="00CB78E6">
        <w:t xml:space="preserve">ning till </w:t>
      </w:r>
      <w:r w:rsidR="00F27F1D" w:rsidRPr="00CB78E6">
        <w:t>att lokaler och andra resurser ska utnyttjas effektivt</w:t>
      </w:r>
      <w:r w:rsidR="00325CAA" w:rsidRPr="00CB78E6">
        <w:t xml:space="preserve"> h</w:t>
      </w:r>
      <w:r w:rsidR="00F27F1D" w:rsidRPr="00CB78E6">
        <w:t xml:space="preserve">ar kommunerna </w:t>
      </w:r>
      <w:r w:rsidR="00325CAA" w:rsidRPr="00CB78E6">
        <w:t xml:space="preserve">möjlighet att </w:t>
      </w:r>
      <w:r w:rsidR="00702796" w:rsidRPr="00CB78E6">
        <w:t>frångå</w:t>
      </w:r>
      <w:r w:rsidR="00325CAA" w:rsidRPr="00CB78E6">
        <w:t xml:space="preserve"> denna princip. </w:t>
      </w:r>
      <w:r w:rsidR="00702796" w:rsidRPr="00CB78E6">
        <w:t xml:space="preserve">Vänsterpartiet anser att lagen </w:t>
      </w:r>
      <w:r w:rsidR="00260202" w:rsidRPr="00CB78E6">
        <w:t xml:space="preserve">på denna punkt </w:t>
      </w:r>
      <w:r w:rsidR="00702796" w:rsidRPr="00CB78E6">
        <w:t xml:space="preserve">inte tar tillräcklig hänsyn till barnens bästa, </w:t>
      </w:r>
      <w:r w:rsidR="00260202" w:rsidRPr="00CB78E6">
        <w:t xml:space="preserve">som bör värderas betydligt högre än </w:t>
      </w:r>
      <w:r w:rsidR="00702796" w:rsidRPr="00CB78E6">
        <w:t xml:space="preserve">den kommunala ekonomin. </w:t>
      </w:r>
      <w:r w:rsidR="003C722D" w:rsidRPr="00CB78E6">
        <w:t xml:space="preserve">Det finns stora fördelar med </w:t>
      </w:r>
      <w:r w:rsidR="00127B99" w:rsidRPr="00CB78E6">
        <w:t>att tydligare framhålla närhetsprincipen vid erbjudande om förskoleplats. Närhet mellan hem och förskola ger b</w:t>
      </w:r>
      <w:r w:rsidR="00260202" w:rsidRPr="00CB78E6">
        <w:t xml:space="preserve">arnen möjlighet att </w:t>
      </w:r>
      <w:r w:rsidR="00127B99" w:rsidRPr="00CB78E6">
        <w:t xml:space="preserve">tidigt </w:t>
      </w:r>
      <w:r w:rsidR="00260202" w:rsidRPr="00CB78E6">
        <w:t xml:space="preserve">lära känna sin närmiljö. </w:t>
      </w:r>
      <w:r w:rsidR="003C722D" w:rsidRPr="00CB78E6">
        <w:t xml:space="preserve">När barnen börjar utveckla sitt sociala umgänge är det en stor fördel om de har möjlighet att leka med sina kamrater från förskolan även på fritiden. </w:t>
      </w:r>
      <w:r w:rsidR="00260202" w:rsidRPr="00CB78E6">
        <w:t>Kortare transporter mellan hem och förskola minskar risken för trafikolyckor och kan innebära mindre miljöpåverkan.</w:t>
      </w:r>
    </w:p>
    <w:p w:rsidR="00FD7110" w:rsidRPr="00CB78E6" w:rsidRDefault="00173EB0" w:rsidP="00173EB0">
      <w:pPr>
        <w:pStyle w:val="Normaltindrag"/>
      </w:pPr>
      <w:r w:rsidRPr="00CB78E6">
        <w:t>Utifrån ett föräldraperspektiv finns det också anledning att skärpa bestä</w:t>
      </w:r>
      <w:r w:rsidRPr="00CB78E6">
        <w:t>m</w:t>
      </w:r>
      <w:r w:rsidRPr="00CB78E6">
        <w:t>melserna. Näst efter att det ska finnas bra personal är närhet till hemmet det vanligaste krav</w:t>
      </w:r>
      <w:r w:rsidR="003223AF" w:rsidRPr="00CB78E6">
        <w:t>et</w:t>
      </w:r>
      <w:r w:rsidRPr="00CB78E6">
        <w:t xml:space="preserve"> föräldrar ställer på förskolan. Undersökningar visar också att de som har stort avstånd mellan hemmet och förskolan ofta är mest mis</w:t>
      </w:r>
      <w:r w:rsidRPr="00CB78E6">
        <w:t>s</w:t>
      </w:r>
      <w:r w:rsidRPr="00CB78E6">
        <w:t xml:space="preserve">nöjda med sina barns förskoleplacering. </w:t>
      </w:r>
      <w:r w:rsidR="00F47797" w:rsidRPr="00CB78E6">
        <w:t xml:space="preserve">Det bör </w:t>
      </w:r>
      <w:r w:rsidR="00127B99" w:rsidRPr="00CB78E6">
        <w:t xml:space="preserve">därför </w:t>
      </w:r>
      <w:r w:rsidR="00F47797" w:rsidRPr="00CB78E6">
        <w:t>vara en skyldighet för kommunen att anvisa</w:t>
      </w:r>
      <w:r w:rsidR="00FD7110" w:rsidRPr="00CB78E6">
        <w:t xml:space="preserve"> plats på en förskola i nära anslutning till bostaden</w:t>
      </w:r>
      <w:r w:rsidR="00127B99" w:rsidRPr="00CB78E6">
        <w:t>,</w:t>
      </w:r>
      <w:r w:rsidR="00FD7110" w:rsidRPr="00CB78E6">
        <w:t xml:space="preserve"> </w:t>
      </w:r>
      <w:r w:rsidR="00127B99" w:rsidRPr="00CB78E6">
        <w:t>s</w:t>
      </w:r>
      <w:r w:rsidR="00702796" w:rsidRPr="00CB78E6">
        <w:t>åv</w:t>
      </w:r>
      <w:r w:rsidR="00702796" w:rsidRPr="00CB78E6">
        <w:t>i</w:t>
      </w:r>
      <w:r w:rsidR="00702796" w:rsidRPr="00CB78E6">
        <w:t xml:space="preserve">da detta inte </w:t>
      </w:r>
      <w:r w:rsidR="00611A44" w:rsidRPr="00CB78E6">
        <w:t>innebär</w:t>
      </w:r>
      <w:r w:rsidR="00702796" w:rsidRPr="00CB78E6">
        <w:t xml:space="preserve"> avsevärda </w:t>
      </w:r>
      <w:r w:rsidR="00127B99" w:rsidRPr="00CB78E6">
        <w:t>ekonomiska eller organisatoriska svårigheter.</w:t>
      </w:r>
      <w:r w:rsidR="007C4B36" w:rsidRPr="00CB78E6">
        <w:t xml:space="preserve"> Givetvis ska skälig hänsyn fortsatt tas till vårdnadshavarens önskemål.</w:t>
      </w:r>
      <w:r w:rsidR="000011EB" w:rsidRPr="00CB78E6">
        <w:t xml:space="preserve"> Rege</w:t>
      </w:r>
      <w:r w:rsidR="000011EB" w:rsidRPr="00CB78E6">
        <w:t>r</w:t>
      </w:r>
      <w:r w:rsidR="000011EB" w:rsidRPr="00CB78E6">
        <w:t>ingen bör återkomma till riksdagen med ett förslag</w:t>
      </w:r>
      <w:r w:rsidR="003223AF" w:rsidRPr="00CB78E6">
        <w:t xml:space="preserve"> på</w:t>
      </w:r>
      <w:r w:rsidR="000011EB" w:rsidRPr="00CB78E6">
        <w:t xml:space="preserve"> hur denna närhetspri</w:t>
      </w:r>
      <w:r w:rsidR="000011EB" w:rsidRPr="00CB78E6">
        <w:t>n</w:t>
      </w:r>
      <w:r w:rsidR="000011EB" w:rsidRPr="00CB78E6">
        <w:t xml:space="preserve">cip ska utformas. Detta bör riksdagen </w:t>
      </w:r>
      <w:r w:rsidR="0097467C" w:rsidRPr="00CB78E6">
        <w:t xml:space="preserve">som sin mening </w:t>
      </w:r>
      <w:r w:rsidR="000011EB" w:rsidRPr="00CB78E6">
        <w:t>ge regeringen till kä</w:t>
      </w:r>
      <w:r w:rsidR="000011EB" w:rsidRPr="00CB78E6">
        <w:t>n</w:t>
      </w:r>
      <w:r w:rsidR="000011EB" w:rsidRPr="00CB78E6">
        <w:t>na.</w:t>
      </w:r>
    </w:p>
    <w:p w:rsidR="00260202" w:rsidRPr="00CB78E6" w:rsidRDefault="00260202" w:rsidP="00260202">
      <w:pPr>
        <w:pStyle w:val="Rubrik1"/>
      </w:pPr>
      <w:r w:rsidRPr="00CB78E6">
        <w:t>Kö till förskola</w:t>
      </w:r>
    </w:p>
    <w:p w:rsidR="0097467C" w:rsidRPr="00CB78E6" w:rsidRDefault="007C4B36" w:rsidP="0097467C">
      <w:r w:rsidRPr="00CB78E6">
        <w:t xml:space="preserve">Många kommuner tillämpar ett kösystem till förskolan där varje förskola har en separat kö. </w:t>
      </w:r>
      <w:r w:rsidR="00E8784B" w:rsidRPr="00CB78E6">
        <w:t xml:space="preserve">För föräldrar med barn som närmar sig förskoleålder är det svårt att veta hur många platser som kommer att bli lediga på den förskola de helst önskar att deras barn får plats på. De kan heller inte veta </w:t>
      </w:r>
      <w:r w:rsidR="0097467C" w:rsidRPr="00CB78E6">
        <w:t xml:space="preserve">hur </w:t>
      </w:r>
      <w:r w:rsidR="00E8784B" w:rsidRPr="00CB78E6">
        <w:t>många andra barn det finns vars föräldrar önskar plats på samma förskola. De tvingas därför att ställa sig i kö på flera olika förskolor, även till förskolor där de egentligen inte önskar plats, utifall det inte skulle bli några andra lediga pla</w:t>
      </w:r>
      <w:r w:rsidR="00E8784B" w:rsidRPr="00CB78E6">
        <w:t>t</w:t>
      </w:r>
      <w:r w:rsidR="00E8784B" w:rsidRPr="00CB78E6">
        <w:t>ser. Det innebär</w:t>
      </w:r>
      <w:r w:rsidRPr="00CB78E6">
        <w:t xml:space="preserve"> </w:t>
      </w:r>
      <w:r w:rsidR="00E8784B" w:rsidRPr="00CB78E6">
        <w:t xml:space="preserve">också </w:t>
      </w:r>
      <w:r w:rsidRPr="00CB78E6">
        <w:t>att kommunen får stora svårigheter att planera både hur många förskoleplatser som det finns behov av och var dessa ska vara placer</w:t>
      </w:r>
      <w:r w:rsidRPr="00CB78E6">
        <w:t>a</w:t>
      </w:r>
      <w:r w:rsidRPr="00CB78E6">
        <w:t xml:space="preserve">de. </w:t>
      </w:r>
    </w:p>
    <w:p w:rsidR="00127B99" w:rsidRPr="00CB78E6" w:rsidRDefault="006D32DD" w:rsidP="0097467C">
      <w:pPr>
        <w:pStyle w:val="Normaltindrag"/>
      </w:pPr>
      <w:r w:rsidRPr="00CB78E6">
        <w:t>Föräldrar måste därför ges möjlighet att endast behöva ställa sig i en</w:t>
      </w:r>
      <w:r w:rsidR="00611A44" w:rsidRPr="00CB78E6">
        <w:t xml:space="preserve"> enda </w:t>
      </w:r>
      <w:r w:rsidRPr="00CB78E6">
        <w:t>kö till kommunala förskolor. I den mån en kommun så önskar bör även e</w:t>
      </w:r>
      <w:r w:rsidRPr="00CB78E6">
        <w:t>n</w:t>
      </w:r>
      <w:r w:rsidRPr="00CB78E6">
        <w:t>skilda förskolor kunna ansluta sig till detta kösystem.</w:t>
      </w:r>
      <w:r w:rsidR="00611A44" w:rsidRPr="00CB78E6">
        <w:t xml:space="preserve"> </w:t>
      </w:r>
      <w:r w:rsidR="000011EB" w:rsidRPr="00CB78E6">
        <w:t>Regeringen bör åte</w:t>
      </w:r>
      <w:r w:rsidR="000011EB" w:rsidRPr="00CB78E6">
        <w:t>r</w:t>
      </w:r>
      <w:r w:rsidR="000011EB" w:rsidRPr="00CB78E6">
        <w:t xml:space="preserve">komma med ett förslag om kommunala förskoleköer. Detta bör riksdagen </w:t>
      </w:r>
      <w:r w:rsidR="0097467C" w:rsidRPr="00CB78E6">
        <w:t xml:space="preserve">som sin mening </w:t>
      </w:r>
      <w:r w:rsidR="000011EB" w:rsidRPr="00CB78E6">
        <w:t>ge regeringen till känna.</w:t>
      </w:r>
    </w:p>
    <w:p w:rsidR="001B72C8" w:rsidRPr="00CB78E6" w:rsidRDefault="001B72C8" w:rsidP="00905014">
      <w:pPr>
        <w:pStyle w:val="Rubrik1"/>
      </w:pPr>
      <w:r w:rsidRPr="00CB78E6">
        <w:t>Förskolans utemiljö</w:t>
      </w:r>
    </w:p>
    <w:p w:rsidR="0097467C" w:rsidRPr="00CB78E6" w:rsidRDefault="001B72C8" w:rsidP="001B72C8">
      <w:r w:rsidRPr="00CB78E6">
        <w:t>I Skolverkets allmänna råd och kommentarer för kvalitet i förskolan 2005 förtydligas vad som står om förskolans utemiljö i skollag och läroplan. Föru</w:t>
      </w:r>
      <w:r w:rsidRPr="00CB78E6">
        <w:t>t</w:t>
      </w:r>
      <w:r w:rsidRPr="00CB78E6">
        <w:t xml:space="preserve">om att utemiljön ska tillåta personalen att ha god uppsikt över barnen ska den även vara utformad så att den möjliggör en varierad pedagogisk verksamhet. </w:t>
      </w:r>
      <w:r w:rsidR="0015537E" w:rsidRPr="00CB78E6">
        <w:t xml:space="preserve">Därför anser Skolverket att det är viktigt att kommunernas utvärderings- och uppföljningsarbete tar upp lokalernas och miljöns ändamålsenlighet. </w:t>
      </w:r>
    </w:p>
    <w:p w:rsidR="001B72C8" w:rsidRPr="00CB78E6" w:rsidRDefault="0015537E" w:rsidP="0097467C">
      <w:pPr>
        <w:pStyle w:val="Normaltindrag"/>
      </w:pPr>
      <w:r w:rsidRPr="00CB78E6">
        <w:t>Vänsterpartiet anser att utemiljön påverkar förskolans verksamhet på ett avgörande sätt. Därför bör regeringen lämna förslag om att det bör vara en skyldighet för kommunerna att ta upp förskolans utemiljö i kvalitetsredovi</w:t>
      </w:r>
      <w:r w:rsidRPr="00CB78E6">
        <w:t>s</w:t>
      </w:r>
      <w:r w:rsidRPr="00CB78E6">
        <w:t xml:space="preserve">ningarna. Detta bör riksdagen </w:t>
      </w:r>
      <w:r w:rsidR="0097467C" w:rsidRPr="00CB78E6">
        <w:t xml:space="preserve">som sin mening </w:t>
      </w:r>
      <w:r w:rsidRPr="00CB78E6">
        <w:t>ge regeringen till känna.</w:t>
      </w:r>
    </w:p>
    <w:p w:rsidR="006D32DD" w:rsidRPr="00CB78E6" w:rsidRDefault="00905014" w:rsidP="00905014">
      <w:pPr>
        <w:pStyle w:val="Rubrik1"/>
      </w:pPr>
      <w:r w:rsidRPr="00CB78E6">
        <w:t>Annan personal</w:t>
      </w:r>
    </w:p>
    <w:p w:rsidR="00DB5D42" w:rsidRPr="00CB78E6" w:rsidRDefault="00905014" w:rsidP="00905014">
      <w:r w:rsidRPr="00CB78E6">
        <w:t xml:space="preserve">I förskolan arbetar i huvudsak förskollärare och barnskötare. </w:t>
      </w:r>
      <w:r w:rsidR="008372D1" w:rsidRPr="00CB78E6">
        <w:t xml:space="preserve">I propositionen </w:t>
      </w:r>
      <w:r w:rsidR="0097467C" w:rsidRPr="00CB78E6">
        <w:t>”</w:t>
      </w:r>
      <w:r w:rsidR="008372D1" w:rsidRPr="00CB78E6">
        <w:t>Kvalitet i förskolan</w:t>
      </w:r>
      <w:r w:rsidR="0097467C" w:rsidRPr="00CB78E6">
        <w:t>”</w:t>
      </w:r>
      <w:r w:rsidR="008372D1" w:rsidRPr="00CB78E6">
        <w:t xml:space="preserve"> (</w:t>
      </w:r>
      <w:r w:rsidR="0097467C" w:rsidRPr="00CB78E6">
        <w:t>prop. </w:t>
      </w:r>
      <w:r w:rsidR="008372D1" w:rsidRPr="00CB78E6">
        <w:t>2004/05:11) förtydligas att förskollärarna har det övergripande ansvaret för barnens utveckling och lärande. Dessutom fra</w:t>
      </w:r>
      <w:r w:rsidR="008372D1" w:rsidRPr="00CB78E6">
        <w:t>m</w:t>
      </w:r>
      <w:r w:rsidR="008372D1" w:rsidRPr="00CB78E6">
        <w:t>hålls att barnskötarna är en viktig grupp. Utöver dessa personalkategorie</w:t>
      </w:r>
      <w:r w:rsidR="003223AF" w:rsidRPr="00CB78E6">
        <w:t>r kan det enligt propositionen</w:t>
      </w:r>
      <w:r w:rsidR="008372D1" w:rsidRPr="00CB78E6">
        <w:t xml:space="preserve"> ”finnas annan personal med sådan utbildning eller erfarenhet att barnens</w:t>
      </w:r>
      <w:r w:rsidR="003223AF" w:rsidRPr="00CB78E6">
        <w:t xml:space="preserve"> utveckling och lärande främjas</w:t>
      </w:r>
      <w:r w:rsidR="008372D1" w:rsidRPr="00CB78E6">
        <w:t>”</w:t>
      </w:r>
      <w:r w:rsidR="003223AF" w:rsidRPr="00CB78E6">
        <w:t>.</w:t>
      </w:r>
      <w:r w:rsidR="008372D1" w:rsidRPr="00CB78E6">
        <w:t xml:space="preserve"> </w:t>
      </w:r>
      <w:r w:rsidR="00B408E3" w:rsidRPr="00CB78E6">
        <w:t>Av naturliga skäl har under senaste tiden uppmärksamheten riktats mot de traditionella personalk</w:t>
      </w:r>
      <w:r w:rsidR="00B408E3" w:rsidRPr="00CB78E6">
        <w:t>a</w:t>
      </w:r>
      <w:r w:rsidR="00B408E3" w:rsidRPr="00CB78E6">
        <w:t>tegorierna, men det har samtidigt medfört att ”annan personal” har kommit lite i skymundan.</w:t>
      </w:r>
    </w:p>
    <w:p w:rsidR="00B408E3" w:rsidRPr="00CB78E6" w:rsidRDefault="00907A85" w:rsidP="00DB5D42">
      <w:pPr>
        <w:pStyle w:val="Normaltindrag"/>
      </w:pPr>
      <w:r w:rsidRPr="00CB78E6">
        <w:t xml:space="preserve">Andelen </w:t>
      </w:r>
      <w:r w:rsidR="005879B4" w:rsidRPr="00CB78E6">
        <w:t>”</w:t>
      </w:r>
      <w:r w:rsidR="00B1655C" w:rsidRPr="00CB78E6">
        <w:t xml:space="preserve">annan personal” </w:t>
      </w:r>
      <w:r w:rsidRPr="00CB78E6">
        <w:t xml:space="preserve">i </w:t>
      </w:r>
      <w:r w:rsidR="00B1655C" w:rsidRPr="00CB78E6">
        <w:t>förskolan</w:t>
      </w:r>
      <w:r w:rsidRPr="00CB78E6">
        <w:t xml:space="preserve"> är ganska liten och det är svårt att, utifrån den tillgängliga statistiken, veta vilken utbildning och vilka uppgifter den har</w:t>
      </w:r>
      <w:r w:rsidR="005C7794" w:rsidRPr="00CB78E6">
        <w:t xml:space="preserve">. </w:t>
      </w:r>
      <w:r w:rsidR="0097467C" w:rsidRPr="00CB78E6">
        <w:t>V</w:t>
      </w:r>
      <w:r w:rsidR="00DB2272" w:rsidRPr="00CB78E6">
        <w:t>änsterpartiets förhoppning är att statsbidraget till personalförstär</w:t>
      </w:r>
      <w:r w:rsidR="00DB2272" w:rsidRPr="00CB78E6">
        <w:t>k</w:t>
      </w:r>
      <w:r w:rsidR="00DB2272" w:rsidRPr="00CB78E6">
        <w:t xml:space="preserve">ningar i förskolan utnyttjas till att anställa även ”annan personal”. </w:t>
      </w:r>
      <w:r w:rsidR="009C1843" w:rsidRPr="00CB78E6">
        <w:t>Dock b</w:t>
      </w:r>
      <w:r w:rsidR="009C1843" w:rsidRPr="00CB78E6">
        <w:t>e</w:t>
      </w:r>
      <w:r w:rsidR="009C1843" w:rsidRPr="00CB78E6">
        <w:t>höver statistik</w:t>
      </w:r>
      <w:r w:rsidRPr="00CB78E6">
        <w:t>en</w:t>
      </w:r>
      <w:r w:rsidR="009C1843" w:rsidRPr="00CB78E6">
        <w:t xml:space="preserve"> förbättras och bli mer detaljerad med avseende på vilka personalkategorier som förekommer i förskolan</w:t>
      </w:r>
      <w:r w:rsidRPr="00CB78E6">
        <w:t>,</w:t>
      </w:r>
      <w:r w:rsidR="00B408E3" w:rsidRPr="00CB78E6">
        <w:t xml:space="preserve"> </w:t>
      </w:r>
      <w:r w:rsidR="0097467C" w:rsidRPr="00CB78E6">
        <w:t>bl.a.</w:t>
      </w:r>
      <w:r w:rsidRPr="00CB78E6">
        <w:t xml:space="preserve"> </w:t>
      </w:r>
      <w:r w:rsidR="00B408E3" w:rsidRPr="00CB78E6">
        <w:t xml:space="preserve">för att rekryteringen ska </w:t>
      </w:r>
      <w:r w:rsidRPr="00CB78E6">
        <w:t>kunna</w:t>
      </w:r>
      <w:r w:rsidR="00B408E3" w:rsidRPr="00CB78E6">
        <w:t xml:space="preserve"> följa</w:t>
      </w:r>
      <w:r w:rsidRPr="00CB78E6">
        <w:t>s</w:t>
      </w:r>
      <w:r w:rsidR="00B408E3" w:rsidRPr="00CB78E6">
        <w:t xml:space="preserve"> upp</w:t>
      </w:r>
      <w:r w:rsidRPr="00CB78E6">
        <w:t>, och detta bör Skolverket få i uppdrag att genomföra</w:t>
      </w:r>
      <w:r w:rsidR="00B1655C" w:rsidRPr="00CB78E6">
        <w:t>.</w:t>
      </w:r>
      <w:r w:rsidR="00ED64FB" w:rsidRPr="00CB78E6">
        <w:t xml:space="preserve"> </w:t>
      </w:r>
      <w:r w:rsidR="000011EB" w:rsidRPr="00CB78E6">
        <w:t xml:space="preserve">Detta bör riksdagen </w:t>
      </w:r>
      <w:r w:rsidR="0097467C" w:rsidRPr="00CB78E6">
        <w:t xml:space="preserve">som sin mening </w:t>
      </w:r>
      <w:r w:rsidR="000011EB" w:rsidRPr="00CB78E6">
        <w:t>ge regeringen till känna.</w:t>
      </w:r>
    </w:p>
    <w:p w:rsidR="0097467C" w:rsidRPr="00CB78E6" w:rsidRDefault="000060F6" w:rsidP="00ED64FB">
      <w:pPr>
        <w:pStyle w:val="Normaltindrag"/>
      </w:pPr>
      <w:r w:rsidRPr="00CB78E6">
        <w:t xml:space="preserve">I läroplan för förskolan (Lpfö 98) </w:t>
      </w:r>
      <w:r w:rsidR="00B801CB" w:rsidRPr="00CB78E6">
        <w:t xml:space="preserve">anges </w:t>
      </w:r>
      <w:r w:rsidR="0097467C" w:rsidRPr="00CB78E6">
        <w:t>t.ex.</w:t>
      </w:r>
      <w:r w:rsidR="00B371B5" w:rsidRPr="00CB78E6">
        <w:t xml:space="preserve"> </w:t>
      </w:r>
      <w:r w:rsidR="00B801CB" w:rsidRPr="00CB78E6">
        <w:t>att till förskolans uppdrag hör att främja barns utveckling och lärande genom att skapa och kommunicera med hjälp av olika uttrycksformer. D</w:t>
      </w:r>
      <w:r w:rsidR="00ED64FB" w:rsidRPr="00CB78E6">
        <w:t xml:space="preserve">et </w:t>
      </w:r>
      <w:r w:rsidR="00B801CB" w:rsidRPr="00CB78E6">
        <w:t xml:space="preserve">skulle </w:t>
      </w:r>
      <w:r w:rsidR="00ED64FB" w:rsidRPr="00CB78E6">
        <w:t>vara en naturlig utveckling att knyta till sig personer med utbildning inom och erfarenheter av kulturomr</w:t>
      </w:r>
      <w:r w:rsidR="00ED64FB" w:rsidRPr="00CB78E6">
        <w:t>å</w:t>
      </w:r>
      <w:r w:rsidR="00ED64FB" w:rsidRPr="00CB78E6">
        <w:t xml:space="preserve">det. </w:t>
      </w:r>
      <w:r w:rsidR="00B801CB" w:rsidRPr="00CB78E6">
        <w:t xml:space="preserve">Ett annat exempel </w:t>
      </w:r>
      <w:r w:rsidR="006767D9" w:rsidRPr="00CB78E6">
        <w:t xml:space="preserve">på </w:t>
      </w:r>
      <w:r w:rsidR="00B801CB" w:rsidRPr="00CB78E6">
        <w:t>förskolans uppdrag är att lägga vikt vid miljö- och naturvårdsfrågor och ha ett ekologiskt förhållningssätt</w:t>
      </w:r>
      <w:r w:rsidR="006767D9" w:rsidRPr="00CB78E6">
        <w:t xml:space="preserve"> och att detta skulle kunna stärkas med hjälp av personal med utbildning inom detta område</w:t>
      </w:r>
      <w:r w:rsidR="00B801CB" w:rsidRPr="00CB78E6">
        <w:t xml:space="preserve">. </w:t>
      </w:r>
    </w:p>
    <w:p w:rsidR="00DD5DD5" w:rsidRPr="00CB78E6" w:rsidRDefault="00DB5D42" w:rsidP="00ED64FB">
      <w:pPr>
        <w:pStyle w:val="Normaltindrag"/>
      </w:pPr>
      <w:r w:rsidRPr="00CB78E6">
        <w:t xml:space="preserve">Myndigheten för skolutveckling </w:t>
      </w:r>
      <w:r w:rsidR="006767D9" w:rsidRPr="00CB78E6">
        <w:t xml:space="preserve">bör därför </w:t>
      </w:r>
      <w:r w:rsidRPr="00CB78E6">
        <w:t>få i uppdrag att genomföra i</w:t>
      </w:r>
      <w:r w:rsidRPr="00CB78E6">
        <w:t>n</w:t>
      </w:r>
      <w:r w:rsidRPr="00CB78E6">
        <w:t xml:space="preserve">satser för att öka kunskapen om </w:t>
      </w:r>
      <w:r w:rsidR="00311D8E" w:rsidRPr="00CB78E6">
        <w:t xml:space="preserve">övrig </w:t>
      </w:r>
      <w:r w:rsidRPr="00CB78E6">
        <w:t>personal i förskolan</w:t>
      </w:r>
      <w:r w:rsidR="001B72C8" w:rsidRPr="00CB78E6">
        <w:t>,</w:t>
      </w:r>
      <w:r w:rsidR="007D5F4B" w:rsidRPr="00CB78E6">
        <w:t xml:space="preserve"> som </w:t>
      </w:r>
      <w:r w:rsidR="00311D8E" w:rsidRPr="00CB78E6">
        <w:t>enligt exem</w:t>
      </w:r>
      <w:r w:rsidR="00311D8E" w:rsidRPr="00CB78E6">
        <w:t>p</w:t>
      </w:r>
      <w:r w:rsidR="00311D8E" w:rsidRPr="00CB78E6">
        <w:t>len ovan</w:t>
      </w:r>
      <w:r w:rsidR="007D5F4B" w:rsidRPr="00CB78E6">
        <w:t xml:space="preserve"> kan bidra till att uppnå målen</w:t>
      </w:r>
      <w:r w:rsidR="001B72C8" w:rsidRPr="00CB78E6">
        <w:t>,</w:t>
      </w:r>
      <w:r w:rsidR="007D5F4B" w:rsidRPr="00CB78E6">
        <w:t xml:space="preserve"> </w:t>
      </w:r>
      <w:r w:rsidRPr="00CB78E6">
        <w:t xml:space="preserve">och på vilket sätt </w:t>
      </w:r>
      <w:r w:rsidR="006767D9" w:rsidRPr="00CB78E6">
        <w:t xml:space="preserve">denna personal kan </w:t>
      </w:r>
      <w:r w:rsidR="001B72C8" w:rsidRPr="00CB78E6">
        <w:t xml:space="preserve">främja </w:t>
      </w:r>
      <w:r w:rsidRPr="00CB78E6">
        <w:t>utvecklingen i förskolan.</w:t>
      </w:r>
      <w:r w:rsidR="006767D9" w:rsidRPr="00CB78E6">
        <w:t xml:space="preserve"> Detta bör </w:t>
      </w:r>
      <w:r w:rsidR="0097467C" w:rsidRPr="00CB78E6">
        <w:t>riksdagen som sin mening ge r</w:t>
      </w:r>
      <w:r w:rsidR="0097467C" w:rsidRPr="00CB78E6">
        <w:t>e</w:t>
      </w:r>
      <w:r w:rsidR="0097467C" w:rsidRPr="00CB78E6">
        <w:t>geringen till känna</w:t>
      </w:r>
      <w:r w:rsidR="006767D9" w:rsidRPr="00CB78E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23AF" w:rsidRPr="00CB78E6">
        <w:tblPrEx>
          <w:tblCellMar>
            <w:top w:w="0" w:type="dxa"/>
            <w:bottom w:w="0" w:type="dxa"/>
          </w:tblCellMar>
        </w:tblPrEx>
        <w:trPr>
          <w:cantSplit/>
        </w:trPr>
        <w:tc>
          <w:tcPr>
            <w:tcW w:w="3046" w:type="dxa"/>
          </w:tcPr>
          <w:p w:rsidR="003223AF" w:rsidRPr="00CB78E6" w:rsidRDefault="003223AF" w:rsidP="003223AF">
            <w:pPr>
              <w:pStyle w:val="UnderskriftDatum"/>
              <w:spacing w:before="240"/>
            </w:pPr>
            <w:r w:rsidRPr="00CB78E6">
              <w:t>Stockholm den 30 september 2005</w:t>
            </w:r>
          </w:p>
        </w:tc>
        <w:tc>
          <w:tcPr>
            <w:tcW w:w="3047" w:type="dxa"/>
          </w:tcPr>
          <w:p w:rsidR="003223AF" w:rsidRPr="00CB78E6" w:rsidRDefault="003223AF" w:rsidP="003223AF">
            <w:pPr>
              <w:pStyle w:val="Underskrifter"/>
              <w:spacing w:before="240"/>
            </w:pPr>
          </w:p>
        </w:tc>
      </w:tr>
      <w:tr w:rsidR="003223AF" w:rsidRPr="00CB78E6">
        <w:tblPrEx>
          <w:tblCellMar>
            <w:top w:w="0" w:type="dxa"/>
            <w:bottom w:w="0" w:type="dxa"/>
          </w:tblCellMar>
        </w:tblPrEx>
        <w:trPr>
          <w:cantSplit/>
        </w:trPr>
        <w:tc>
          <w:tcPr>
            <w:tcW w:w="3046" w:type="dxa"/>
          </w:tcPr>
          <w:p w:rsidR="003223AF" w:rsidRPr="00CB78E6" w:rsidRDefault="003223AF" w:rsidP="003223AF">
            <w:pPr>
              <w:pStyle w:val="Underskrifter"/>
            </w:pPr>
            <w:r w:rsidRPr="00CB78E6">
              <w:t>Lennart Gustavsson (v)</w:t>
            </w:r>
          </w:p>
        </w:tc>
        <w:tc>
          <w:tcPr>
            <w:tcW w:w="3047" w:type="dxa"/>
          </w:tcPr>
          <w:p w:rsidR="003223AF" w:rsidRPr="00CB78E6" w:rsidRDefault="003223AF" w:rsidP="003223AF">
            <w:pPr>
              <w:pStyle w:val="Underskrifter"/>
            </w:pPr>
          </w:p>
        </w:tc>
      </w:tr>
      <w:tr w:rsidR="003223AF" w:rsidRPr="00CB78E6">
        <w:tblPrEx>
          <w:tblCellMar>
            <w:top w:w="0" w:type="dxa"/>
            <w:bottom w:w="0" w:type="dxa"/>
          </w:tblCellMar>
        </w:tblPrEx>
        <w:trPr>
          <w:cantSplit/>
        </w:trPr>
        <w:tc>
          <w:tcPr>
            <w:tcW w:w="3046" w:type="dxa"/>
          </w:tcPr>
          <w:p w:rsidR="003223AF" w:rsidRPr="00CB78E6" w:rsidRDefault="003223AF" w:rsidP="003223AF">
            <w:pPr>
              <w:pStyle w:val="Underskrifter"/>
            </w:pPr>
            <w:r w:rsidRPr="00CB78E6">
              <w:t>Britt-Marie Danestig (v)</w:t>
            </w:r>
          </w:p>
        </w:tc>
        <w:tc>
          <w:tcPr>
            <w:tcW w:w="3047" w:type="dxa"/>
          </w:tcPr>
          <w:p w:rsidR="003223AF" w:rsidRPr="00CB78E6" w:rsidRDefault="003223AF" w:rsidP="003223AF">
            <w:pPr>
              <w:pStyle w:val="Underskrifter"/>
            </w:pPr>
            <w:r w:rsidRPr="00CB78E6">
              <w:t>Camilla Sköld Jansson (v)</w:t>
            </w:r>
          </w:p>
        </w:tc>
      </w:tr>
      <w:tr w:rsidR="003223AF" w:rsidRPr="00CB78E6">
        <w:tblPrEx>
          <w:tblCellMar>
            <w:top w:w="0" w:type="dxa"/>
            <w:bottom w:w="0" w:type="dxa"/>
          </w:tblCellMar>
        </w:tblPrEx>
        <w:trPr>
          <w:cantSplit/>
        </w:trPr>
        <w:tc>
          <w:tcPr>
            <w:tcW w:w="3046" w:type="dxa"/>
          </w:tcPr>
          <w:p w:rsidR="003223AF" w:rsidRPr="00CB78E6" w:rsidRDefault="003223AF" w:rsidP="003223AF">
            <w:pPr>
              <w:pStyle w:val="Underskrifter"/>
            </w:pPr>
            <w:r w:rsidRPr="00CB78E6">
              <w:t>Anders Wiklund (v)</w:t>
            </w:r>
          </w:p>
        </w:tc>
        <w:tc>
          <w:tcPr>
            <w:tcW w:w="3047" w:type="dxa"/>
          </w:tcPr>
          <w:p w:rsidR="003223AF" w:rsidRPr="00CB78E6" w:rsidRDefault="003223AF" w:rsidP="003223AF">
            <w:pPr>
              <w:pStyle w:val="Underskrifter"/>
            </w:pPr>
          </w:p>
        </w:tc>
      </w:tr>
    </w:tbl>
    <w:p w:rsidR="00B1655C" w:rsidRPr="00CB78E6" w:rsidRDefault="00B1655C" w:rsidP="003223AF">
      <w:pPr>
        <w:pStyle w:val="Normaltindrag"/>
      </w:pPr>
    </w:p>
    <w:sectPr w:rsidR="00B1655C" w:rsidRPr="00CB78E6" w:rsidSect="003223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25B" w:rsidRPr="00CB78E6" w:rsidRDefault="0087025B">
      <w:r w:rsidRPr="00CB78E6">
        <w:separator/>
      </w:r>
    </w:p>
  </w:endnote>
  <w:endnote w:type="continuationSeparator" w:id="0">
    <w:p w:rsidR="0087025B" w:rsidRPr="00CB78E6" w:rsidRDefault="0087025B">
      <w:r w:rsidRPr="00CB78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3AF" w:rsidRPr="00CB78E6" w:rsidRDefault="00CB78E6" w:rsidP="003223AF">
    <w:pPr>
      <w:pStyle w:val="Sidfot"/>
    </w:pPr>
    <w:r w:rsidRPr="00CB78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878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3AF" w:rsidRDefault="003223AF">
                          <w:pPr>
                            <w:pStyle w:val="NormalS5sidnrV"/>
                          </w:pPr>
                          <w:r>
                            <w:fldChar w:fldCharType="begin"/>
                          </w:r>
                          <w:r>
                            <w:instrText xml:space="preserve"> PAGE *\charformat</w:instrText>
                          </w:r>
                          <w:r>
                            <w:fldChar w:fldCharType="separate"/>
                          </w:r>
                          <w:r w:rsidR="00582CA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3AF" w:rsidRDefault="003223AF">
                    <w:pPr>
                      <w:pStyle w:val="NormalS5sidnrV"/>
                    </w:pPr>
                    <w:r>
                      <w:fldChar w:fldCharType="begin"/>
                    </w:r>
                    <w:r>
                      <w:instrText xml:space="preserve"> PAGE *\charformat</w:instrText>
                    </w:r>
                    <w:r>
                      <w:fldChar w:fldCharType="separate"/>
                    </w:r>
                    <w:r w:rsidR="00582CA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3AF" w:rsidRPr="00CB78E6" w:rsidRDefault="00CB78E6" w:rsidP="003223AF">
    <w:pPr>
      <w:pStyle w:val="Sidfot"/>
    </w:pPr>
    <w:r w:rsidRPr="00CB78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324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3AF" w:rsidRDefault="003223AF">
                          <w:pPr>
                            <w:pStyle w:val="NormalS5sidnrH"/>
                            <w:ind w:right="0"/>
                          </w:pPr>
                          <w:r>
                            <w:fldChar w:fldCharType="begin"/>
                          </w:r>
                          <w:r>
                            <w:instrText xml:space="preserve"> PAGE *\charformat</w:instrText>
                          </w:r>
                          <w:r>
                            <w:fldChar w:fldCharType="separate"/>
                          </w:r>
                          <w:r w:rsidR="00582CA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3AF" w:rsidRDefault="003223AF">
                    <w:pPr>
                      <w:pStyle w:val="NormalS5sidnrH"/>
                      <w:ind w:right="0"/>
                    </w:pPr>
                    <w:r>
                      <w:fldChar w:fldCharType="begin"/>
                    </w:r>
                    <w:r>
                      <w:instrText xml:space="preserve"> PAGE *\charformat</w:instrText>
                    </w:r>
                    <w:r>
                      <w:fldChar w:fldCharType="separate"/>
                    </w:r>
                    <w:r w:rsidR="00582CA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3AF" w:rsidRPr="00CB78E6" w:rsidRDefault="00CB78E6" w:rsidP="003223AF">
    <w:pPr>
      <w:pStyle w:val="Sidfot"/>
    </w:pPr>
    <w:r w:rsidRPr="00CB78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075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3AF" w:rsidRDefault="003223AF">
                          <w:pPr>
                            <w:pStyle w:val="NormalS5sidnrH"/>
                            <w:ind w:right="0"/>
                          </w:pPr>
                          <w:r>
                            <w:fldChar w:fldCharType="begin"/>
                          </w:r>
                          <w:r>
                            <w:instrText xml:space="preserve"> PAGE *\charformat</w:instrText>
                          </w:r>
                          <w:r>
                            <w:fldChar w:fldCharType="separate"/>
                          </w:r>
                          <w:r w:rsidR="00582C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3AF" w:rsidRDefault="003223AF">
                    <w:pPr>
                      <w:pStyle w:val="NormalS5sidnrH"/>
                      <w:ind w:right="0"/>
                    </w:pPr>
                    <w:r>
                      <w:fldChar w:fldCharType="begin"/>
                    </w:r>
                    <w:r>
                      <w:instrText xml:space="preserve"> PAGE *\charformat</w:instrText>
                    </w:r>
                    <w:r>
                      <w:fldChar w:fldCharType="separate"/>
                    </w:r>
                    <w:r w:rsidR="00582C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25B" w:rsidRPr="00CB78E6" w:rsidRDefault="0087025B">
      <w:r w:rsidRPr="00CB78E6">
        <w:separator/>
      </w:r>
    </w:p>
  </w:footnote>
  <w:footnote w:type="continuationSeparator" w:id="0">
    <w:p w:rsidR="0087025B" w:rsidRPr="00CB78E6" w:rsidRDefault="0087025B">
      <w:r w:rsidRPr="00CB78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3AF" w:rsidRPr="00CB78E6" w:rsidRDefault="00CB78E6" w:rsidP="003223AF">
    <w:pPr>
      <w:pStyle w:val="Sidhuvud"/>
    </w:pPr>
    <w:r w:rsidRPr="00CB78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669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3AF" w:rsidRDefault="003223AF">
                          <w:pPr>
                            <w:pStyle w:val="KantRubrikS5V"/>
                          </w:pPr>
                          <w:r>
                            <w:fldChar w:fldCharType="begin"/>
                          </w:r>
                          <w:r>
                            <w:instrText xml:space="preserve"> DOCPROPERTY "YearUser" *\charformat </w:instrText>
                          </w:r>
                          <w:r>
                            <w:fldChar w:fldCharType="separate"/>
                          </w:r>
                          <w:r w:rsidR="00582CAA">
                            <w:t>2005/06</w:t>
                          </w:r>
                          <w:r>
                            <w:fldChar w:fldCharType="end"/>
                          </w:r>
                          <w:r>
                            <w:t>:</w:t>
                          </w:r>
                          <w:r>
                            <w:fldChar w:fldCharType="begin"/>
                          </w:r>
                          <w:r>
                            <w:instrText xml:space="preserve"> DOCPROPERTY "Motionsnummer" *\charformat </w:instrText>
                          </w:r>
                          <w:r>
                            <w:fldChar w:fldCharType="separate"/>
                          </w:r>
                          <w:r w:rsidR="00582CAA">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3AF" w:rsidRDefault="003223AF">
                    <w:pPr>
                      <w:pStyle w:val="KantRubrikS5V"/>
                    </w:pPr>
                    <w:r>
                      <w:fldChar w:fldCharType="begin"/>
                    </w:r>
                    <w:r>
                      <w:instrText xml:space="preserve"> DOCPROPERTY "YearUser" *\charformat </w:instrText>
                    </w:r>
                    <w:r>
                      <w:fldChar w:fldCharType="separate"/>
                    </w:r>
                    <w:r w:rsidR="00582CAA">
                      <w:t>2005/06</w:t>
                    </w:r>
                    <w:r>
                      <w:fldChar w:fldCharType="end"/>
                    </w:r>
                    <w:r>
                      <w:t>:</w:t>
                    </w:r>
                    <w:r>
                      <w:fldChar w:fldCharType="begin"/>
                    </w:r>
                    <w:r>
                      <w:instrText xml:space="preserve"> DOCPROPERTY "Motionsnummer" *\charformat </w:instrText>
                    </w:r>
                    <w:r>
                      <w:fldChar w:fldCharType="separate"/>
                    </w:r>
                    <w:r w:rsidR="00582CAA">
                      <w:t>Ub355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3AF" w:rsidRPr="00CB78E6" w:rsidRDefault="00CB78E6" w:rsidP="003223AF">
    <w:pPr>
      <w:pStyle w:val="Sidhuvud"/>
    </w:pPr>
    <w:r w:rsidRPr="00CB78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098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3AF" w:rsidRDefault="003223AF">
                          <w:pPr>
                            <w:pStyle w:val="KantRubrikS5H"/>
                            <w:ind w:right="0"/>
                          </w:pPr>
                          <w:r>
                            <w:fldChar w:fldCharType="begin"/>
                          </w:r>
                          <w:r>
                            <w:instrText xml:space="preserve"> DOCPROPERTY "YearUser" *\charformat </w:instrText>
                          </w:r>
                          <w:r>
                            <w:fldChar w:fldCharType="separate"/>
                          </w:r>
                          <w:r w:rsidR="00582CAA">
                            <w:t>2005/06</w:t>
                          </w:r>
                          <w:r>
                            <w:fldChar w:fldCharType="end"/>
                          </w:r>
                          <w:r>
                            <w:t>:</w:t>
                          </w:r>
                          <w:r>
                            <w:fldChar w:fldCharType="begin"/>
                          </w:r>
                          <w:r>
                            <w:instrText xml:space="preserve"> DOCPROPERTY "Motionsnummer" *\charformat </w:instrText>
                          </w:r>
                          <w:r>
                            <w:fldChar w:fldCharType="separate"/>
                          </w:r>
                          <w:r w:rsidR="00582CAA">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3AF" w:rsidRDefault="003223AF">
                    <w:pPr>
                      <w:pStyle w:val="KantRubrikS5H"/>
                      <w:ind w:right="0"/>
                    </w:pPr>
                    <w:r>
                      <w:fldChar w:fldCharType="begin"/>
                    </w:r>
                    <w:r>
                      <w:instrText xml:space="preserve"> DOCPROPERTY "YearUser" *\charformat </w:instrText>
                    </w:r>
                    <w:r>
                      <w:fldChar w:fldCharType="separate"/>
                    </w:r>
                    <w:r w:rsidR="00582CAA">
                      <w:t>2005/06</w:t>
                    </w:r>
                    <w:r>
                      <w:fldChar w:fldCharType="end"/>
                    </w:r>
                    <w:r>
                      <w:t>:</w:t>
                    </w:r>
                    <w:r>
                      <w:fldChar w:fldCharType="begin"/>
                    </w:r>
                    <w:r>
                      <w:instrText xml:space="preserve"> DOCPROPERTY "Motionsnummer" *\charformat </w:instrText>
                    </w:r>
                    <w:r>
                      <w:fldChar w:fldCharType="separate"/>
                    </w:r>
                    <w:r w:rsidR="00582CAA">
                      <w:t>Ub355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3AF" w:rsidRPr="00CB78E6" w:rsidRDefault="003223AF">
    <w:pPr>
      <w:pStyle w:val="FSHNormal"/>
      <w:tabs>
        <w:tab w:val="right" w:pos="5840"/>
      </w:tabs>
    </w:pPr>
    <w:r w:rsidRPr="00CB78E6">
      <w:br/>
    </w:r>
    <w:r w:rsidRPr="00CB78E6">
      <w:fldChar w:fldCharType="begin" w:fldLock="1"/>
    </w:r>
    <w:r w:rsidRPr="00CB78E6">
      <w:instrText xml:space="preserve"> DOCPROPERTY</w:instrText>
    </w:r>
    <w:r w:rsidRPr="00CB78E6">
      <w:rPr>
        <w:sz w:val="18"/>
      </w:rPr>
      <w:instrText xml:space="preserve"> "YearUser" *\charformat </w:instrText>
    </w:r>
    <w:r w:rsidRPr="00CB78E6">
      <w:fldChar w:fldCharType="separate"/>
    </w:r>
    <w:r w:rsidR="00582CAA" w:rsidRPr="00CB78E6">
      <w:t>2005/06</w:t>
    </w:r>
    <w:r w:rsidRPr="00CB78E6">
      <w:fldChar w:fldCharType="end"/>
    </w:r>
    <w:r w:rsidRPr="00CB78E6">
      <w:t xml:space="preserve"> </w:t>
    </w:r>
    <w:r w:rsidRPr="00CB78E6">
      <w:tab/>
      <w:t xml:space="preserve">mnr: </w:t>
    </w:r>
    <w:r w:rsidRPr="00CB78E6">
      <w:fldChar w:fldCharType="begin" w:fldLock="1"/>
    </w:r>
    <w:r w:rsidRPr="00CB78E6">
      <w:instrText xml:space="preserve"> DOCPROPERTY</w:instrText>
    </w:r>
    <w:r w:rsidRPr="00CB78E6">
      <w:rPr>
        <w:sz w:val="18"/>
      </w:rPr>
      <w:instrText xml:space="preserve"> "Motionsnummer" *\charformat </w:instrText>
    </w:r>
    <w:r w:rsidRPr="00CB78E6">
      <w:fldChar w:fldCharType="separate"/>
    </w:r>
    <w:r w:rsidR="00582CAA" w:rsidRPr="00CB78E6">
      <w:t>Ub355</w:t>
    </w:r>
    <w:r w:rsidRPr="00CB78E6">
      <w:fldChar w:fldCharType="end"/>
    </w:r>
    <w:r w:rsidRPr="00CB78E6">
      <w:br/>
    </w:r>
    <w:r w:rsidRPr="00CB78E6">
      <w:fldChar w:fldCharType="begin" w:fldLock="1"/>
    </w:r>
    <w:r w:rsidRPr="00CB78E6">
      <w:instrText xml:space="preserve"> DOCPROPERTY</w:instrText>
    </w:r>
    <w:r w:rsidRPr="00CB78E6">
      <w:rPr>
        <w:sz w:val="18"/>
      </w:rPr>
      <w:instrText xml:space="preserve"> "Samling" *\charformat </w:instrText>
    </w:r>
    <w:r w:rsidRPr="00CB78E6">
      <w:fldChar w:fldCharType="end"/>
    </w:r>
    <w:r w:rsidRPr="00CB78E6">
      <w:tab/>
      <w:t xml:space="preserve">pnr: </w:t>
    </w:r>
    <w:r w:rsidRPr="00CB78E6">
      <w:fldChar w:fldCharType="begin" w:fldLock="1"/>
    </w:r>
    <w:r w:rsidRPr="00CB78E6">
      <w:instrText xml:space="preserve"> DOCPROPERTY</w:instrText>
    </w:r>
    <w:r w:rsidRPr="00CB78E6">
      <w:rPr>
        <w:sz w:val="18"/>
      </w:rPr>
      <w:instrText xml:space="preserve"> "Partinummer" *\charformat </w:instrText>
    </w:r>
    <w:r w:rsidRPr="00CB78E6">
      <w:fldChar w:fldCharType="separate"/>
    </w:r>
    <w:r w:rsidR="00582CAA" w:rsidRPr="00CB78E6">
      <w:t>v802</w:t>
    </w:r>
    <w:r w:rsidRPr="00CB78E6">
      <w:fldChar w:fldCharType="end"/>
    </w:r>
  </w:p>
  <w:p w:rsidR="003223AF" w:rsidRPr="00CB78E6" w:rsidRDefault="003223AF">
    <w:pPr>
      <w:pStyle w:val="FSHRub1"/>
    </w:pPr>
    <w:r w:rsidRPr="00CB78E6">
      <w:t>Motion till riksdagen</w:t>
    </w:r>
    <w:r w:rsidRPr="00CB78E6">
      <w:br/>
    </w:r>
    <w:r w:rsidRPr="00CB78E6">
      <w:fldChar w:fldCharType="begin" w:fldLock="1"/>
    </w:r>
    <w:r w:rsidRPr="00CB78E6">
      <w:instrText xml:space="preserve"> DOCPROPERTY "YearUser" *\charformat </w:instrText>
    </w:r>
    <w:r w:rsidRPr="00CB78E6">
      <w:fldChar w:fldCharType="separate"/>
    </w:r>
    <w:r w:rsidR="00582CAA" w:rsidRPr="00CB78E6">
      <w:t>2005/06</w:t>
    </w:r>
    <w:r w:rsidRPr="00CB78E6">
      <w:fldChar w:fldCharType="end"/>
    </w:r>
    <w:r w:rsidRPr="00CB78E6">
      <w:t>:</w:t>
    </w:r>
    <w:r w:rsidRPr="00CB78E6">
      <w:fldChar w:fldCharType="begin" w:fldLock="1"/>
    </w:r>
    <w:r w:rsidRPr="00CB78E6">
      <w:instrText xml:space="preserve"> DOCPROPERTY "Motionsnummer" *\charformat </w:instrText>
    </w:r>
    <w:r w:rsidRPr="00CB78E6">
      <w:fldChar w:fldCharType="separate"/>
    </w:r>
    <w:r w:rsidR="00582CAA" w:rsidRPr="00CB78E6">
      <w:t>Ub355</w:t>
    </w:r>
    <w:r w:rsidRPr="00CB78E6">
      <w:fldChar w:fldCharType="end"/>
    </w:r>
  </w:p>
  <w:p w:rsidR="003223AF" w:rsidRPr="00CB78E6" w:rsidRDefault="003223AF">
    <w:pPr>
      <w:pStyle w:val="FSHNormalS5"/>
    </w:pPr>
    <w:r w:rsidRPr="00CB78E6">
      <w:fldChar w:fldCharType="begin" w:fldLock="1"/>
    </w:r>
    <w:r w:rsidRPr="00CB78E6">
      <w:instrText xml:space="preserve"> DOCPROPERTY "MotionarText" *\charformat </w:instrText>
    </w:r>
    <w:r w:rsidRPr="00CB78E6">
      <w:fldChar w:fldCharType="separate"/>
    </w:r>
    <w:r w:rsidR="00582CAA" w:rsidRPr="00CB78E6">
      <w:t>av Lennart Gustavsson m.fl. (v)</w:t>
    </w:r>
    <w:r w:rsidRPr="00CB78E6">
      <w:fldChar w:fldCharType="end"/>
    </w:r>
    <w:r w:rsidRPr="00CB78E6">
      <w:br/>
    </w:r>
    <w:r w:rsidRPr="00CB78E6">
      <w:fldChar w:fldCharType="begin" w:fldLock="1"/>
    </w:r>
    <w:r w:rsidRPr="00CB78E6">
      <w:instrText xml:space="preserve"> DOCPROPERTY "SvarFrasKort" *\charformat </w:instrText>
    </w:r>
    <w:r w:rsidRPr="00CB78E6">
      <w:fldChar w:fldCharType="end"/>
    </w:r>
  </w:p>
  <w:p w:rsidR="003223AF" w:rsidRPr="00CB78E6" w:rsidRDefault="003223AF">
    <w:pPr>
      <w:pStyle w:val="FSHTitel"/>
    </w:pPr>
    <w:r w:rsidRPr="00CB78E6">
      <w:fldChar w:fldCharType="begin" w:fldLock="1"/>
    </w:r>
    <w:r w:rsidRPr="00CB78E6">
      <w:instrText xml:space="preserve"> DOCPROPERTY</w:instrText>
    </w:r>
    <w:r w:rsidRPr="00CB78E6">
      <w:rPr>
        <w:sz w:val="18"/>
      </w:rPr>
      <w:instrText xml:space="preserve"> "RubrikSvar" *\charformat </w:instrText>
    </w:r>
    <w:r w:rsidRPr="00CB78E6">
      <w:fldChar w:fldCharType="separate"/>
    </w:r>
    <w:r w:rsidR="00582CAA" w:rsidRPr="00CB78E6">
      <w:t>Utveckling av förskolan</w:t>
    </w:r>
    <w:r w:rsidRPr="00CB78E6">
      <w:fldChar w:fldCharType="end"/>
    </w:r>
  </w:p>
  <w:p w:rsidR="003223AF" w:rsidRPr="00CB78E6" w:rsidRDefault="003223AF" w:rsidP="003223A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12E3656"/>
    <w:lvl w:ilvl="0" w:tplc="8C8445C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3023107">
    <w:abstractNumId w:val="13"/>
  </w:num>
  <w:num w:numId="2" w16cid:durableId="1966227821">
    <w:abstractNumId w:val="10"/>
  </w:num>
  <w:num w:numId="3" w16cid:durableId="1150944151">
    <w:abstractNumId w:val="11"/>
  </w:num>
  <w:num w:numId="4" w16cid:durableId="1773355855">
    <w:abstractNumId w:val="12"/>
  </w:num>
  <w:num w:numId="5" w16cid:durableId="1709722685">
    <w:abstractNumId w:val="8"/>
  </w:num>
  <w:num w:numId="6" w16cid:durableId="244188331">
    <w:abstractNumId w:val="3"/>
  </w:num>
  <w:num w:numId="7" w16cid:durableId="1170487189">
    <w:abstractNumId w:val="2"/>
  </w:num>
  <w:num w:numId="8" w16cid:durableId="413623630">
    <w:abstractNumId w:val="1"/>
  </w:num>
  <w:num w:numId="9" w16cid:durableId="856580244">
    <w:abstractNumId w:val="0"/>
  </w:num>
  <w:num w:numId="10" w16cid:durableId="1247112284">
    <w:abstractNumId w:val="9"/>
  </w:num>
  <w:num w:numId="11" w16cid:durableId="1384021006">
    <w:abstractNumId w:val="7"/>
  </w:num>
  <w:num w:numId="12" w16cid:durableId="2104455632">
    <w:abstractNumId w:val="6"/>
  </w:num>
  <w:num w:numId="13" w16cid:durableId="397754642">
    <w:abstractNumId w:val="5"/>
  </w:num>
  <w:num w:numId="14" w16cid:durableId="37361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396624"/>
    <w:rsid w:val="000011EB"/>
    <w:rsid w:val="000060F6"/>
    <w:rsid w:val="00010C2F"/>
    <w:rsid w:val="000452B6"/>
    <w:rsid w:val="00053DBF"/>
    <w:rsid w:val="00064BC3"/>
    <w:rsid w:val="00066775"/>
    <w:rsid w:val="00072FB9"/>
    <w:rsid w:val="0008146E"/>
    <w:rsid w:val="000A193E"/>
    <w:rsid w:val="000C1DA4"/>
    <w:rsid w:val="000C22B4"/>
    <w:rsid w:val="000C39AD"/>
    <w:rsid w:val="00100531"/>
    <w:rsid w:val="00120AE5"/>
    <w:rsid w:val="00127B99"/>
    <w:rsid w:val="0015537E"/>
    <w:rsid w:val="001663FE"/>
    <w:rsid w:val="001707CF"/>
    <w:rsid w:val="00173EB0"/>
    <w:rsid w:val="001B61D1"/>
    <w:rsid w:val="001B72C8"/>
    <w:rsid w:val="00201DFB"/>
    <w:rsid w:val="00204A63"/>
    <w:rsid w:val="00212FF1"/>
    <w:rsid w:val="00230193"/>
    <w:rsid w:val="002425EF"/>
    <w:rsid w:val="0025068A"/>
    <w:rsid w:val="00260202"/>
    <w:rsid w:val="00275D0B"/>
    <w:rsid w:val="002818D3"/>
    <w:rsid w:val="002C792C"/>
    <w:rsid w:val="002D11A8"/>
    <w:rsid w:val="00311D8E"/>
    <w:rsid w:val="003223AF"/>
    <w:rsid w:val="00323E8C"/>
    <w:rsid w:val="00325CAA"/>
    <w:rsid w:val="00386DE2"/>
    <w:rsid w:val="00396624"/>
    <w:rsid w:val="003A77F3"/>
    <w:rsid w:val="003B2103"/>
    <w:rsid w:val="003C0152"/>
    <w:rsid w:val="003C1832"/>
    <w:rsid w:val="003C1ABC"/>
    <w:rsid w:val="003C722D"/>
    <w:rsid w:val="004316A4"/>
    <w:rsid w:val="004361B1"/>
    <w:rsid w:val="00440729"/>
    <w:rsid w:val="00445271"/>
    <w:rsid w:val="00467605"/>
    <w:rsid w:val="00471143"/>
    <w:rsid w:val="004A0504"/>
    <w:rsid w:val="004D68E9"/>
    <w:rsid w:val="004E38D9"/>
    <w:rsid w:val="005027F1"/>
    <w:rsid w:val="00560D81"/>
    <w:rsid w:val="00563A2D"/>
    <w:rsid w:val="00582CAA"/>
    <w:rsid w:val="005879B4"/>
    <w:rsid w:val="005A0903"/>
    <w:rsid w:val="005A4094"/>
    <w:rsid w:val="005C7794"/>
    <w:rsid w:val="005F5395"/>
    <w:rsid w:val="005F5EF0"/>
    <w:rsid w:val="00604CFE"/>
    <w:rsid w:val="00611A44"/>
    <w:rsid w:val="00615E04"/>
    <w:rsid w:val="006767D9"/>
    <w:rsid w:val="00692F38"/>
    <w:rsid w:val="006D32DD"/>
    <w:rsid w:val="006F1C22"/>
    <w:rsid w:val="00702796"/>
    <w:rsid w:val="00717DCA"/>
    <w:rsid w:val="007259E2"/>
    <w:rsid w:val="00734B8A"/>
    <w:rsid w:val="00740D6D"/>
    <w:rsid w:val="007537DE"/>
    <w:rsid w:val="007841B8"/>
    <w:rsid w:val="00794149"/>
    <w:rsid w:val="007B67A7"/>
    <w:rsid w:val="007C4B36"/>
    <w:rsid w:val="007C6092"/>
    <w:rsid w:val="007D5F4B"/>
    <w:rsid w:val="007F62ED"/>
    <w:rsid w:val="00832992"/>
    <w:rsid w:val="00834A8B"/>
    <w:rsid w:val="00836D67"/>
    <w:rsid w:val="008372D1"/>
    <w:rsid w:val="0087025B"/>
    <w:rsid w:val="008A6D5E"/>
    <w:rsid w:val="00905014"/>
    <w:rsid w:val="00907A85"/>
    <w:rsid w:val="00960FA7"/>
    <w:rsid w:val="009733FA"/>
    <w:rsid w:val="0097467C"/>
    <w:rsid w:val="009C1843"/>
    <w:rsid w:val="00A053C6"/>
    <w:rsid w:val="00A90706"/>
    <w:rsid w:val="00A973B0"/>
    <w:rsid w:val="00AD0ECC"/>
    <w:rsid w:val="00B056B1"/>
    <w:rsid w:val="00B13BF0"/>
    <w:rsid w:val="00B1655C"/>
    <w:rsid w:val="00B371B5"/>
    <w:rsid w:val="00B408E3"/>
    <w:rsid w:val="00B639DC"/>
    <w:rsid w:val="00B7466D"/>
    <w:rsid w:val="00B801CB"/>
    <w:rsid w:val="00B8534B"/>
    <w:rsid w:val="00C000B8"/>
    <w:rsid w:val="00C1285C"/>
    <w:rsid w:val="00C27B7D"/>
    <w:rsid w:val="00C513BA"/>
    <w:rsid w:val="00C64BB7"/>
    <w:rsid w:val="00C9766F"/>
    <w:rsid w:val="00CA3BDA"/>
    <w:rsid w:val="00CB78E6"/>
    <w:rsid w:val="00D1174F"/>
    <w:rsid w:val="00D32333"/>
    <w:rsid w:val="00D42DEF"/>
    <w:rsid w:val="00DB2272"/>
    <w:rsid w:val="00DB5D42"/>
    <w:rsid w:val="00DC441A"/>
    <w:rsid w:val="00DC6C70"/>
    <w:rsid w:val="00DD5DD5"/>
    <w:rsid w:val="00E22893"/>
    <w:rsid w:val="00E26820"/>
    <w:rsid w:val="00E360DE"/>
    <w:rsid w:val="00E75D28"/>
    <w:rsid w:val="00E84F25"/>
    <w:rsid w:val="00E8644C"/>
    <w:rsid w:val="00E8784B"/>
    <w:rsid w:val="00EA5D7C"/>
    <w:rsid w:val="00ED64FB"/>
    <w:rsid w:val="00F0349C"/>
    <w:rsid w:val="00F14409"/>
    <w:rsid w:val="00F270EE"/>
    <w:rsid w:val="00F27F1D"/>
    <w:rsid w:val="00F47797"/>
    <w:rsid w:val="00F63A0C"/>
    <w:rsid w:val="00F752B2"/>
    <w:rsid w:val="00FB22D6"/>
    <w:rsid w:val="00FB5012"/>
    <w:rsid w:val="00FD7110"/>
    <w:rsid w:val="00FF3B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2FCD64-575A-4377-86E2-3BC73B11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223AF"/>
    <w:pPr>
      <w:spacing w:after="250"/>
    </w:pPr>
  </w:style>
  <w:style w:type="paragraph" w:customStyle="1" w:styleId="Hemstlatt">
    <w:name w:val="Hemstl_att"/>
    <w:aliases w:val="HemstPunkt,HemstPunktFlera,HemställansPunkt,Förslagstext"/>
    <w:basedOn w:val="Normal"/>
    <w:next w:val="Normal"/>
    <w:rsid w:val="003223A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05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1431</Words>
  <Characters>8187</Characters>
  <Application>Microsoft Office Word</Application>
  <DocSecurity>4</DocSecurity>
  <Lines>151</Lines>
  <Paragraphs>38</Paragraphs>
  <ScaleCrop>false</ScaleCrop>
  <HeadingPairs>
    <vt:vector size="2" baseType="variant">
      <vt:variant>
        <vt:lpstr>Rubrik</vt:lpstr>
      </vt:variant>
      <vt:variant>
        <vt:i4>1</vt:i4>
      </vt:variant>
    </vt:vector>
  </HeadingPairs>
  <TitlesOfParts>
    <vt:vector size="1" baseType="lpstr">
      <vt:lpstr>Ub355</vt:lpstr>
    </vt:vector>
  </TitlesOfParts>
  <Company>Riksdagen</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Ub355</dc:title>
  <dc:subject>Ub355</dc:subject>
  <dc:creator>Riksdagen</dc:creator>
  <cp:keywords>Riksdagen</cp:keywords>
  <dc:description/>
  <cp:lastModifiedBy>Lars Brink</cp:lastModifiedBy>
  <cp:revision>2</cp:revision>
  <cp:lastPrinted>2006-01-18T10:44:00Z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Utveckling av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förskolan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Lennart Gustavsson m.fl. (v)</vt:lpwstr>
  </property>
  <property fmtid="{D5CDD505-2E9C-101B-9397-08002B2CF9AE}" pid="26" name="MotionarLista">
    <vt:lpwstr>Gustavsson, Lennart (v)\Danestig, Britt-Marie (v)\Sköld Jansson, Camilla (v)\Wiklund, Anders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Gustavsson (v), Britt-Marie Danestig (v), Camilla Sköld Jansson (v), Anders Wiklund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20052006000000000118000008020075</vt:lpwstr>
  </property>
  <property fmtid="{D5CDD505-2E9C-101B-9397-08002B2CF9AE}" pid="47" name="datum">
    <vt:lpwstr>050930</vt:lpwstr>
  </property>
  <property fmtid="{D5CDD505-2E9C-101B-9397-08002B2CF9AE}" pid="48" name="avsändar-e-post">
    <vt:lpwstr>dina.fraggidou@riksdagen.se</vt:lpwstr>
  </property>
  <property fmtid="{D5CDD505-2E9C-101B-9397-08002B2CF9AE}" pid="49" name="id">
    <vt:lpwstr>20052006000000000118000008020075</vt:lpwstr>
  </property>
  <property fmtid="{D5CDD505-2E9C-101B-9397-08002B2CF9AE}" pid="50" name="nummer">
    <vt:lpwstr>355</vt:lpwstr>
  </property>
  <property fmtid="{D5CDD505-2E9C-101B-9397-08002B2CF9AE}" pid="51" name="utskottsbeteckning">
    <vt:lpwstr>Ub</vt:lpwstr>
  </property>
</Properties>
</file>