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38" w:rsidP="00457938" w:rsidRDefault="00F91C1C" w14:paraId="70FB6CCB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E4F6B840192546B38170521E067B4D99"/>
        </w:placeholder>
        <w15:appearance w15:val="hidden"/>
        <w:text/>
      </w:sdtPr>
      <w:sdtEndPr/>
      <w:sdtContent>
        <w:p w:rsidRPr="009B062B" w:rsidR="00AF30DD" w:rsidP="009B062B" w:rsidRDefault="00AF30DD" w14:paraId="70FB6CC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79e16fa9-d665-4bcc-a485-4030231696e1"/>
        <w:id w:val="-2108115215"/>
        <w:lock w:val="sdtLocked"/>
      </w:sdtPr>
      <w:sdtEndPr/>
      <w:sdtContent>
        <w:p w:rsidR="006D3036" w:rsidRDefault="0015553B" w14:paraId="70FB6CCD" w14:textId="2F7BF41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obligatorisk prao för elever på grundskolan och tillkännager detta för regeringen.</w:t>
          </w:r>
        </w:p>
      </w:sdtContent>
    </w:sdt>
    <w:p w:rsidRPr="009B062B" w:rsidR="00AF30DD" w:rsidP="009B062B" w:rsidRDefault="000156D9" w14:paraId="70FB6CCE" w14:textId="77777777">
      <w:pPr>
        <w:pStyle w:val="Rubrik1"/>
      </w:pPr>
      <w:bookmarkStart w:name="MotionsStart" w:id="1"/>
      <w:bookmarkEnd w:id="1"/>
      <w:r w:rsidRPr="009B062B">
        <w:t>Motivering</w:t>
      </w:r>
    </w:p>
    <w:p w:rsidR="00687BC1" w:rsidP="00687BC1" w:rsidRDefault="00687BC1" w14:paraId="70FB6CCF" w14:textId="77777777">
      <w:pPr>
        <w:pStyle w:val="Normalutanindragellerluft"/>
      </w:pPr>
      <w:r>
        <w:t xml:space="preserve">Grundskolans elever behöver förbättrade kunskaper om arbetslivet och arbetsmarknaden för att kunna göra övervägda val, inte minst när det gäller vilket gymnasieprogram de ska välja. </w:t>
      </w:r>
    </w:p>
    <w:p w:rsidR="00687BC1" w:rsidP="00687BC1" w:rsidRDefault="00687BC1" w14:paraId="70FB6CD0" w14:textId="77777777">
      <w:pPr>
        <w:pStyle w:val="Normalutanindragellerluft"/>
      </w:pPr>
      <w:r>
        <w:t xml:space="preserve">Prao är viktigt eftersom den är ett generellt och tidigt instrument, innan de allra flesta har fått ett insteg i arbetslivet eller valt till gymnasiet. </w:t>
      </w:r>
    </w:p>
    <w:p w:rsidR="00687BC1" w:rsidP="00687BC1" w:rsidRDefault="00687BC1" w14:paraId="70FB6CD1" w14:textId="77777777">
      <w:pPr>
        <w:pStyle w:val="Normalutanindragellerluft"/>
      </w:pPr>
      <w:r>
        <w:lastRenderedPageBreak/>
        <w:t>Prao kan genomföras på en arbetsplats eller genom att eleven deltar i undervisningen på ett yrkesprogram i gymnasieskolan.</w:t>
      </w:r>
    </w:p>
    <w:p w:rsidR="00687BC1" w:rsidP="00687BC1" w:rsidRDefault="00687BC1" w14:paraId="70FB6CD2" w14:textId="77777777">
      <w:pPr>
        <w:pStyle w:val="Normalutanindragellerluft"/>
      </w:pPr>
      <w:r>
        <w:t xml:space="preserve">Genom praon får eleverna inblick i hur arbetslivet fungerar och hur arbetet i specifika branscher går till. På det viset kan praon bidra till elevens fortsatta val av utbildningsväg och yrkesval. </w:t>
      </w:r>
    </w:p>
    <w:p w:rsidR="00687BC1" w:rsidP="00687BC1" w:rsidRDefault="00687BC1" w14:paraId="70FB6CD3" w14:textId="77777777">
      <w:pPr>
        <w:pStyle w:val="Normalutanindragellerluft"/>
      </w:pPr>
      <w:r>
        <w:t xml:space="preserve">Det är också många som hoppar av studierna eller byter inriktning, vilket delvis kan förklaras av bristande koll på arbetsmarknaden.  </w:t>
      </w:r>
    </w:p>
    <w:p w:rsidR="00687BC1" w:rsidP="00687BC1" w:rsidRDefault="00687BC1" w14:paraId="70FB6CD4" w14:textId="77777777">
      <w:pPr>
        <w:pStyle w:val="Normalutanindragellerluft"/>
      </w:pPr>
      <w:r>
        <w:t xml:space="preserve">1994 slutade praoverksamheten vara obligatorisk och det har därför inte funnits någon officiell statistik på prao i grundskolan. </w:t>
      </w:r>
    </w:p>
    <w:p w:rsidR="00687BC1" w:rsidP="00687BC1" w:rsidRDefault="00687BC1" w14:paraId="70FB6CD5" w14:textId="77777777">
      <w:pPr>
        <w:pStyle w:val="Normalutanindragellerluft"/>
      </w:pPr>
      <w:r>
        <w:t>En ny rapport från näringslivets forskningsinstitut Ratio visar att antalet praodagar minskat drastiskt de senaste åren och att det på sikt kan leda till problem både för kompetens-försörjningen för näringslivet och för den unge för att kunna etablera sig på arbetsmarknaden.</w:t>
      </w:r>
    </w:p>
    <w:p w:rsidR="00687BC1" w:rsidP="00687BC1" w:rsidRDefault="00687BC1" w14:paraId="70FB6CD6" w14:textId="77777777">
      <w:pPr>
        <w:pStyle w:val="Normalutanindragellerluft"/>
      </w:pPr>
      <w:r>
        <w:t>När den praktiska erfarenheten saknas kan det vara svårt att veta vad det innebär att passa tider, kunna interagera med andra, jobba målinriktat med ett projekt eller en arbetsuppgift.</w:t>
      </w:r>
    </w:p>
    <w:p w:rsidR="00687BC1" w:rsidP="00687BC1" w:rsidRDefault="00687BC1" w14:paraId="70FB6CD7" w14:textId="77777777">
      <w:pPr>
        <w:pStyle w:val="Normalutanindragellerluft"/>
      </w:pPr>
      <w:r>
        <w:lastRenderedPageBreak/>
        <w:t>Det är olyckligt inte minst för de som redan har problem att ta sig in på arbetsmarknaden.</w:t>
      </w:r>
    </w:p>
    <w:p w:rsidR="00687BC1" w:rsidP="00687BC1" w:rsidRDefault="00687BC1" w14:paraId="70FB6CD8" w14:textId="77777777">
      <w:pPr>
        <w:pStyle w:val="Normalutanindragellerluft"/>
      </w:pPr>
      <w:r>
        <w:t xml:space="preserve">Prao är oftast första gången eleverna får praktisera på ett företag och lära sig mer om vad företagen förväntar sig av sina anställda eller hur det är att vara företagare. </w:t>
      </w:r>
    </w:p>
    <w:p w:rsidRPr="00093F48" w:rsidR="00093F48" w:rsidP="00687BC1" w:rsidRDefault="00687BC1" w14:paraId="70FB6CD9" w14:textId="77777777">
      <w:pPr>
        <w:pStyle w:val="Normalutanindragellerluft"/>
      </w:pPr>
      <w:r>
        <w:t>Enligt läroplanen ska skolan ansvara för att varje elev efter genomgången grundskola kan göra väl underbyggda val av fortsatt utbildning och yrkesinriktning. Obligatorisk praoverksamhet kan utgöra en viktig del i det arbetet.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946CBCD8A8A4CDAB63FF8FF2F4C9BDD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E07246" w:rsidRDefault="00E03B3A" w14:paraId="70FB6CD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Pia Nilsson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B3D5B" w:rsidRDefault="00CB3D5B" w14:paraId="70FB6CDE" w14:textId="77777777"/>
    <w:sectPr w:rsidR="00CB3D5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FB6CE0" w14:textId="77777777" w:rsidR="001F43E9" w:rsidRDefault="001F43E9" w:rsidP="000C1CAD">
      <w:pPr>
        <w:spacing w:line="240" w:lineRule="auto"/>
      </w:pPr>
      <w:r>
        <w:separator/>
      </w:r>
    </w:p>
  </w:endnote>
  <w:endnote w:type="continuationSeparator" w:id="0">
    <w:p w14:paraId="70FB6CE1" w14:textId="77777777" w:rsidR="001F43E9" w:rsidRDefault="001F43E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B6CE6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FB6CE7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03B3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D1B30" w14:textId="77777777" w:rsidR="00E03B3A" w:rsidRDefault="00E03B3A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B6CDE" w14:textId="77777777" w:rsidR="001F43E9" w:rsidRDefault="001F43E9" w:rsidP="000C1CAD">
      <w:pPr>
        <w:spacing w:line="240" w:lineRule="auto"/>
      </w:pPr>
      <w:r>
        <w:separator/>
      </w:r>
    </w:p>
  </w:footnote>
  <w:footnote w:type="continuationSeparator" w:id="0">
    <w:p w14:paraId="70FB6CDF" w14:textId="77777777" w:rsidR="001F43E9" w:rsidRDefault="001F43E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70FB6CE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0FB6CF2" wp14:anchorId="70FB6CF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E03B3A" w14:paraId="70FB6CF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78A3153962450695EDC4FC1A46E888"/>
                              </w:placeholder>
                              <w:text/>
                            </w:sdtPr>
                            <w:sdtEndPr/>
                            <w:sdtContent>
                              <w:r w:rsidR="00687BC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4DC4B885DAC4F70A0220BE9BD2BC0E2"/>
                              </w:placeholder>
                              <w:text/>
                            </w:sdtPr>
                            <w:sdtEndPr/>
                            <w:sdtContent>
                              <w:r w:rsidR="00687BC1">
                                <w:t>4051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1F43E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78A3153962450695EDC4FC1A46E888"/>
                        </w:placeholder>
                        <w:text/>
                      </w:sdtPr>
                      <w:sdtEndPr/>
                      <w:sdtContent>
                        <w:r w:rsidR="00687BC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4DC4B885DAC4F70A0220BE9BD2BC0E2"/>
                        </w:placeholder>
                        <w:text/>
                      </w:sdtPr>
                      <w:sdtEndPr/>
                      <w:sdtContent>
                        <w:r w:rsidR="00687BC1">
                          <w:t>4051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70FB6CE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E03B3A" w14:paraId="70FB6CE4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687BC1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687BC1">
          <w:t>4051</w:t>
        </w:r>
      </w:sdtContent>
    </w:sdt>
  </w:p>
  <w:p w:rsidR="007A5507" w:rsidP="00776B74" w:rsidRDefault="007A5507" w14:paraId="70FB6CE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E03B3A" w14:paraId="70FB6CE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687BC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87BC1">
          <w:t>4051</w:t>
        </w:r>
      </w:sdtContent>
    </w:sdt>
  </w:p>
  <w:p w:rsidR="007A5507" w:rsidP="00A314CF" w:rsidRDefault="00E03B3A" w14:paraId="70FB6CE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="007A5507" w:rsidP="00A314CF" w:rsidRDefault="007A5507" w14:paraId="70FB6CEA" w14:textId="77777777">
    <w:pPr>
      <w:pStyle w:val="FSHNormal"/>
      <w:spacing w:before="40"/>
    </w:pPr>
  </w:p>
  <w:p w:rsidRPr="008227B3" w:rsidR="007A5507" w:rsidP="008227B3" w:rsidRDefault="00E03B3A" w14:paraId="70FB6CE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E03B3A" w14:paraId="70FB6CE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:994</w:t>
        </w:r>
      </w:sdtContent>
    </w:sdt>
  </w:p>
  <w:p w:rsidR="007A5507" w:rsidP="00E03A3D" w:rsidRDefault="00E03B3A" w14:paraId="70FB6CE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Pia Nilsson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687BC1" w14:paraId="70FB6CEE" w14:textId="77777777">
        <w:pPr>
          <w:pStyle w:val="FSHRub2"/>
        </w:pPr>
        <w:r>
          <w:t>Obligatorisk prao i grundskolan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70FB6CE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87BC1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553B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357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1F43E9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87BC1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03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5D5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3D5B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B3A"/>
    <w:rsid w:val="00E03E0C"/>
    <w:rsid w:val="00E0492C"/>
    <w:rsid w:val="00E07246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FB6CCB"/>
  <w15:chartTrackingRefBased/>
  <w15:docId w15:val="{52B1E68C-3981-4253-8D54-D5A91943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4F6B840192546B38170521E067B4D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120A73-6C1A-42B0-83B9-D8878AE215A5}"/>
      </w:docPartPr>
      <w:docPartBody>
        <w:p w:rsidR="00971F3D" w:rsidRDefault="001A0EC0">
          <w:pPr>
            <w:pStyle w:val="E4F6B840192546B38170521E067B4D99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946CBCD8A8A4CDAB63FF8FF2F4C9B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9F0046-141B-401F-ACAB-2FB0A84D0339}"/>
      </w:docPartPr>
      <w:docPartBody>
        <w:p w:rsidR="00971F3D" w:rsidRDefault="001A0EC0">
          <w:pPr>
            <w:pStyle w:val="7946CBCD8A8A4CDAB63FF8FF2F4C9BD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6678A3153962450695EDC4FC1A46E8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0D957D-DBD4-4D7E-BFB2-4296C81BD47B}"/>
      </w:docPartPr>
      <w:docPartBody>
        <w:p w:rsidR="00971F3D" w:rsidRDefault="001A0EC0">
          <w:pPr>
            <w:pStyle w:val="6678A3153962450695EDC4FC1A46E88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DC4B885DAC4F70A0220BE9BD2BC0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A661EE-0414-4207-AC87-5ED66A7C40F8}"/>
      </w:docPartPr>
      <w:docPartBody>
        <w:p w:rsidR="00971F3D" w:rsidRDefault="001A0EC0">
          <w:pPr>
            <w:pStyle w:val="74DC4B885DAC4F70A0220BE9BD2BC0E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EC0"/>
    <w:rsid w:val="001A0EC0"/>
    <w:rsid w:val="0097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4F6B840192546B38170521E067B4D99">
    <w:name w:val="E4F6B840192546B38170521E067B4D99"/>
  </w:style>
  <w:style w:type="paragraph" w:customStyle="1" w:styleId="C3C477C0D66A4500B0605532C2BCBF90">
    <w:name w:val="C3C477C0D66A4500B0605532C2BCBF90"/>
  </w:style>
  <w:style w:type="paragraph" w:customStyle="1" w:styleId="E2D3CE40BF75424699E5FB84E783B136">
    <w:name w:val="E2D3CE40BF75424699E5FB84E783B136"/>
  </w:style>
  <w:style w:type="paragraph" w:customStyle="1" w:styleId="7946CBCD8A8A4CDAB63FF8FF2F4C9BDD">
    <w:name w:val="7946CBCD8A8A4CDAB63FF8FF2F4C9BDD"/>
  </w:style>
  <w:style w:type="paragraph" w:customStyle="1" w:styleId="6678A3153962450695EDC4FC1A46E888">
    <w:name w:val="6678A3153962450695EDC4FC1A46E888"/>
  </w:style>
  <w:style w:type="paragraph" w:customStyle="1" w:styleId="74DC4B885DAC4F70A0220BE9BD2BC0E2">
    <w:name w:val="74DC4B885DAC4F70A0220BE9BD2BC0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437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4" ma:contentTypeDescription="Dokument för en motion" ma:contentTypeScope="" ma:versionID="6411ca19d2853d5c26e6d1a0501ee98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3f351779a646946a308fc8dddb294f4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7577</RubrikLookup>
    <MotionGuid xmlns="00d11361-0b92-4bae-a181-288d6a55b763">d22e7026-226e-4528-86c6-7a18e8a1ebc7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3390C-79F8-468F-9857-717FF7B11CBB}"/>
</file>

<file path=customXml/itemProps2.xml><?xml version="1.0" encoding="utf-8"?>
<ds:datastoreItem xmlns:ds="http://schemas.openxmlformats.org/officeDocument/2006/customXml" ds:itemID="{CB1FC680-4168-4B0C-A6D6-286BFA19C6F1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CFD878BD-E073-41B5-9904-5EAEC5F85E3C}"/>
</file>

<file path=customXml/itemProps5.xml><?xml version="1.0" encoding="utf-8"?>
<ds:datastoreItem xmlns:ds="http://schemas.openxmlformats.org/officeDocument/2006/customXml" ds:itemID="{DB085335-0D97-4F9F-A18D-C838D62D99A5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2</Pages>
  <Words>319</Words>
  <Characters>1771</Characters>
  <Application>Microsoft Office Word</Application>
  <DocSecurity>0</DocSecurity>
  <Lines>36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201617S4051 Obligatorisk prao i grundskolan</vt:lpstr>
      <vt:lpstr/>
    </vt:vector>
  </TitlesOfParts>
  <Company>Sveriges riksdag</Company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201617S4051 Obligatorisk prao i grundskolan</dc:title>
  <dc:subject/>
  <dc:creator>Riksdagsförvaltningen</dc:creator>
  <cp:keywords/>
  <dc:description/>
  <cp:lastModifiedBy>Anders Norin</cp:lastModifiedBy>
  <cp:revision>4</cp:revision>
  <cp:lastPrinted>2016-06-13T12:10:00Z</cp:lastPrinted>
  <dcterms:created xsi:type="dcterms:W3CDTF">2016-09-25T13:05:00Z</dcterms:created>
  <dcterms:modified xsi:type="dcterms:W3CDTF">2016-10-04T01:32:00Z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*TF6A2EBC51132*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https://filur.riksdagen.se/drop/DropOffLibrary/TF6A2EBC51132.docx</vt:lpwstr>
  </property>
  <property fmtid="{D5CDD505-2E9C-101B-9397-08002B2CF9AE}" pid="13" name="RevisionsOn">
    <vt:lpwstr>1</vt:lpwstr>
  </property>
</Properties>
</file>