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78D9AB" w14:textId="77777777">
      <w:pPr>
        <w:pStyle w:val="Normalutanindragellerluft"/>
      </w:pPr>
    </w:p>
    <w:sdt>
      <w:sdtPr>
        <w:alias w:val="CC_Boilerplate_4"/>
        <w:tag w:val="CC_Boilerplate_4"/>
        <w:id w:val="-1644581176"/>
        <w:lock w:val="sdtLocked"/>
        <w:placeholder>
          <w:docPart w:val="C61622DF440C4E0FB14621AA98A9B994"/>
        </w:placeholder>
        <w15:appearance w15:val="hidden"/>
        <w:text/>
      </w:sdtPr>
      <w:sdtEndPr/>
      <w:sdtContent>
        <w:p w:rsidR="00AF30DD" w:rsidP="00CC4C93" w:rsidRDefault="00AF30DD" w14:paraId="2678D9AC" w14:textId="77777777">
          <w:pPr>
            <w:pStyle w:val="Rubrik1"/>
          </w:pPr>
          <w:r>
            <w:t>Förslag till riksdagsbeslut</w:t>
          </w:r>
        </w:p>
      </w:sdtContent>
    </w:sdt>
    <w:sdt>
      <w:sdtPr>
        <w:alias w:val="Förslag 1"/>
        <w:tag w:val="0d55ae87-a60c-4501-9da3-80acff3a0af4"/>
        <w:id w:val="37475600"/>
        <w:lock w:val="sdtLocked"/>
      </w:sdtPr>
      <w:sdtEndPr/>
      <w:sdtContent>
        <w:p w:rsidR="006F42ED" w:rsidRDefault="00CB6123" w14:paraId="2678D9AD" w14:textId="77777777">
          <w:pPr>
            <w:pStyle w:val="Frslagstext"/>
          </w:pPr>
          <w:r>
            <w:t>Riksdagen tillkännager för regeringen som sin mening vad som anförs i motionen om sänkta arbetsgivaravgifter.</w:t>
          </w:r>
        </w:p>
      </w:sdtContent>
    </w:sdt>
    <w:p w:rsidR="00AF30DD" w:rsidP="00AF30DD" w:rsidRDefault="000156D9" w14:paraId="2678D9AE" w14:textId="77777777">
      <w:pPr>
        <w:pStyle w:val="Rubrik1"/>
      </w:pPr>
      <w:bookmarkStart w:name="MotionsStart" w:id="0"/>
      <w:bookmarkEnd w:id="0"/>
      <w:r>
        <w:t>Motivering</w:t>
      </w:r>
    </w:p>
    <w:p w:rsidRPr="00C0600A" w:rsidR="00C0600A" w:rsidP="00C0600A" w:rsidRDefault="00C0600A" w14:paraId="2678D9AF" w14:textId="4E3FF145">
      <w:pPr>
        <w:pStyle w:val="Normalutanindragellerluft"/>
      </w:pPr>
      <w:r>
        <w:t xml:space="preserve">Under åtta år har </w:t>
      </w:r>
      <w:r w:rsidR="002442C3">
        <w:t>a</w:t>
      </w:r>
      <w:r>
        <w:t>lliansregeringen</w:t>
      </w:r>
      <w:r w:rsidRPr="00C0600A">
        <w:t xml:space="preserve"> skött Sveriges statsfinanser väl. Vi</w:t>
      </w:r>
      <w:r>
        <w:t xml:space="preserve">d maktskiftet lämnades </w:t>
      </w:r>
      <w:r w:rsidRPr="00C0600A">
        <w:t>Europas kanske starkaste offentliga finanser</w:t>
      </w:r>
      <w:r>
        <w:t xml:space="preserve"> över till en ny regering</w:t>
      </w:r>
      <w:r w:rsidRPr="00C0600A">
        <w:t>. Samtidigt är Sverige en förhållandevis liten men samtidigt en öppen och exportberoende ekonomi, vilket gör att vi inte ensamma sty</w:t>
      </w:r>
      <w:r>
        <w:t>r vårt lands ekonomiska öde. Det</w:t>
      </w:r>
      <w:r w:rsidRPr="00C0600A">
        <w:t xml:space="preserve"> som händer i andra länder får återverkningar på det som händer i svensk ekonomi och svenska företag.</w:t>
      </w:r>
    </w:p>
    <w:p w:rsidR="00C0600A" w:rsidP="00C0600A" w:rsidRDefault="00C0600A" w14:paraId="2678D9B0" w14:textId="77777777">
      <w:pPr>
        <w:pStyle w:val="Normalutanindragellerluft"/>
      </w:pPr>
    </w:p>
    <w:p w:rsidR="00C0600A" w:rsidP="00C0600A" w:rsidRDefault="00730DAF" w14:paraId="2678D9B1" w14:textId="77777777">
      <w:pPr>
        <w:pStyle w:val="Normalutanindragellerluft"/>
      </w:pPr>
      <w:r>
        <w:t>Detta gör jobben viktiga. Det är viktigt att jobben</w:t>
      </w:r>
      <w:r w:rsidRPr="00C0600A" w:rsidR="00C0600A">
        <w:t xml:space="preserve"> blir fler och kommer fler till del,</w:t>
      </w:r>
      <w:r w:rsidR="0077190D">
        <w:t xml:space="preserve"> då</w:t>
      </w:r>
      <w:r w:rsidRPr="00C0600A" w:rsidR="00C0600A">
        <w:t xml:space="preserve"> alla jobb behövs. Många jobb kommer att forts</w:t>
      </w:r>
      <w:r w:rsidR="002C0111">
        <w:t>ätta att skapas i småföretag. Därför behöver vi fortsätta</w:t>
      </w:r>
      <w:r w:rsidRPr="00C0600A" w:rsidR="00C0600A">
        <w:t xml:space="preserve"> underlätta för företag och arbetsgivare</w:t>
      </w:r>
      <w:r w:rsidR="002C0111">
        <w:t xml:space="preserve"> att kunna växa</w:t>
      </w:r>
      <w:r w:rsidRPr="00C0600A" w:rsidR="00C0600A">
        <w:t>. Med sänkta arbetsgivaravgifter skulle fler jobb kunna skapas och fler företag kunna växa.</w:t>
      </w:r>
    </w:p>
    <w:p w:rsidRPr="002C0111" w:rsidR="002C0111" w:rsidP="002C0111" w:rsidRDefault="002C0111" w14:paraId="2678D9B2" w14:textId="77777777"/>
    <w:p w:rsidRPr="00C0600A" w:rsidR="00C0600A" w:rsidP="00C0600A" w:rsidRDefault="00C0600A" w14:paraId="2678D9B3" w14:textId="0617B764">
      <w:pPr>
        <w:pStyle w:val="Normalutanindragellerluft"/>
      </w:pPr>
      <w:r w:rsidRPr="00C0600A">
        <w:t>En av de stora kostnaderna, särskilt för småföretag, är</w:t>
      </w:r>
      <w:r w:rsidR="00840863">
        <w:t xml:space="preserve"> arbetsgivaravgifterna. De skapar</w:t>
      </w:r>
      <w:r w:rsidRPr="00C0600A">
        <w:t xml:space="preserve"> stora </w:t>
      </w:r>
      <w:r w:rsidRPr="00C0600A" w:rsidR="00840863">
        <w:t>utgifter</w:t>
      </w:r>
      <w:r w:rsidRPr="00C0600A">
        <w:t xml:space="preserve"> för ett småföretag som vill anställa ytterligare en person. För varje anställd betalar en arbetsgivare dels en bruttolön till den anställde</w:t>
      </w:r>
      <w:r w:rsidR="000C2232">
        <w:t>,</w:t>
      </w:r>
      <w:r w:rsidRPr="00C0600A">
        <w:t xml:space="preserve"> </w:t>
      </w:r>
      <w:r w:rsidR="00426FDA">
        <w:t>dels</w:t>
      </w:r>
      <w:r w:rsidRPr="00C0600A">
        <w:t xml:space="preserve"> sociala avgifter. De sociala avgifterna består bland annat av en lagstadgad arbetsgivaravgift som hjälper</w:t>
      </w:r>
      <w:r w:rsidR="000C2232">
        <w:t xml:space="preserve"> till</w:t>
      </w:r>
      <w:r w:rsidRPr="00C0600A">
        <w:t xml:space="preserve"> att bekosta det sociala skyddsnätet. De lagstadgade avgifterna inkluderar också bland annat en allmän löneavgift som i praktiken är en skatt snarare än en avgift. </w:t>
      </w:r>
    </w:p>
    <w:p w:rsidRPr="00C0600A" w:rsidR="00C0600A" w:rsidP="00C0600A" w:rsidRDefault="00C0600A" w14:paraId="2678D9B4" w14:textId="77777777">
      <w:pPr>
        <w:pStyle w:val="Normalutanindragellerluft"/>
      </w:pPr>
      <w:r w:rsidRPr="00C0600A">
        <w:t xml:space="preserve">Alliansen genomförde en rad sänkningar av arbetsgivaravgiften. Den generella avgiften har sänkts, men främst för unga och äldre sänktes avgiften. </w:t>
      </w:r>
    </w:p>
    <w:p w:rsidRPr="00C0600A" w:rsidR="00C0600A" w:rsidP="00C0600A" w:rsidRDefault="00C0600A" w14:paraId="2678D9B5" w14:textId="56E32A34">
      <w:pPr>
        <w:pStyle w:val="Normalutanindragellerluft"/>
      </w:pPr>
      <w:r w:rsidRPr="00C0600A">
        <w:lastRenderedPageBreak/>
        <w:t xml:space="preserve">Vänsterregeringen med Socialdemokraterna och Miljöpartiet har valt en politik med bland annat förslag om att slopa nedsättningen av socialavgifterna, inklusive den allmänna löneavgiften, för personer som vid årets ingång inte har fyllt 26 år. Samt att den särskilda löneskatten återinförs delvis på lön och andra ersättningar för arbete samt på inkomst av aktiv näringsverksamhet för personer som har fyllt 65 år. Det är två förslag som kommer att göra det dyrare för arbetsgivare i Sverige att anställa både äldre och yngre. Det är fel väg att gå </w:t>
      </w:r>
      <w:r w:rsidR="00426FDA">
        <w:t>–</w:t>
      </w:r>
      <w:r w:rsidRPr="00C0600A">
        <w:t xml:space="preserve"> det är en politik som slår mot jobb och tillväxt.</w:t>
      </w:r>
    </w:p>
    <w:p w:rsidRPr="00C0600A" w:rsidR="00C0600A" w:rsidP="00C0600A" w:rsidRDefault="00C0600A" w14:paraId="2678D9B6" w14:textId="77777777">
      <w:pPr>
        <w:pStyle w:val="Normalutanindragellerluft"/>
      </w:pPr>
      <w:r w:rsidRPr="00C0600A">
        <w:t>Med ovanstående som bakgrund yrkar jag på att regeringen ser över möjligheterna att sänka arbetsgivaravgifterna.</w:t>
      </w:r>
    </w:p>
    <w:sdt>
      <w:sdtPr>
        <w:rPr>
          <w:i/>
          <w:noProof/>
        </w:rPr>
        <w:alias w:val="CC_Underskrifter"/>
        <w:tag w:val="CC_Underskrifter"/>
        <w:id w:val="583496634"/>
        <w:lock w:val="sdtContentLocked"/>
        <w:placeholder>
          <w:docPart w:val="79308617441E4A72B5CD3936EB5BFE29"/>
        </w:placeholder>
        <w15:appearance w15:val="hidden"/>
      </w:sdtPr>
      <w:sdtEndPr>
        <w:rPr>
          <w:i w:val="0"/>
          <w:noProof w:val="0"/>
        </w:rPr>
      </w:sdtEndPr>
      <w:sdtContent>
        <w:p w:rsidRPr="009E153C" w:rsidR="00865E70" w:rsidP="00606276" w:rsidRDefault="00606276" w14:paraId="2678D9B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B231C5" w:rsidRDefault="00B231C5" w14:paraId="2678D9BD" w14:textId="77777777"/>
    <w:sectPr w:rsidR="00B231C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D9BF" w14:textId="77777777" w:rsidR="00C0600A" w:rsidRDefault="00C0600A" w:rsidP="000C1CAD">
      <w:pPr>
        <w:spacing w:line="240" w:lineRule="auto"/>
      </w:pPr>
      <w:r>
        <w:separator/>
      </w:r>
    </w:p>
  </w:endnote>
  <w:endnote w:type="continuationSeparator" w:id="0">
    <w:p w14:paraId="2678D9C0" w14:textId="77777777" w:rsidR="00C0600A" w:rsidRDefault="00C06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68AEC" w14:textId="77777777" w:rsidR="00433B18" w:rsidRDefault="00433B1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D9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3B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D9CB" w14:textId="77777777" w:rsidR="008A0F3F" w:rsidRDefault="008A0F3F">
    <w:pPr>
      <w:pStyle w:val="Sidfot"/>
    </w:pPr>
    <w:r>
      <w:fldChar w:fldCharType="begin"/>
    </w:r>
    <w:r>
      <w:instrText xml:space="preserve"> PRINTDATE  \@ "yyyy-MM-dd HH:mm"  \* MERGEFORMAT </w:instrText>
    </w:r>
    <w:r>
      <w:fldChar w:fldCharType="separate"/>
    </w:r>
    <w:r>
      <w:rPr>
        <w:noProof/>
      </w:rPr>
      <w:t>2014-10-29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8D9BD" w14:textId="77777777" w:rsidR="00C0600A" w:rsidRDefault="00C0600A" w:rsidP="000C1CAD">
      <w:pPr>
        <w:spacing w:line="240" w:lineRule="auto"/>
      </w:pPr>
      <w:r>
        <w:separator/>
      </w:r>
    </w:p>
  </w:footnote>
  <w:footnote w:type="continuationSeparator" w:id="0">
    <w:p w14:paraId="2678D9BE" w14:textId="77777777" w:rsidR="00C0600A" w:rsidRDefault="00C060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B18" w:rsidRDefault="00433B18" w14:paraId="6B69841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B18" w:rsidRDefault="00433B18" w14:paraId="018EFF8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78D9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3B18" w14:paraId="2678D9C7" w14:textId="51C91D68">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114</w:t>
        </w:r>
      </w:sdtContent>
    </w:sdt>
  </w:p>
  <w:p w:rsidR="00467151" w:rsidP="00283E0F" w:rsidRDefault="00433B18" w14:paraId="2678D9C8"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467151" w:rsidP="00283E0F" w:rsidRDefault="00C0600A" w14:paraId="2678D9C9" w14:textId="77777777">
        <w:pPr>
          <w:pStyle w:val="FSHRub2"/>
        </w:pPr>
        <w:r>
          <w:t xml:space="preserve">Sänk arbetsgivaravgifterna </w:t>
        </w:r>
      </w:p>
    </w:sdtContent>
  </w:sdt>
  <w:sdt>
    <w:sdtPr>
      <w:alias w:val="CC_Boilerplate_3"/>
      <w:tag w:val="CC_Boilerplate_3"/>
      <w:id w:val="-1567486118"/>
      <w:lock w:val="sdtContentLocked"/>
      <w15:appearance w15:val="hidden"/>
      <w:text w:multiLine="1"/>
    </w:sdtPr>
    <w:sdtEndPr/>
    <w:sdtContent>
      <w:p w:rsidR="00467151" w:rsidP="00283E0F" w:rsidRDefault="00467151" w14:paraId="2678D9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F4349C-280F-4351-84FD-FB15EC13A84D}"/>
  </w:docVars>
  <w:rsids>
    <w:rsidRoot w:val="00C060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802"/>
    <w:rsid w:val="00063C48"/>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232"/>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2744"/>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085"/>
    <w:rsid w:val="00233501"/>
    <w:rsid w:val="00237A4F"/>
    <w:rsid w:val="00237EA6"/>
    <w:rsid w:val="002442C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111"/>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FDA"/>
    <w:rsid w:val="00430342"/>
    <w:rsid w:val="00432B63"/>
    <w:rsid w:val="00433B18"/>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E6C"/>
    <w:rsid w:val="005B1793"/>
    <w:rsid w:val="005B4B97"/>
    <w:rsid w:val="005B5F0B"/>
    <w:rsid w:val="005B5F87"/>
    <w:rsid w:val="005C4908"/>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276"/>
    <w:rsid w:val="00612D6C"/>
    <w:rsid w:val="00614F73"/>
    <w:rsid w:val="00615D9F"/>
    <w:rsid w:val="00620FBA"/>
    <w:rsid w:val="006242CB"/>
    <w:rsid w:val="006243AC"/>
    <w:rsid w:val="00630D6B"/>
    <w:rsid w:val="0063127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2E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DA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90D"/>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863"/>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F3F"/>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7F0"/>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1C5"/>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00A"/>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123"/>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47A"/>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4BC7"/>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78D9AB"/>
  <w15:chartTrackingRefBased/>
  <w15:docId w15:val="{E7052819-AC26-4F56-A437-F47957E2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1622DF440C4E0FB14621AA98A9B994"/>
        <w:category>
          <w:name w:val="Allmänt"/>
          <w:gallery w:val="placeholder"/>
        </w:category>
        <w:types>
          <w:type w:val="bbPlcHdr"/>
        </w:types>
        <w:behaviors>
          <w:behavior w:val="content"/>
        </w:behaviors>
        <w:guid w:val="{D56B18DA-73E6-491B-8F6D-E0813473EA1A}"/>
      </w:docPartPr>
      <w:docPartBody>
        <w:p w:rsidR="008A0714" w:rsidRDefault="008A0714">
          <w:pPr>
            <w:pStyle w:val="C61622DF440C4E0FB14621AA98A9B994"/>
          </w:pPr>
          <w:r w:rsidRPr="009A726D">
            <w:rPr>
              <w:rStyle w:val="Platshllartext"/>
            </w:rPr>
            <w:t>Klicka här för att ange text.</w:t>
          </w:r>
        </w:p>
      </w:docPartBody>
    </w:docPart>
    <w:docPart>
      <w:docPartPr>
        <w:name w:val="79308617441E4A72B5CD3936EB5BFE29"/>
        <w:category>
          <w:name w:val="Allmänt"/>
          <w:gallery w:val="placeholder"/>
        </w:category>
        <w:types>
          <w:type w:val="bbPlcHdr"/>
        </w:types>
        <w:behaviors>
          <w:behavior w:val="content"/>
        </w:behaviors>
        <w:guid w:val="{CF55235C-6154-4E47-9A7C-D89184BF9B63}"/>
      </w:docPartPr>
      <w:docPartBody>
        <w:p w:rsidR="008A0714" w:rsidRDefault="008A0714">
          <w:pPr>
            <w:pStyle w:val="79308617441E4A72B5CD3936EB5BFE2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14"/>
    <w:rsid w:val="008A0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61622DF440C4E0FB14621AA98A9B994">
    <w:name w:val="C61622DF440C4E0FB14621AA98A9B994"/>
  </w:style>
  <w:style w:type="paragraph" w:customStyle="1" w:styleId="7AEBADE1770145DC8271805CCB73C9B8">
    <w:name w:val="7AEBADE1770145DC8271805CCB73C9B8"/>
  </w:style>
  <w:style w:type="paragraph" w:customStyle="1" w:styleId="79308617441E4A72B5CD3936EB5BFE29">
    <w:name w:val="79308617441E4A72B5CD3936EB5BF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131</RubrikLookup>
    <MotionGuid xmlns="00d11361-0b92-4bae-a181-288d6a55b763">d8c670a0-b9e1-466c-b902-ec80d3352134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BC0D-0DDD-4F97-9E77-50D8E89B92DA}"/>
</file>

<file path=customXml/itemProps2.xml><?xml version="1.0" encoding="utf-8"?>
<ds:datastoreItem xmlns:ds="http://schemas.openxmlformats.org/officeDocument/2006/customXml" ds:itemID="{50B6F1A4-6289-4E57-98A2-C16D32DD23F8}"/>
</file>

<file path=customXml/itemProps3.xml><?xml version="1.0" encoding="utf-8"?>
<ds:datastoreItem xmlns:ds="http://schemas.openxmlformats.org/officeDocument/2006/customXml" ds:itemID="{DF63EC35-3783-4D40-86D6-C9455E12A159}"/>
</file>

<file path=customXml/itemProps4.xml><?xml version="1.0" encoding="utf-8"?>
<ds:datastoreItem xmlns:ds="http://schemas.openxmlformats.org/officeDocument/2006/customXml" ds:itemID="{48699FBA-D721-43E1-9CA1-474336B6BEEE}"/>
</file>

<file path=docProps/app.xml><?xml version="1.0" encoding="utf-8"?>
<Properties xmlns="http://schemas.openxmlformats.org/officeDocument/2006/extended-properties" xmlns:vt="http://schemas.openxmlformats.org/officeDocument/2006/docPropsVTypes">
  <Template>GranskaMot</Template>
  <TotalTime>52</TotalTime>
  <Pages>2</Pages>
  <Words>352</Words>
  <Characters>1986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201415M1200 Sänk arbetsgivaravgifterna</vt:lpstr>
      <vt:lpstr/>
    </vt:vector>
  </TitlesOfParts>
  <Company>Riksdagen</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201415M1200 Sänk arbetsgivaravgifterna</dc:title>
  <dc:subject/>
  <dc:creator>It-avdelningen</dc:creator>
  <cp:keywords/>
  <dc:description/>
  <cp:lastModifiedBy>Sofie Verdin</cp:lastModifiedBy>
  <cp:revision>18</cp:revision>
  <cp:lastPrinted>2014-10-29T09:35:00Z</cp:lastPrinted>
  <dcterms:created xsi:type="dcterms:W3CDTF">2014-10-16T12:05:00Z</dcterms:created>
  <dcterms:modified xsi:type="dcterms:W3CDTF">2016-07-07T08:02:00Z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*T37268BE04EAF*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http://filur.riksdagen.se/drop/DropOffLibrary/T37268BE04EAF.docx</vt:lpwstr>
  </property>
  <property fmtid="{D5CDD505-2E9C-101B-9397-08002B2CF9AE}" pid="11" name="RevisionsOn">
    <vt:lpwstr>1</vt:lpwstr>
  </property>
</Properties>
</file>