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86779" w:rsidP="00DA0661">
      <w:pPr>
        <w:pStyle w:val="Title"/>
      </w:pPr>
      <w:bookmarkStart w:id="0" w:name="Start"/>
      <w:bookmarkEnd w:id="0"/>
      <w:r>
        <w:t>Svar på fråga 20</w:t>
      </w:r>
      <w:r w:rsidR="003E035F">
        <w:t>23</w:t>
      </w:r>
      <w:r>
        <w:t>/</w:t>
      </w:r>
      <w:r w:rsidR="003E035F">
        <w:t>24</w:t>
      </w:r>
      <w:r>
        <w:t>:</w:t>
      </w:r>
      <w:r w:rsidRPr="003E035F" w:rsidR="003E035F">
        <w:t>253</w:t>
      </w:r>
      <w:r>
        <w:t xml:space="preserve"> av </w:t>
      </w:r>
      <w:sdt>
        <w:sdtPr>
          <w:alias w:val="Frågeställare"/>
          <w:tag w:val="delete"/>
          <w:id w:val="-211816850"/>
          <w:placeholder>
            <w:docPart w:val="D6C6A17B872A47FF9DEE67CDB7C14FB7"/>
          </w:placeholder>
          <w:dataBinding w:xpath="/ns0:DocumentInfo[1]/ns0:BaseInfo[1]/ns0:Extra3[1]" w:storeItemID="{E0DF9293-50A5-4A7E-8641-0E12D6A9917C}" w:prefixMappings="xmlns:ns0='http://lp/documentinfo/RK' "/>
          <w:text/>
        </w:sdtPr>
        <w:sdtContent>
          <w:r w:rsidR="00C760E8">
            <w:t>Eric Palmqvist</w:t>
          </w:r>
        </w:sdtContent>
      </w:sdt>
      <w:r>
        <w:t xml:space="preserve"> (</w:t>
      </w:r>
      <w:sdt>
        <w:sdtPr>
          <w:alias w:val="Parti"/>
          <w:tag w:val="Parti_delete"/>
          <w:id w:val="1620417071"/>
          <w:placeholder>
            <w:docPart w:val="0C42FFF224A14E87A669B6E7E1310481"/>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3E035F" w:rsidR="003E035F">
        <w:t>Hantering av jord vid gränsöverskridande byggnationer</w:t>
      </w:r>
    </w:p>
    <w:p w:rsidR="00386779" w:rsidP="00386779">
      <w:pPr>
        <w:pStyle w:val="BodyText"/>
      </w:pPr>
      <w:sdt>
        <w:sdtPr>
          <w:alias w:val="Frågeställare"/>
          <w:tag w:val="delete"/>
          <w:id w:val="-1635256365"/>
          <w:placeholder>
            <w:docPart w:val="7476233F760B4A60A99200E4E73CE4B5"/>
          </w:placeholder>
          <w:dataBinding w:xpath="/ns0:DocumentInfo[1]/ns0:BaseInfo[1]/ns0:Extra3[1]" w:storeItemID="{E0DF9293-50A5-4A7E-8641-0E12D6A9917C}" w:prefixMappings="xmlns:ns0='http://lp/documentinfo/RK' "/>
          <w:text/>
        </w:sdtPr>
        <w:sdtContent>
          <w:r w:rsidR="00C760E8">
            <w:t>Eric Palmqvist</w:t>
          </w:r>
        </w:sdtContent>
      </w:sdt>
      <w:r>
        <w:t xml:space="preserve"> har frågat mig om det föreligger några uppenbara skäl till att jord från ett gemensamt gränsområde villkorslöst måste hanteras på respektive sida gränsen, eller finns det anledning att se över regelverket i syfte att förenkla för samnordiska byggnationer, och </w:t>
      </w:r>
      <w:r w:rsidR="009C5226">
        <w:t xml:space="preserve">om jag </w:t>
      </w:r>
      <w:r>
        <w:t xml:space="preserve">i så fall </w:t>
      </w:r>
      <w:r w:rsidR="009C5226">
        <w:t xml:space="preserve">kommer </w:t>
      </w:r>
      <w:r>
        <w:t>att verka för att en sådan översyn ska genomföras</w:t>
      </w:r>
      <w:r w:rsidR="00F72B3C">
        <w:t>.</w:t>
      </w:r>
    </w:p>
    <w:p w:rsidR="00CC7744" w:rsidP="00386779">
      <w:pPr>
        <w:pStyle w:val="BodyText"/>
      </w:pPr>
      <w:r>
        <w:t>S</w:t>
      </w:r>
      <w:r w:rsidR="003E035F">
        <w:t xml:space="preserve">chaktmassor eller andra jordrester kan innehålla </w:t>
      </w:r>
      <w:r w:rsidR="00465FD1">
        <w:t xml:space="preserve">hela eller </w:t>
      </w:r>
      <w:r w:rsidR="003E035F">
        <w:t xml:space="preserve">delar av invasiva främmande arter. </w:t>
      </w:r>
      <w:r>
        <w:t>Därmed är risken stor att dessa arter sprids vid hanteringen av sådana massor</w:t>
      </w:r>
      <w:r w:rsidR="00F72B3C">
        <w:t xml:space="preserve"> och orsakar </w:t>
      </w:r>
      <w:r w:rsidR="0024195E">
        <w:t xml:space="preserve">skador på biologisk mångfald </w:t>
      </w:r>
      <w:r w:rsidR="008A06D9">
        <w:t xml:space="preserve">samt </w:t>
      </w:r>
      <w:r w:rsidR="0024195E">
        <w:t xml:space="preserve">djur och människors hälsa. </w:t>
      </w:r>
      <w:r w:rsidR="003E035F">
        <w:t xml:space="preserve">Naturvårdsverket har också sett att en liknande spridningsrisk </w:t>
      </w:r>
      <w:r>
        <w:t xml:space="preserve">finns </w:t>
      </w:r>
      <w:r w:rsidR="003E035F">
        <w:t xml:space="preserve">när dåligt rengjorda entreprenadmaskiner </w:t>
      </w:r>
      <w:r>
        <w:t xml:space="preserve">flyttas mellan anläggningsarbeten. </w:t>
      </w:r>
    </w:p>
    <w:p w:rsidR="001E51AF" w:rsidP="00386779">
      <w:pPr>
        <w:pStyle w:val="BodyText"/>
      </w:pPr>
      <w:r>
        <w:t xml:space="preserve">Eftersom det är svårt att garantera att sådana </w:t>
      </w:r>
      <w:r w:rsidR="00465FD1">
        <w:t>jord</w:t>
      </w:r>
      <w:r>
        <w:t xml:space="preserve">massor inte innehåller </w:t>
      </w:r>
      <w:r w:rsidR="00376AEE">
        <w:t xml:space="preserve">hela eller </w:t>
      </w:r>
      <w:r>
        <w:t xml:space="preserve">delar av invasiva främmande arter finns det skäl att arbeta </w:t>
      </w:r>
      <w:r w:rsidR="00465FD1">
        <w:t xml:space="preserve">både </w:t>
      </w:r>
      <w:r>
        <w:t>förebyggande</w:t>
      </w:r>
      <w:r w:rsidR="00465FD1">
        <w:t xml:space="preserve"> och försiktigt för att förhindra spridning</w:t>
      </w:r>
      <w:r>
        <w:t xml:space="preserve">. </w:t>
      </w:r>
      <w:r w:rsidR="002E7E28">
        <w:t xml:space="preserve">Detta är i linje med </w:t>
      </w:r>
      <w:r w:rsidRPr="001E51AF">
        <w:t>Europaparlamentets och rådets förordning (EU) nr 1143/2014 av den 22 oktober 2014 om förebyggande och hantering av introduktion och spridning av invasiva främmande arter</w:t>
      </w:r>
      <w:r w:rsidR="002E7E28">
        <w:t xml:space="preserve">. Förordningen innehåller </w:t>
      </w:r>
      <w:r>
        <w:t xml:space="preserve">regler som förbjuder </w:t>
      </w:r>
      <w:r w:rsidRPr="001E51AF">
        <w:t>transport</w:t>
      </w:r>
      <w:r>
        <w:t xml:space="preserve"> av invasiva främmande arter </w:t>
      </w:r>
      <w:r w:rsidRPr="001E51AF">
        <w:t>till, från eller inom unionen</w:t>
      </w:r>
      <w:r>
        <w:t xml:space="preserve"> annat än för transport till anläggningar för utrotning. </w:t>
      </w:r>
    </w:p>
    <w:p w:rsidR="002E7E28" w:rsidP="002E7E28">
      <w:pPr>
        <w:pStyle w:val="BodyText"/>
      </w:pPr>
      <w:r>
        <w:t xml:space="preserve">Det kan även finns norsk nationell lagstiftning som ytterligare reglerar den restriktiva hanteringen av massorna. </w:t>
      </w:r>
    </w:p>
    <w:p w:rsidR="00CC7744" w:rsidP="00386779">
      <w:pPr>
        <w:pStyle w:val="BodyText"/>
      </w:pPr>
      <w:r>
        <w:t xml:space="preserve"> </w:t>
      </w:r>
    </w:p>
    <w:p w:rsidR="00632C72" w:rsidP="00386779">
      <w:pPr>
        <w:pStyle w:val="BodyText"/>
      </w:pPr>
      <w:r>
        <w:t xml:space="preserve">Jag vill passa på att nämna att Sverige och Norge har ett gott samarbete för att förhindra spridning av invasiva främmande arter över vår </w:t>
      </w:r>
      <w:r w:rsidR="00465FD1">
        <w:t xml:space="preserve">gemensamma </w:t>
      </w:r>
      <w:r>
        <w:t xml:space="preserve">nationsgräns. </w:t>
      </w:r>
    </w:p>
    <w:p w:rsidR="00492130" w:rsidP="00386779">
      <w:pPr>
        <w:pStyle w:val="BodyText"/>
      </w:pPr>
      <w:r w:rsidRPr="002E7E28">
        <w:t>I nuläget ser jag inget skäl att se över det svenska regelverket om invasiva främmande arter och som rör den aktuella hanteringen av jordmassor.</w:t>
      </w:r>
    </w:p>
    <w:p w:rsidR="00386779" w:rsidP="006A12F1">
      <w:pPr>
        <w:pStyle w:val="BodyText"/>
      </w:pPr>
      <w:r>
        <w:t xml:space="preserve">Stockholm den </w:t>
      </w:r>
      <w:sdt>
        <w:sdtPr>
          <w:id w:val="-1225218591"/>
          <w:placeholder>
            <w:docPart w:val="D3853C50140C4A038C41B42FF3D69AC0"/>
          </w:placeholder>
          <w:dataBinding w:xpath="/ns0:DocumentInfo[1]/ns0:BaseInfo[1]/ns0:HeaderDate[1]" w:storeItemID="{E0DF9293-50A5-4A7E-8641-0E12D6A9917C}" w:prefixMappings="xmlns:ns0='http://lp/documentinfo/RK' "/>
          <w:date w:fullDate="2023-11-29T00:00:00Z">
            <w:dateFormat w:val="d MMMM yyyy"/>
            <w:lid w:val="sv-SE"/>
            <w:storeMappedDataAs w:val="dateTime"/>
            <w:calendar w:val="gregorian"/>
          </w:date>
        </w:sdtPr>
        <w:sdtContent>
          <w:r w:rsidR="004C262C">
            <w:t>29</w:t>
          </w:r>
          <w:r w:rsidR="009C5226">
            <w:t xml:space="preserve"> november 2023</w:t>
          </w:r>
        </w:sdtContent>
      </w:sdt>
    </w:p>
    <w:p w:rsidR="00386779" w:rsidP="004E7A8F">
      <w:pPr>
        <w:pStyle w:val="Brdtextutanavstnd"/>
      </w:pPr>
    </w:p>
    <w:p w:rsidR="00386779" w:rsidP="004E7A8F">
      <w:pPr>
        <w:pStyle w:val="Brdtextutanavstnd"/>
      </w:pPr>
    </w:p>
    <w:p w:rsidR="00386779" w:rsidP="004E7A8F">
      <w:pPr>
        <w:pStyle w:val="Brdtextutanavstnd"/>
      </w:pPr>
    </w:p>
    <w:sdt>
      <w:sdtPr>
        <w:alias w:val="Klicka på listpilen"/>
        <w:tag w:val="run-loadAllMinistersFromDep_delete"/>
        <w:id w:val="-122627287"/>
        <w:placeholder>
          <w:docPart w:val="72E5BDB2DC094D7FB725DDD36CC165BF"/>
        </w:placeholder>
        <w:dataBinding w:xpath="/ns0:DocumentInfo[1]/ns0:BaseInfo[1]/ns0:TopSender[1]" w:storeItemID="{E0DF9293-50A5-4A7E-8641-0E12D6A9917C}" w:prefixMappings="xmlns:ns0='http://lp/documentinfo/RK' "/>
        <w:comboBox w:lastValue="Klimat- och miljöministern">
          <w:listItem w:value="Energi- och näringsministern" w:displayText="Ebba Busch"/>
          <w:listItem w:value="Klimat- och miljöministern" w:displayText="Romina Pourmokhtari"/>
        </w:comboBox>
      </w:sdtPr>
      <w:sdtContent>
        <w:p w:rsidR="00386779" w:rsidP="00422A41">
          <w:pPr>
            <w:pStyle w:val="BodyText"/>
          </w:pPr>
          <w:r>
            <w:rPr>
              <w:rStyle w:val="DefaultParagraphFont"/>
            </w:rPr>
            <w:t>Romina Pourmokhtari</w:t>
          </w:r>
        </w:p>
      </w:sdtContent>
    </w:sdt>
    <w:p w:rsidR="0038677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86779" w:rsidRPr="007D73AB">
          <w:pPr>
            <w:pStyle w:val="Header"/>
          </w:pPr>
        </w:p>
      </w:tc>
      <w:tc>
        <w:tcPr>
          <w:tcW w:w="3170" w:type="dxa"/>
          <w:vAlign w:val="bottom"/>
        </w:tcPr>
        <w:p w:rsidR="00386779" w:rsidRPr="007D73AB" w:rsidP="00340DE0">
          <w:pPr>
            <w:pStyle w:val="Header"/>
          </w:pPr>
        </w:p>
      </w:tc>
      <w:tc>
        <w:tcPr>
          <w:tcW w:w="1134" w:type="dxa"/>
        </w:tcPr>
        <w:p w:rsidR="0038677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8677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86779" w:rsidRPr="00710A6C" w:rsidP="00EE3C0F">
          <w:pPr>
            <w:pStyle w:val="Header"/>
            <w:rPr>
              <w:b/>
            </w:rPr>
          </w:pPr>
        </w:p>
        <w:p w:rsidR="00386779" w:rsidP="00EE3C0F">
          <w:pPr>
            <w:pStyle w:val="Header"/>
          </w:pPr>
        </w:p>
        <w:p w:rsidR="00386779" w:rsidP="00EE3C0F">
          <w:pPr>
            <w:pStyle w:val="Header"/>
          </w:pPr>
        </w:p>
        <w:p w:rsidR="00386779" w:rsidP="00EE3C0F">
          <w:pPr>
            <w:pStyle w:val="Header"/>
          </w:pPr>
        </w:p>
        <w:sdt>
          <w:sdtPr>
            <w:alias w:val="Dnr"/>
            <w:tag w:val="ccRKShow_Dnr"/>
            <w:id w:val="-829283628"/>
            <w:placeholder>
              <w:docPart w:val="DC63ACFD46CA40F986FB96AAA42C4969"/>
            </w:placeholder>
            <w:dataBinding w:xpath="/ns0:DocumentInfo[1]/ns0:BaseInfo[1]/ns0:Dnr[1]" w:storeItemID="{E0DF9293-50A5-4A7E-8641-0E12D6A9917C}" w:prefixMappings="xmlns:ns0='http://lp/documentinfo/RK' "/>
            <w:text/>
          </w:sdtPr>
          <w:sdtContent>
            <w:p w:rsidR="00386779" w:rsidP="00EE3C0F">
              <w:pPr>
                <w:pStyle w:val="Header"/>
              </w:pPr>
              <w:r>
                <w:t>KN2023/</w:t>
              </w:r>
              <w:r w:rsidR="00954A1A">
                <w:t>04307</w:t>
              </w:r>
            </w:p>
          </w:sdtContent>
        </w:sdt>
        <w:sdt>
          <w:sdtPr>
            <w:alias w:val="DocNumber"/>
            <w:tag w:val="DocNumber"/>
            <w:id w:val="1726028884"/>
            <w:placeholder>
              <w:docPart w:val="BB728565DCD046969A6CB47CEC5A5112"/>
            </w:placeholder>
            <w:showingPlcHdr/>
            <w:dataBinding w:xpath="/ns0:DocumentInfo[1]/ns0:BaseInfo[1]/ns0:DocNumber[1]" w:storeItemID="{E0DF9293-50A5-4A7E-8641-0E12D6A9917C}" w:prefixMappings="xmlns:ns0='http://lp/documentinfo/RK' "/>
            <w:text/>
          </w:sdtPr>
          <w:sdtContent>
            <w:p w:rsidR="00386779" w:rsidP="00EE3C0F">
              <w:pPr>
                <w:pStyle w:val="Header"/>
              </w:pPr>
              <w:r>
                <w:rPr>
                  <w:rStyle w:val="PlaceholderText"/>
                </w:rPr>
                <w:t xml:space="preserve"> </w:t>
              </w:r>
            </w:p>
          </w:sdtContent>
        </w:sdt>
        <w:p w:rsidR="00386779" w:rsidP="00EE3C0F">
          <w:pPr>
            <w:pStyle w:val="Header"/>
          </w:pPr>
        </w:p>
      </w:tc>
      <w:tc>
        <w:tcPr>
          <w:tcW w:w="1134" w:type="dxa"/>
        </w:tcPr>
        <w:p w:rsidR="00386779" w:rsidP="0094502D">
          <w:pPr>
            <w:pStyle w:val="Header"/>
          </w:pPr>
        </w:p>
        <w:p w:rsidR="0038677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C7F16E5B830E4EFB8060CF65C4A27318"/>
          </w:placeholder>
          <w:showingPlcHdr/>
          <w:richText/>
        </w:sdtPr>
        <w:sdtContent>
          <w:tc>
            <w:tcPr>
              <w:tcW w:w="5534" w:type="dxa"/>
              <w:tcMar>
                <w:right w:w="1134" w:type="dxa"/>
              </w:tcMar>
            </w:tcPr>
            <w:p w:rsidR="00386779" w:rsidRPr="00340DE0" w:rsidP="00340DE0">
              <w:pPr>
                <w:pStyle w:val="Header"/>
              </w:pPr>
              <w:r>
                <w:rPr>
                  <w:rStyle w:val="PlaceholderText"/>
                </w:rPr>
                <w:t xml:space="preserve"> </w:t>
              </w:r>
            </w:p>
          </w:tc>
        </w:sdtContent>
      </w:sdt>
      <w:sdt>
        <w:sdtPr>
          <w:alias w:val="Recipient"/>
          <w:tag w:val="ccRKShow_Recipient"/>
          <w:id w:val="-28344517"/>
          <w:placeholder>
            <w:docPart w:val="A666042E7FAF4C9990A8D3F290B81315"/>
          </w:placeholder>
          <w:dataBinding w:xpath="/ns0:DocumentInfo[1]/ns0:BaseInfo[1]/ns0:Recipient[1]" w:storeItemID="{E0DF9293-50A5-4A7E-8641-0E12D6A9917C}" w:prefixMappings="xmlns:ns0='http://lp/documentinfo/RK' "/>
          <w:text w:multiLine="1"/>
        </w:sdtPr>
        <w:sdtContent>
          <w:tc>
            <w:tcPr>
              <w:tcW w:w="3170" w:type="dxa"/>
            </w:tcPr>
            <w:p w:rsidR="00386779" w:rsidP="00547B89">
              <w:pPr>
                <w:pStyle w:val="Header"/>
              </w:pPr>
              <w:r>
                <w:t>Till riksdagen</w:t>
              </w:r>
            </w:p>
          </w:tc>
        </w:sdtContent>
      </w:sdt>
      <w:tc>
        <w:tcPr>
          <w:tcW w:w="1134" w:type="dxa"/>
        </w:tcPr>
        <w:p w:rsidR="0038677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72B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63ACFD46CA40F986FB96AAA42C4969"/>
        <w:category>
          <w:name w:val="Allmänt"/>
          <w:gallery w:val="placeholder"/>
        </w:category>
        <w:types>
          <w:type w:val="bbPlcHdr"/>
        </w:types>
        <w:behaviors>
          <w:behavior w:val="content"/>
        </w:behaviors>
        <w:guid w:val="{93CBFFAA-D4F2-49BF-AB2A-2830884575A8}"/>
      </w:docPartPr>
      <w:docPartBody>
        <w:p w:rsidR="00F731A2" w:rsidP="008D368E">
          <w:pPr>
            <w:pStyle w:val="DC63ACFD46CA40F986FB96AAA42C4969"/>
          </w:pPr>
          <w:r>
            <w:rPr>
              <w:rStyle w:val="PlaceholderText"/>
            </w:rPr>
            <w:t xml:space="preserve"> </w:t>
          </w:r>
        </w:p>
      </w:docPartBody>
    </w:docPart>
    <w:docPart>
      <w:docPartPr>
        <w:name w:val="BB728565DCD046969A6CB47CEC5A5112"/>
        <w:category>
          <w:name w:val="Allmänt"/>
          <w:gallery w:val="placeholder"/>
        </w:category>
        <w:types>
          <w:type w:val="bbPlcHdr"/>
        </w:types>
        <w:behaviors>
          <w:behavior w:val="content"/>
        </w:behaviors>
        <w:guid w:val="{1683E49D-8D9A-4118-81B8-DB31FC06E22A}"/>
      </w:docPartPr>
      <w:docPartBody>
        <w:p w:rsidR="00F731A2" w:rsidP="008D368E">
          <w:pPr>
            <w:pStyle w:val="BB728565DCD046969A6CB47CEC5A51121"/>
          </w:pPr>
          <w:r>
            <w:rPr>
              <w:rStyle w:val="PlaceholderText"/>
            </w:rPr>
            <w:t xml:space="preserve"> </w:t>
          </w:r>
        </w:p>
      </w:docPartBody>
    </w:docPart>
    <w:docPart>
      <w:docPartPr>
        <w:name w:val="C7F16E5B830E4EFB8060CF65C4A27318"/>
        <w:category>
          <w:name w:val="Allmänt"/>
          <w:gallery w:val="placeholder"/>
        </w:category>
        <w:types>
          <w:type w:val="bbPlcHdr"/>
        </w:types>
        <w:behaviors>
          <w:behavior w:val="content"/>
        </w:behaviors>
        <w:guid w:val="{A68B3C5B-2B7A-4911-873C-8C8C3105B8A8}"/>
      </w:docPartPr>
      <w:docPartBody>
        <w:p w:rsidR="00F731A2" w:rsidP="008D368E">
          <w:pPr>
            <w:pStyle w:val="C7F16E5B830E4EFB8060CF65C4A273181"/>
          </w:pPr>
          <w:r>
            <w:rPr>
              <w:rStyle w:val="PlaceholderText"/>
            </w:rPr>
            <w:t xml:space="preserve"> </w:t>
          </w:r>
        </w:p>
      </w:docPartBody>
    </w:docPart>
    <w:docPart>
      <w:docPartPr>
        <w:name w:val="A666042E7FAF4C9990A8D3F290B81315"/>
        <w:category>
          <w:name w:val="Allmänt"/>
          <w:gallery w:val="placeholder"/>
        </w:category>
        <w:types>
          <w:type w:val="bbPlcHdr"/>
        </w:types>
        <w:behaviors>
          <w:behavior w:val="content"/>
        </w:behaviors>
        <w:guid w:val="{D4F826BB-6C16-49DC-9FA5-8C840904B818}"/>
      </w:docPartPr>
      <w:docPartBody>
        <w:p w:rsidR="00F731A2" w:rsidP="008D368E">
          <w:pPr>
            <w:pStyle w:val="A666042E7FAF4C9990A8D3F290B81315"/>
          </w:pPr>
          <w:r>
            <w:rPr>
              <w:rStyle w:val="PlaceholderText"/>
            </w:rPr>
            <w:t xml:space="preserve"> </w:t>
          </w:r>
        </w:p>
      </w:docPartBody>
    </w:docPart>
    <w:docPart>
      <w:docPartPr>
        <w:name w:val="D6C6A17B872A47FF9DEE67CDB7C14FB7"/>
        <w:category>
          <w:name w:val="Allmänt"/>
          <w:gallery w:val="placeholder"/>
        </w:category>
        <w:types>
          <w:type w:val="bbPlcHdr"/>
        </w:types>
        <w:behaviors>
          <w:behavior w:val="content"/>
        </w:behaviors>
        <w:guid w:val="{2530E29C-9951-47E9-B273-A178851883BE}"/>
      </w:docPartPr>
      <w:docPartBody>
        <w:p w:rsidR="00F731A2" w:rsidP="008D368E">
          <w:pPr>
            <w:pStyle w:val="D6C6A17B872A47FF9DEE67CDB7C14FB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C42FFF224A14E87A669B6E7E1310481"/>
        <w:category>
          <w:name w:val="Allmänt"/>
          <w:gallery w:val="placeholder"/>
        </w:category>
        <w:types>
          <w:type w:val="bbPlcHdr"/>
        </w:types>
        <w:behaviors>
          <w:behavior w:val="content"/>
        </w:behaviors>
        <w:guid w:val="{AF259D0D-A4CD-45B6-A3E4-EC3FA99E3D5A}"/>
      </w:docPartPr>
      <w:docPartBody>
        <w:p w:rsidR="00F731A2" w:rsidP="008D368E">
          <w:pPr>
            <w:pStyle w:val="0C42FFF224A14E87A669B6E7E1310481"/>
          </w:pPr>
          <w:r>
            <w:t xml:space="preserve"> </w:t>
          </w:r>
          <w:r>
            <w:rPr>
              <w:rStyle w:val="PlaceholderText"/>
            </w:rPr>
            <w:t>Välj ett parti.</w:t>
          </w:r>
        </w:p>
      </w:docPartBody>
    </w:docPart>
    <w:docPart>
      <w:docPartPr>
        <w:name w:val="7476233F760B4A60A99200E4E73CE4B5"/>
        <w:category>
          <w:name w:val="Allmänt"/>
          <w:gallery w:val="placeholder"/>
        </w:category>
        <w:types>
          <w:type w:val="bbPlcHdr"/>
        </w:types>
        <w:behaviors>
          <w:behavior w:val="content"/>
        </w:behaviors>
        <w:guid w:val="{FD37B4D5-1B1D-4E50-BE59-C90BB38942E5}"/>
      </w:docPartPr>
      <w:docPartBody>
        <w:p w:rsidR="00F731A2" w:rsidP="008D368E">
          <w:pPr>
            <w:pStyle w:val="7476233F760B4A60A99200E4E73CE4B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3853C50140C4A038C41B42FF3D69AC0"/>
        <w:category>
          <w:name w:val="Allmänt"/>
          <w:gallery w:val="placeholder"/>
        </w:category>
        <w:types>
          <w:type w:val="bbPlcHdr"/>
        </w:types>
        <w:behaviors>
          <w:behavior w:val="content"/>
        </w:behaviors>
        <w:guid w:val="{7D552A8D-821E-444A-B071-741AC05A786C}"/>
      </w:docPartPr>
      <w:docPartBody>
        <w:p w:rsidR="00F731A2" w:rsidP="008D368E">
          <w:pPr>
            <w:pStyle w:val="D3853C50140C4A038C41B42FF3D69AC0"/>
          </w:pPr>
          <w:r>
            <w:rPr>
              <w:rStyle w:val="PlaceholderText"/>
            </w:rPr>
            <w:t>Klicka här för att ange datum.</w:t>
          </w:r>
        </w:p>
      </w:docPartBody>
    </w:docPart>
    <w:docPart>
      <w:docPartPr>
        <w:name w:val="72E5BDB2DC094D7FB725DDD36CC165BF"/>
        <w:category>
          <w:name w:val="Allmänt"/>
          <w:gallery w:val="placeholder"/>
        </w:category>
        <w:types>
          <w:type w:val="bbPlcHdr"/>
        </w:types>
        <w:behaviors>
          <w:behavior w:val="content"/>
        </w:behaviors>
        <w:guid w:val="{CA6301EF-E05D-4C6C-BFBF-78976B1FA662}"/>
      </w:docPartPr>
      <w:docPartBody>
        <w:p w:rsidR="00F731A2" w:rsidP="008D368E">
          <w:pPr>
            <w:pStyle w:val="72E5BDB2DC094D7FB725DDD36CC165B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68E"/>
    <w:rPr>
      <w:noProof w:val="0"/>
      <w:color w:val="808080"/>
    </w:rPr>
  </w:style>
  <w:style w:type="paragraph" w:customStyle="1" w:styleId="DC63ACFD46CA40F986FB96AAA42C4969">
    <w:name w:val="DC63ACFD46CA40F986FB96AAA42C4969"/>
    <w:rsid w:val="008D368E"/>
  </w:style>
  <w:style w:type="paragraph" w:customStyle="1" w:styleId="A666042E7FAF4C9990A8D3F290B81315">
    <w:name w:val="A666042E7FAF4C9990A8D3F290B81315"/>
    <w:rsid w:val="008D368E"/>
  </w:style>
  <w:style w:type="paragraph" w:customStyle="1" w:styleId="BB728565DCD046969A6CB47CEC5A51121">
    <w:name w:val="BB728565DCD046969A6CB47CEC5A51121"/>
    <w:rsid w:val="008D36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F16E5B830E4EFB8060CF65C4A273181">
    <w:name w:val="C7F16E5B830E4EFB8060CF65C4A273181"/>
    <w:rsid w:val="008D36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C6A17B872A47FF9DEE67CDB7C14FB7">
    <w:name w:val="D6C6A17B872A47FF9DEE67CDB7C14FB7"/>
    <w:rsid w:val="008D368E"/>
  </w:style>
  <w:style w:type="paragraph" w:customStyle="1" w:styleId="0C42FFF224A14E87A669B6E7E1310481">
    <w:name w:val="0C42FFF224A14E87A669B6E7E1310481"/>
    <w:rsid w:val="008D368E"/>
  </w:style>
  <w:style w:type="paragraph" w:customStyle="1" w:styleId="7476233F760B4A60A99200E4E73CE4B5">
    <w:name w:val="7476233F760B4A60A99200E4E73CE4B5"/>
    <w:rsid w:val="008D368E"/>
  </w:style>
  <w:style w:type="paragraph" w:customStyle="1" w:styleId="D3853C50140C4A038C41B42FF3D69AC0">
    <w:name w:val="D3853C50140C4A038C41B42FF3D69AC0"/>
    <w:rsid w:val="008D368E"/>
  </w:style>
  <w:style w:type="paragraph" w:customStyle="1" w:styleId="72E5BDB2DC094D7FB725DDD36CC165BF">
    <w:name w:val="72E5BDB2DC094D7FB725DDD36CC165BF"/>
    <w:rsid w:val="008D368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4ff200cb-daf7-4c42-a544-2fb99cc30440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2023-11-29T00:00:00</HeaderDate>
    <Office/>
    <Dnr>KN2023/04307</Dnr>
    <ParagrafNr/>
    <DocumentTitle/>
    <VisitingAddress/>
    <Extra1/>
    <Extra2/>
    <Extra3>Eric Palmqvist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D2A4680-AD11-4508-828C-4879052BCF3A}">
  <ds:schemaRefs>
    <ds:schemaRef ds:uri="http://schemas.microsoft.com/sharepoint/v3/contenttype/forms"/>
  </ds:schemaRefs>
</ds:datastoreItem>
</file>

<file path=customXml/itemProps2.xml><?xml version="1.0" encoding="utf-8"?>
<ds:datastoreItem xmlns:ds="http://schemas.openxmlformats.org/officeDocument/2006/customXml" ds:itemID="{F593CAD8-46C3-48C4-9F24-2C00239334BC}"/>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F8CD0C44-CBE6-4BFC-A73F-FE672716FD73}">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38d15a31-4476-4f29-bf82-95bde261dfef"/>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E0DF9293-50A5-4A7E-8641-0E12D6A9917C}">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302</Words>
  <Characters>1604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RF 253 Hantering av jord vid gränsöverskridande byggnationer.docx</dc:title>
  <cp:revision>2</cp:revision>
  <dcterms:created xsi:type="dcterms:W3CDTF">2023-11-28T15:29:00Z</dcterms:created>
  <dcterms:modified xsi:type="dcterms:W3CDTF">2023-11-28T15:29:00Z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ad69a960-6058-4359-bea9-56914a519351</vt:lpwstr>
  </property>
</Properties>
</file>