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0FB4" w:rsidRPr="00540FB4" w:rsidRDefault="00540FB4">
      <w:pPr>
        <w:pStyle w:val="Frslagsrubrik"/>
      </w:pPr>
      <w:r w:rsidRPr="00540FB4">
        <w:t>Förslag till riksdagsbeslut</w:t>
      </w:r>
    </w:p>
    <w:p w:rsidR="00540FB4" w:rsidRPr="00540FB4" w:rsidRDefault="00540FB4">
      <w:pPr>
        <w:pStyle w:val="Hemstlatt"/>
      </w:pPr>
      <w:r w:rsidRPr="00540FB4">
        <w:t>Riksdagen tillkännager för riksdagsstyrelsen vad som anförs i motionen om alkoholfri representation i riksd</w:t>
      </w:r>
      <w:r w:rsidRPr="00540FB4">
        <w:t>a</w:t>
      </w:r>
      <w:r w:rsidRPr="00540FB4">
        <w:t>gen.</w:t>
      </w:r>
    </w:p>
    <w:p w:rsidR="00540FB4" w:rsidRPr="00540FB4" w:rsidRDefault="00540FB4">
      <w:pPr>
        <w:pStyle w:val="Rubrik1"/>
      </w:pPr>
      <w:r w:rsidRPr="00540FB4">
        <w:t>Motivering</w:t>
      </w:r>
    </w:p>
    <w:p w:rsidR="00540FB4" w:rsidRPr="00540FB4" w:rsidRDefault="00540FB4">
      <w:r w:rsidRPr="00540FB4">
        <w:t>Det är inte ovanligt att riksdagsledamöter bjuds på vin, öl och till och med sprit i utövandet av sitt uppdrag – både i riksdagen och vid externa tillstäl</w:t>
      </w:r>
      <w:r w:rsidRPr="00540FB4">
        <w:t>l</w:t>
      </w:r>
      <w:r w:rsidRPr="00540FB4">
        <w:t>ningar. Dessvärre är möjligheten att dagligen bli serverad alkohol mycket stor under vissa perioder av riksmötet till följd av både egen representation och omfattningen av intresseorganisationers och lobbyisters uppvaktningar. Sä</w:t>
      </w:r>
      <w:r w:rsidRPr="00540FB4">
        <w:t>r</w:t>
      </w:r>
      <w:r w:rsidRPr="00540FB4">
        <w:t>skilt för den som ligger i riskzonen för alkoholmissbruk utgör denna praxis ett stort problem. Dessvärre känner alltför många av oss till riksdagskolleger som har alkoholproblem, eller kolleger som varit berusade under det att de utför sitt uppdrag som förtroendevalda.</w:t>
      </w:r>
    </w:p>
    <w:p w:rsidR="00540FB4" w:rsidRPr="00540FB4" w:rsidRDefault="00540FB4">
      <w:pPr>
        <w:pStyle w:val="Normaltindrag"/>
      </w:pPr>
      <w:r w:rsidRPr="00540FB4">
        <w:t>Vi kan inte</w:t>
      </w:r>
      <w:r w:rsidRPr="00540FB4">
        <w:t xml:space="preserve"> heller blunda för att det hos allmänheten finns en irritation över att politiker, på det som faktiskt är deras arbetstid, dricker alkohol på skatt</w:t>
      </w:r>
      <w:r w:rsidRPr="00540FB4">
        <w:t>e</w:t>
      </w:r>
      <w:r w:rsidRPr="00540FB4">
        <w:t>betalarnas bekostnad. Alkoholkonsumtion är inte accepterad på någon svensk arbetsplats och bör naturligtvis inte vara det i Sveriges riksdag heller. Tvär</w:t>
      </w:r>
      <w:r w:rsidRPr="00540FB4">
        <w:t>t</w:t>
      </w:r>
      <w:r w:rsidRPr="00540FB4">
        <w:t>om borde arbetsplatsen vara en vit zon, i likhet med trafiken, graviditeten och barns uppväxtår.</w:t>
      </w:r>
    </w:p>
    <w:p w:rsidR="00540FB4" w:rsidRPr="00540FB4" w:rsidRDefault="00540FB4">
      <w:pPr>
        <w:pStyle w:val="Normaltindrag"/>
      </w:pPr>
      <w:r w:rsidRPr="00540FB4">
        <w:t>Regeringen har i dag en alkohol- och drogpolicy som gäller både tjänst</w:t>
      </w:r>
      <w:r w:rsidRPr="00540FB4">
        <w:t>e</w:t>
      </w:r>
      <w:r w:rsidRPr="00540FB4">
        <w:t>män och politiker. I riksdagen saknas däremot en gemensam policy inom området. Det vore inte fel att riksdagen föregick med gott exempel och valde att riksdagens representation skulle vara helt fri från alkohol. För att underlä</w:t>
      </w:r>
      <w:r w:rsidRPr="00540FB4">
        <w:t>t</w:t>
      </w:r>
      <w:r w:rsidRPr="00540FB4">
        <w:t>ta införandet av en alkoholpolicy vore det rimligt att all representation under arbetstid är alkoholfri och att representation vid övriga tillfällen är spritfri. En restriktiv syn på alkohol i politiska sammanhang är en fråga om solidaritet.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40FB4">
        <w:trPr>
          <w:cantSplit/>
        </w:trPr>
        <w:tc>
          <w:tcPr>
            <w:tcW w:w="3046" w:type="dxa"/>
          </w:tcPr>
          <w:p w:rsidR="00540FB4" w:rsidRPr="00540FB4" w:rsidRDefault="00540FB4">
            <w:pPr>
              <w:pStyle w:val="UnderskriftDatum"/>
              <w:spacing w:before="240"/>
            </w:pPr>
            <w:r w:rsidRPr="00540FB4">
              <w:lastRenderedPageBreak/>
              <w:t>Stockholm den 25 oktober 2010</w:t>
            </w:r>
          </w:p>
        </w:tc>
        <w:tc>
          <w:tcPr>
            <w:tcW w:w="3047" w:type="dxa"/>
          </w:tcPr>
          <w:p w:rsidR="00540FB4" w:rsidRPr="00540FB4" w:rsidRDefault="00540FB4">
            <w:pPr>
              <w:pStyle w:val="Underskrifter"/>
              <w:spacing w:before="240"/>
            </w:pPr>
          </w:p>
        </w:tc>
      </w:tr>
      <w:tr w:rsidR="00000000" w:rsidRPr="00540FB4">
        <w:trPr>
          <w:cantSplit/>
        </w:trPr>
        <w:tc>
          <w:tcPr>
            <w:tcW w:w="3046" w:type="dxa"/>
          </w:tcPr>
          <w:p w:rsidR="00540FB4" w:rsidRPr="00540FB4" w:rsidRDefault="00540FB4">
            <w:pPr>
              <w:pStyle w:val="Underskrifter"/>
            </w:pPr>
            <w:r w:rsidRPr="00540FB4">
              <w:t>Tuve Skånberg (KD)</w:t>
            </w:r>
          </w:p>
        </w:tc>
        <w:tc>
          <w:tcPr>
            <w:tcW w:w="3046" w:type="dxa"/>
          </w:tcPr>
          <w:p w:rsidR="00540FB4" w:rsidRPr="00540FB4" w:rsidRDefault="00540FB4">
            <w:pPr>
              <w:pStyle w:val="Underskrifter"/>
            </w:pPr>
          </w:p>
        </w:tc>
      </w:tr>
    </w:tbl>
    <w:p w:rsidR="00540FB4" w:rsidRPr="00540FB4" w:rsidRDefault="00540FB4">
      <w:pPr>
        <w:pStyle w:val="Normaltindrag"/>
      </w:pPr>
    </w:p>
    <w:sectPr w:rsidR="00000000" w:rsidRPr="00540F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0FB4" w:rsidRPr="00540FB4" w:rsidRDefault="00540FB4">
      <w:r w:rsidRPr="00540FB4">
        <w:separator/>
      </w:r>
    </w:p>
  </w:endnote>
  <w:endnote w:type="continuationSeparator" w:id="0">
    <w:p w:rsidR="00540FB4" w:rsidRPr="00540FB4" w:rsidRDefault="00540FB4">
      <w:r w:rsidRPr="00540F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FB4" w:rsidRPr="00540FB4" w:rsidRDefault="00540FB4">
    <w:pPr>
      <w:pStyle w:val="Sidfot"/>
    </w:pPr>
    <w:r w:rsidRPr="00540F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36397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FB4" w:rsidRDefault="00540F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0FB4" w:rsidRDefault="00540F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FB4" w:rsidRPr="00540FB4" w:rsidRDefault="00540FB4">
    <w:pPr>
      <w:pStyle w:val="Sidfot"/>
    </w:pPr>
    <w:r w:rsidRPr="00540F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99324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FB4" w:rsidRDefault="00540FB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0FB4" w:rsidRDefault="00540FB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FB4" w:rsidRPr="00540FB4" w:rsidRDefault="00540FB4">
    <w:pPr>
      <w:pStyle w:val="Sidfot"/>
    </w:pPr>
    <w:r w:rsidRPr="00540F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73186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FB4" w:rsidRDefault="00540F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0FB4" w:rsidRDefault="00540F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0FB4" w:rsidRPr="00540FB4" w:rsidRDefault="00540FB4">
      <w:r w:rsidRPr="00540FB4">
        <w:separator/>
      </w:r>
    </w:p>
  </w:footnote>
  <w:footnote w:type="continuationSeparator" w:id="0">
    <w:p w:rsidR="00540FB4" w:rsidRPr="00540FB4" w:rsidRDefault="00540FB4">
      <w:r w:rsidRPr="00540F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FB4" w:rsidRPr="00540FB4" w:rsidRDefault="00540FB4">
    <w:pPr>
      <w:pStyle w:val="Sidhuvud"/>
    </w:pPr>
    <w:r w:rsidRPr="00540F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04063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FB4" w:rsidRDefault="00540FB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0FB4" w:rsidRDefault="00540FB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FB4" w:rsidRPr="00540FB4" w:rsidRDefault="00540FB4">
    <w:pPr>
      <w:pStyle w:val="Sidhuvud"/>
    </w:pPr>
    <w:r w:rsidRPr="00540F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11448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FB4" w:rsidRDefault="00540FB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0FB4" w:rsidRDefault="00540FB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FB4" w:rsidRPr="00540FB4" w:rsidRDefault="00540FB4">
    <w:pPr>
      <w:pStyle w:val="FSHNormal"/>
      <w:tabs>
        <w:tab w:val="right" w:pos="5840"/>
      </w:tabs>
    </w:pPr>
    <w:r w:rsidRPr="00540FB4">
      <w:br/>
    </w:r>
    <w:r w:rsidRPr="00540FB4">
      <w:fldChar w:fldCharType="begin" w:fldLock="1"/>
    </w:r>
    <w:r w:rsidRPr="00540FB4">
      <w:instrText xml:space="preserve"> DOCPROPERTY</w:instrText>
    </w:r>
    <w:r w:rsidRPr="00540FB4">
      <w:rPr>
        <w:sz w:val="18"/>
      </w:rPr>
      <w:instrText xml:space="preserve"> "YearUser" *\charformat </w:instrText>
    </w:r>
    <w:r w:rsidRPr="00540FB4">
      <w:fldChar w:fldCharType="separate"/>
    </w:r>
    <w:r w:rsidRPr="00540FB4">
      <w:t>2010/11</w:t>
    </w:r>
    <w:r w:rsidRPr="00540FB4">
      <w:fldChar w:fldCharType="end"/>
    </w:r>
    <w:r w:rsidRPr="00540FB4">
      <w:t xml:space="preserve"> </w:t>
    </w:r>
    <w:r w:rsidRPr="00540FB4">
      <w:tab/>
      <w:t xml:space="preserve">mnr: </w:t>
    </w:r>
    <w:r w:rsidRPr="00540FB4">
      <w:fldChar w:fldCharType="begin" w:fldLock="1"/>
    </w:r>
    <w:r w:rsidRPr="00540FB4">
      <w:instrText xml:space="preserve"> DOCPROPERTY</w:instrText>
    </w:r>
    <w:r w:rsidRPr="00540FB4">
      <w:rPr>
        <w:sz w:val="18"/>
      </w:rPr>
      <w:instrText xml:space="preserve"> "Motionsnummer" *\charformat </w:instrText>
    </w:r>
    <w:r w:rsidRPr="00540FB4">
      <w:fldChar w:fldCharType="separate"/>
    </w:r>
    <w:r w:rsidRPr="00540FB4">
      <w:t>K335</w:t>
    </w:r>
    <w:r w:rsidRPr="00540FB4">
      <w:fldChar w:fldCharType="end"/>
    </w:r>
    <w:r w:rsidRPr="00540FB4">
      <w:br/>
    </w:r>
    <w:r w:rsidRPr="00540FB4">
      <w:fldChar w:fldCharType="begin" w:fldLock="1"/>
    </w:r>
    <w:r w:rsidRPr="00540FB4">
      <w:instrText xml:space="preserve"> DOCPROPERTY</w:instrText>
    </w:r>
    <w:r w:rsidRPr="00540FB4">
      <w:rPr>
        <w:sz w:val="18"/>
      </w:rPr>
      <w:instrText xml:space="preserve"> "Samling" *\charformat </w:instrText>
    </w:r>
    <w:r w:rsidRPr="00540FB4">
      <w:fldChar w:fldCharType="end"/>
    </w:r>
    <w:r w:rsidRPr="00540FB4">
      <w:tab/>
      <w:t xml:space="preserve">pnr: </w:t>
    </w:r>
    <w:r w:rsidRPr="00540FB4">
      <w:fldChar w:fldCharType="begin" w:fldLock="1"/>
    </w:r>
    <w:r w:rsidRPr="00540FB4">
      <w:instrText xml:space="preserve"> DOCPROPERTY</w:instrText>
    </w:r>
    <w:r w:rsidRPr="00540FB4">
      <w:rPr>
        <w:sz w:val="18"/>
      </w:rPr>
      <w:instrText xml:space="preserve"> "Partinummer" *\charformat </w:instrText>
    </w:r>
    <w:r w:rsidRPr="00540FB4">
      <w:fldChar w:fldCharType="separate"/>
    </w:r>
    <w:r w:rsidRPr="00540FB4">
      <w:t>KD593</w:t>
    </w:r>
    <w:r w:rsidRPr="00540FB4">
      <w:fldChar w:fldCharType="end"/>
    </w:r>
  </w:p>
  <w:p w:rsidR="00540FB4" w:rsidRPr="00540FB4" w:rsidRDefault="00540FB4">
    <w:pPr>
      <w:pStyle w:val="FSHRub1"/>
    </w:pPr>
    <w:r w:rsidRPr="00540FB4">
      <w:t>Motion till riksdagen</w:t>
    </w:r>
    <w:r w:rsidRPr="00540FB4">
      <w:br/>
    </w:r>
    <w:r w:rsidRPr="00540FB4">
      <w:fldChar w:fldCharType="begin" w:fldLock="1"/>
    </w:r>
    <w:r w:rsidRPr="00540FB4">
      <w:instrText xml:space="preserve"> DOCPROPERTY "YearUser" *\charformat </w:instrText>
    </w:r>
    <w:r w:rsidRPr="00540FB4">
      <w:fldChar w:fldCharType="separate"/>
    </w:r>
    <w:r w:rsidRPr="00540FB4">
      <w:t>2010/11</w:t>
    </w:r>
    <w:r w:rsidRPr="00540FB4">
      <w:fldChar w:fldCharType="end"/>
    </w:r>
    <w:r w:rsidRPr="00540FB4">
      <w:t>:</w:t>
    </w:r>
    <w:r w:rsidRPr="00540FB4">
      <w:fldChar w:fldCharType="begin" w:fldLock="1"/>
    </w:r>
    <w:r w:rsidRPr="00540FB4">
      <w:instrText xml:space="preserve"> DOCPROPERTY "Motionsnummer" *\charformat </w:instrText>
    </w:r>
    <w:r w:rsidRPr="00540FB4">
      <w:fldChar w:fldCharType="separate"/>
    </w:r>
    <w:r w:rsidRPr="00540FB4">
      <w:t>K335</w:t>
    </w:r>
    <w:r w:rsidRPr="00540FB4">
      <w:fldChar w:fldCharType="end"/>
    </w:r>
  </w:p>
  <w:p w:rsidR="00540FB4" w:rsidRPr="00540FB4" w:rsidRDefault="00540FB4">
    <w:pPr>
      <w:pStyle w:val="FSHNormalS5"/>
    </w:pPr>
    <w:r w:rsidRPr="00540FB4">
      <w:fldChar w:fldCharType="begin" w:fldLock="1"/>
    </w:r>
    <w:r w:rsidRPr="00540FB4">
      <w:instrText xml:space="preserve"> DOCPROPERTY "MotionarText" *\charformat </w:instrText>
    </w:r>
    <w:r w:rsidRPr="00540FB4">
      <w:fldChar w:fldCharType="separate"/>
    </w:r>
    <w:r w:rsidRPr="00540FB4">
      <w:t>av Tuve Skånberg (KD)</w:t>
    </w:r>
    <w:r w:rsidRPr="00540FB4">
      <w:fldChar w:fldCharType="end"/>
    </w:r>
    <w:r w:rsidRPr="00540FB4">
      <w:br/>
    </w:r>
    <w:r w:rsidRPr="00540FB4">
      <w:fldChar w:fldCharType="begin" w:fldLock="1"/>
    </w:r>
    <w:r w:rsidRPr="00540FB4">
      <w:instrText xml:space="preserve"> DOCPROPERTY "SvarFrasKort" *\charformat </w:instrText>
    </w:r>
    <w:r w:rsidRPr="00540FB4">
      <w:fldChar w:fldCharType="end"/>
    </w:r>
  </w:p>
  <w:p w:rsidR="00540FB4" w:rsidRPr="00540FB4" w:rsidRDefault="00540FB4">
    <w:pPr>
      <w:pStyle w:val="FSHTitel"/>
    </w:pPr>
    <w:r w:rsidRPr="00540FB4">
      <w:fldChar w:fldCharType="begin" w:fldLock="1"/>
    </w:r>
    <w:r w:rsidRPr="00540FB4">
      <w:instrText xml:space="preserve"> DOCPROPERTY</w:instrText>
    </w:r>
    <w:r w:rsidRPr="00540FB4">
      <w:rPr>
        <w:sz w:val="18"/>
      </w:rPr>
      <w:instrText xml:space="preserve"> "RubrikSvar" *\charformat </w:instrText>
    </w:r>
    <w:r w:rsidRPr="00540FB4">
      <w:fldChar w:fldCharType="separate"/>
    </w:r>
    <w:r w:rsidRPr="00540FB4">
      <w:t>Alkoholfri representation</w:t>
    </w:r>
    <w:r w:rsidRPr="00540FB4">
      <w:fldChar w:fldCharType="end"/>
    </w:r>
  </w:p>
  <w:p w:rsidR="00540FB4" w:rsidRPr="00540FB4" w:rsidRDefault="00540FB4">
    <w:pPr>
      <w:pStyle w:val="Normal00"/>
    </w:pPr>
  </w:p>
  <w:p w:rsidR="00540FB4" w:rsidRPr="00540FB4" w:rsidRDefault="00540F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18186381">
    <w:abstractNumId w:val="3"/>
  </w:num>
  <w:num w:numId="2" w16cid:durableId="587885158">
    <w:abstractNumId w:val="2"/>
  </w:num>
  <w:num w:numId="3" w16cid:durableId="705452955">
    <w:abstractNumId w:val="1"/>
  </w:num>
  <w:num w:numId="4" w16cid:durableId="416563654">
    <w:abstractNumId w:val="0"/>
  </w:num>
  <w:num w:numId="5" w16cid:durableId="281113792">
    <w:abstractNumId w:val="7"/>
  </w:num>
  <w:num w:numId="6" w16cid:durableId="1157384382">
    <w:abstractNumId w:val="6"/>
  </w:num>
  <w:num w:numId="7" w16cid:durableId="1553614406">
    <w:abstractNumId w:val="5"/>
  </w:num>
  <w:num w:numId="8" w16cid:durableId="705788635">
    <w:abstractNumId w:val="4"/>
  </w:num>
  <w:num w:numId="9" w16cid:durableId="1936743766">
    <w:abstractNumId w:val="8"/>
  </w:num>
  <w:num w:numId="10" w16cid:durableId="1904824873">
    <w:abstractNumId w:val="9"/>
  </w:num>
  <w:num w:numId="11" w16cid:durableId="588075905">
    <w:abstractNumId w:val="10"/>
  </w:num>
  <w:num w:numId="12" w16cid:durableId="1013917922">
    <w:abstractNumId w:val="13"/>
  </w:num>
  <w:num w:numId="13" w16cid:durableId="508566709">
    <w:abstractNumId w:val="15"/>
  </w:num>
  <w:num w:numId="14" w16cid:durableId="337541362">
    <w:abstractNumId w:val="16"/>
  </w:num>
  <w:num w:numId="15" w16cid:durableId="557909223">
    <w:abstractNumId w:val="11"/>
  </w:num>
  <w:num w:numId="16" w16cid:durableId="1309479011">
    <w:abstractNumId w:val="18"/>
  </w:num>
  <w:num w:numId="17" w16cid:durableId="1268612997">
    <w:abstractNumId w:val="17"/>
  </w:num>
  <w:num w:numId="18" w16cid:durableId="1705321708">
    <w:abstractNumId w:val="14"/>
  </w:num>
  <w:num w:numId="19" w16cid:durableId="5861556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2CC1D456-C026-4E5E-8353-FE657B99F1B0}"/>
  </w:docVars>
  <w:rsids>
    <w:rsidRoot w:val="00724889"/>
    <w:rsid w:val="00540FB4"/>
    <w:rsid w:val="007248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0D0CC23-AF18-4649-8CFA-36181C464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1548</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kd593</vt:lpstr>
    </vt:vector>
  </TitlesOfParts>
  <Company>Riksdagen</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kd593</dc:title>
  <dc:subject>kd593</dc:subject>
  <dc:creator>Riksdagen</dc:creator>
  <cp:keywords>Riksdagen</cp:keywords>
  <dc:description>Versal/gemen i partibeteckning. Gemen i tryck för 0910, versal för 1011 och nyare</dc:description>
  <cp:lastModifiedBy>Lars Brink</cp:lastModifiedBy>
  <cp:revision>2</cp:revision>
  <cp:lastPrinted>2010-12-10T06:15:00Z</cp:lastPrinted>
  <dcterms:created xsi:type="dcterms:W3CDTF">2025-12-18T01:09:00Z</dcterms:created>
  <dcterms:modified xsi:type="dcterms:W3CDTF">2025-12-18T01:09:00Z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Alkoholfri representation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Alkoholfri representation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Tuve Skånberg (KD)</vt:lpwstr>
  </property>
  <property fmtid="{D5CDD505-2E9C-101B-9397-08002B2CF9AE}" pid="26" name="MotionarLista">
    <vt:lpwstr>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20102011000001070100000005930069</vt:lpwstr>
  </property>
  <property fmtid="{D5CDD505-2E9C-101B-9397-08002B2CF9AE}" pid="47" name="datum">
    <vt:lpwstr>101025</vt:lpwstr>
  </property>
  <property fmtid="{D5CDD505-2E9C-101B-9397-08002B2CF9AE}" pid="48" name="avsändar-e-post">
    <vt:lpwstr>ola.nilsson@riksdagen.se</vt:lpwstr>
  </property>
  <property fmtid="{D5CDD505-2E9C-101B-9397-08002B2CF9AE}" pid="49" name="id">
    <vt:lpwstr>20102011000001070100000005930069</vt:lpwstr>
  </property>
  <property fmtid="{D5CDD505-2E9C-101B-9397-08002B2CF9AE}" pid="50" name="nummer">
    <vt:lpwstr>335</vt:lpwstr>
  </property>
  <property fmtid="{D5CDD505-2E9C-101B-9397-08002B2CF9AE}" pid="51" name="utskottsbeteckning">
    <vt:lpwstr>K</vt:lpwstr>
  </property>
  <property fmtid="{D5CDD505-2E9C-101B-9397-08002B2CF9AE}" pid="52" name="GlobalUID">
    <vt:lpwstr>{946D82C9-6D32-4F53-95C7-5F9C30415876}</vt:lpwstr>
  </property>
  <property fmtid="{D5CDD505-2E9C-101B-9397-08002B2CF9AE}" pid="53" name="Överföringar">
    <vt:i4>0</vt:i4>
  </property>
  <property fmtid="{D5CDD505-2E9C-101B-9397-08002B2CF9AE}" pid="54" name="Checksum">
    <vt:lpwstr>*1000759401614*</vt:lpwstr>
  </property>
  <property fmtid="{D5CDD505-2E9C-101B-9397-08002B2CF9AE}" pid="55" name="skuggnummer">
    <vt:lpwstr>1651</vt:lpwstr>
  </property>
  <property fmtid="{D5CDD505-2E9C-101B-9397-08002B2CF9AE}" pid="56" name="urixVersion">
    <vt:lpwstr>4.3.2.0</vt:lpwstr>
  </property>
  <property fmtid="{D5CDD505-2E9C-101B-9397-08002B2CF9AE}" pid="57" name="urixOrigin">
    <vt:lpwstr>101210 07:15:29.728</vt:lpwstr>
  </property>
  <property fmtid="{D5CDD505-2E9C-101B-9397-08002B2CF9AE}" pid="58" name="urixGuid">
    <vt:lpwstr>{9E352905-A614-4387-A801-B193757021E7}</vt:lpwstr>
  </property>
</Properties>
</file>