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1876A98" w14:textId="77777777">
        <w:tc>
          <w:tcPr>
            <w:tcW w:w="2268" w:type="dxa"/>
          </w:tcPr>
          <w:p w14:paraId="53680FC2" w14:textId="5F135169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A31549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6C46910" w14:textId="77777777">
        <w:tc>
          <w:tcPr>
            <w:tcW w:w="2268" w:type="dxa"/>
          </w:tcPr>
          <w:p w14:paraId="33110A1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FBD933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025660C" w14:textId="77777777">
        <w:tc>
          <w:tcPr>
            <w:tcW w:w="3402" w:type="dxa"/>
            <w:gridSpan w:val="2"/>
          </w:tcPr>
          <w:p w14:paraId="07FF4F6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894D11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1C68E2E" w14:textId="77777777">
        <w:tc>
          <w:tcPr>
            <w:tcW w:w="2268" w:type="dxa"/>
          </w:tcPr>
          <w:p w14:paraId="25C8B14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F45BF3F" w14:textId="4A982FA7" w:rsidR="006E4E11" w:rsidRPr="00ED583F" w:rsidRDefault="0030710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F06EDE">
              <w:rPr>
                <w:sz w:val="20"/>
              </w:rPr>
              <w:t>2014/1930/MFI</w:t>
            </w:r>
          </w:p>
        </w:tc>
      </w:tr>
      <w:tr w:rsidR="006E4E11" w14:paraId="22960ADF" w14:textId="77777777">
        <w:tc>
          <w:tcPr>
            <w:tcW w:w="2268" w:type="dxa"/>
          </w:tcPr>
          <w:p w14:paraId="494960B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F0F21F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81F5A97" w14:textId="77777777">
        <w:trPr>
          <w:trHeight w:val="284"/>
        </w:trPr>
        <w:tc>
          <w:tcPr>
            <w:tcW w:w="4911" w:type="dxa"/>
          </w:tcPr>
          <w:p w14:paraId="712BCB33" w14:textId="77777777" w:rsidR="006E4E11" w:rsidRDefault="0030710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151452E9" w14:textId="77777777">
        <w:trPr>
          <w:trHeight w:val="284"/>
        </w:trPr>
        <w:tc>
          <w:tcPr>
            <w:tcW w:w="4911" w:type="dxa"/>
          </w:tcPr>
          <w:p w14:paraId="25E31E76" w14:textId="77777777" w:rsidR="006E4E11" w:rsidRDefault="0030710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14:paraId="1C956593" w14:textId="77777777">
        <w:trPr>
          <w:trHeight w:val="284"/>
        </w:trPr>
        <w:tc>
          <w:tcPr>
            <w:tcW w:w="4911" w:type="dxa"/>
          </w:tcPr>
          <w:p w14:paraId="47BD7768" w14:textId="77777777" w:rsidR="006E4E11" w:rsidRDefault="0030710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Handläggare: </w:t>
            </w:r>
            <w:r w:rsidRPr="00307104">
              <w:rPr>
                <w:bCs/>
                <w:iCs/>
              </w:rPr>
              <w:t>Henric Arnoldsson</w:t>
            </w:r>
          </w:p>
          <w:p w14:paraId="4A9AA48D" w14:textId="77777777" w:rsidR="00307104" w:rsidRDefault="0030710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Ankn: 52305</w:t>
            </w:r>
          </w:p>
          <w:p w14:paraId="29A791E9" w14:textId="003D5067" w:rsidR="00307104" w:rsidRDefault="00307104" w:rsidP="00AE625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Eventuella</w:t>
            </w:r>
            <w:r w:rsidR="00AE625D">
              <w:rPr>
                <w:bCs/>
                <w:iCs/>
              </w:rPr>
              <w:t xml:space="preserve"> erinringar meddelas senast onsdagen den 26 november kl 9:30</w:t>
            </w:r>
          </w:p>
        </w:tc>
      </w:tr>
      <w:tr w:rsidR="006E4E11" w14:paraId="35BB6E9E" w14:textId="77777777">
        <w:trPr>
          <w:trHeight w:val="284"/>
        </w:trPr>
        <w:tc>
          <w:tcPr>
            <w:tcW w:w="4911" w:type="dxa"/>
          </w:tcPr>
          <w:p w14:paraId="2A66684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991544" w14:textId="77777777">
        <w:trPr>
          <w:trHeight w:val="284"/>
        </w:trPr>
        <w:tc>
          <w:tcPr>
            <w:tcW w:w="4911" w:type="dxa"/>
          </w:tcPr>
          <w:p w14:paraId="728F82C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62884CC" w14:textId="77777777">
        <w:trPr>
          <w:trHeight w:val="284"/>
        </w:trPr>
        <w:tc>
          <w:tcPr>
            <w:tcW w:w="4911" w:type="dxa"/>
          </w:tcPr>
          <w:p w14:paraId="39D186A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31098E" w14:textId="77777777">
        <w:trPr>
          <w:trHeight w:val="284"/>
        </w:trPr>
        <w:tc>
          <w:tcPr>
            <w:tcW w:w="4911" w:type="dxa"/>
          </w:tcPr>
          <w:p w14:paraId="4B7B59C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D6342B9" w14:textId="77777777">
        <w:trPr>
          <w:trHeight w:val="284"/>
        </w:trPr>
        <w:tc>
          <w:tcPr>
            <w:tcW w:w="4911" w:type="dxa"/>
          </w:tcPr>
          <w:p w14:paraId="32485EA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72CEA5" w14:textId="77777777">
        <w:trPr>
          <w:trHeight w:val="284"/>
        </w:trPr>
        <w:tc>
          <w:tcPr>
            <w:tcW w:w="4911" w:type="dxa"/>
          </w:tcPr>
          <w:p w14:paraId="04036CD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96E4A4F" w14:textId="77777777" w:rsidR="006E4E11" w:rsidRDefault="00307104">
      <w:pPr>
        <w:framePr w:w="4400" w:h="2523" w:wrap="notBeside" w:vAnchor="page" w:hAnchor="page" w:x="6453" w:y="2445"/>
        <w:ind w:left="142"/>
      </w:pPr>
      <w:r>
        <w:t>Till riksdagen</w:t>
      </w:r>
    </w:p>
    <w:p w14:paraId="7725A5A4" w14:textId="77777777" w:rsidR="006E4E11" w:rsidRDefault="00307104" w:rsidP="00307104">
      <w:pPr>
        <w:pStyle w:val="RKrubrik"/>
        <w:pBdr>
          <w:bottom w:val="single" w:sz="4" w:space="1" w:color="auto"/>
        </w:pBdr>
        <w:spacing w:before="0" w:after="0"/>
      </w:pPr>
      <w:r>
        <w:t>Svar på fråga av Lena Asplund (M) Hur säkerställer försvarsministern att det verkligen kommer finnas avancerad sjukvård på plats i Mali som kan utnyttjas av våra svenska soldater?</w:t>
      </w:r>
    </w:p>
    <w:p w14:paraId="7A5088D3" w14:textId="77777777" w:rsidR="006E4E11" w:rsidRDefault="006E4E11">
      <w:pPr>
        <w:pStyle w:val="RKnormal"/>
      </w:pPr>
    </w:p>
    <w:p w14:paraId="7E9DF76A" w14:textId="77777777" w:rsidR="006E4E11" w:rsidRDefault="00307104">
      <w:pPr>
        <w:pStyle w:val="RKnormal"/>
      </w:pPr>
      <w:r>
        <w:t>Lena Asplund har frågat mig hur jag säkerställer att det verkligen kommer finnas avancerad sjukvård på plats i Mali som kan utnyttjas av våra svenska soldater?</w:t>
      </w:r>
    </w:p>
    <w:p w14:paraId="0D29ABF3" w14:textId="77777777" w:rsidR="00307104" w:rsidRDefault="00307104">
      <w:pPr>
        <w:pStyle w:val="RKnormal"/>
      </w:pPr>
    </w:p>
    <w:p w14:paraId="0745B44C" w14:textId="53436BDE" w:rsidR="00904613" w:rsidRDefault="00904613">
      <w:pPr>
        <w:pStyle w:val="RKnormal"/>
      </w:pPr>
      <w:r>
        <w:t xml:space="preserve">Försvarsmakten har arbetsgivaransvar för sin personal i internationella insatser. </w:t>
      </w:r>
      <w:r w:rsidR="00374BA0">
        <w:t xml:space="preserve">Det är därmed också i första hand </w:t>
      </w:r>
      <w:r>
        <w:t xml:space="preserve">Försvarsmakten </w:t>
      </w:r>
      <w:r w:rsidR="00374BA0">
        <w:t>som har</w:t>
      </w:r>
      <w:r>
        <w:t xml:space="preserve"> ansvar</w:t>
      </w:r>
      <w:r w:rsidR="00BC7B8C">
        <w:t>et för</w:t>
      </w:r>
      <w:r>
        <w:t xml:space="preserve"> att det finns nödvändiga resurser </w:t>
      </w:r>
      <w:r w:rsidR="00BC7B8C">
        <w:t>som</w:t>
      </w:r>
      <w:r>
        <w:t xml:space="preserve"> säkerställa säkerheten för personalen. </w:t>
      </w:r>
    </w:p>
    <w:p w14:paraId="0D54762D" w14:textId="77777777" w:rsidR="00904613" w:rsidRDefault="00904613">
      <w:pPr>
        <w:pStyle w:val="RKnormal"/>
      </w:pPr>
    </w:p>
    <w:p w14:paraId="69EF68E5" w14:textId="2B1DC0AA" w:rsidR="009E1EED" w:rsidRDefault="008F4A2E">
      <w:pPr>
        <w:pStyle w:val="RKnormal"/>
      </w:pPr>
      <w:r>
        <w:t>S</w:t>
      </w:r>
      <w:r w:rsidR="00D45AFD">
        <w:t>äkerheten för svensk personal</w:t>
      </w:r>
      <w:r w:rsidR="009E1EED">
        <w:t xml:space="preserve"> i internationella insatser</w:t>
      </w:r>
      <w:r w:rsidR="00D45AFD">
        <w:t xml:space="preserve"> är </w:t>
      </w:r>
      <w:r>
        <w:t>givetvis mycket viktig</w:t>
      </w:r>
      <w:r w:rsidR="009E1EED">
        <w:t>, så också i Mali och MINUSMA</w:t>
      </w:r>
      <w:r w:rsidR="00D45AFD">
        <w:t>.</w:t>
      </w:r>
      <w:r w:rsidR="007501C0">
        <w:t xml:space="preserve"> De kvinnor och män som tjänstgör i internationella insatser ska säkerställas tillgång till kvalificerad sjukvård och rehabilitering både under och efter avslutad insats.</w:t>
      </w:r>
      <w:r w:rsidR="00CC1B3C">
        <w:t xml:space="preserve"> </w:t>
      </w:r>
      <w:r w:rsidR="00F06EDE">
        <w:t xml:space="preserve"> </w:t>
      </w:r>
    </w:p>
    <w:p w14:paraId="0435DED6" w14:textId="77777777" w:rsidR="009E1EED" w:rsidRDefault="009E1EED">
      <w:pPr>
        <w:pStyle w:val="RKnormal"/>
      </w:pPr>
    </w:p>
    <w:p w14:paraId="0F1864A0" w14:textId="5E466297" w:rsidR="00F06EDE" w:rsidRDefault="005529D9">
      <w:pPr>
        <w:pStyle w:val="RKnormal"/>
      </w:pPr>
      <w:r>
        <w:t xml:space="preserve">I FN-ledda insatser, likt insatser ledda av Nato, styrkegenereras sjukvårsresurser. </w:t>
      </w:r>
      <w:r w:rsidR="00307104">
        <w:t xml:space="preserve">På plats i insatsområdet </w:t>
      </w:r>
      <w:r w:rsidR="000362C5">
        <w:t>ska</w:t>
      </w:r>
      <w:r w:rsidR="00307104">
        <w:t xml:space="preserve"> FN förse det svenska bidraget med sjukvård. </w:t>
      </w:r>
      <w:r w:rsidR="008F4A2E">
        <w:t xml:space="preserve">I </w:t>
      </w:r>
      <w:r w:rsidR="00307104">
        <w:t>Timb</w:t>
      </w:r>
      <w:r w:rsidR="000362C5">
        <w:t>uktu finns idag ett fältsjukhus som drivs av Niger</w:t>
      </w:r>
      <w:r w:rsidR="00F06EDE">
        <w:t>i</w:t>
      </w:r>
      <w:r w:rsidR="000362C5">
        <w:t>a</w:t>
      </w:r>
      <w:r w:rsidR="00307104">
        <w:t>.</w:t>
      </w:r>
      <w:r w:rsidR="000362C5">
        <w:t xml:space="preserve"> I det svenska bidraget ingår också en </w:t>
      </w:r>
      <w:r w:rsidR="00482524">
        <w:t xml:space="preserve">kvalificerad sjukvårdskomponent </w:t>
      </w:r>
      <w:r w:rsidR="000362C5">
        <w:t>om c</w:t>
      </w:r>
      <w:r w:rsidR="00904613">
        <w:t>irk</w:t>
      </w:r>
      <w:r w:rsidR="000362C5">
        <w:t xml:space="preserve">a 25 personer </w:t>
      </w:r>
      <w:r w:rsidR="00307104">
        <w:t>med kirurgisk förmåga</w:t>
      </w:r>
      <w:r w:rsidR="00F06EDE">
        <w:t>. Denna sjukvårdsförmåga</w:t>
      </w:r>
      <w:r w:rsidR="009649AE">
        <w:t xml:space="preserve"> är</w:t>
      </w:r>
      <w:r w:rsidR="00F06EDE">
        <w:t xml:space="preserve"> av hög kvalité </w:t>
      </w:r>
      <w:r w:rsidR="00482524">
        <w:t>och</w:t>
      </w:r>
      <w:r w:rsidR="00F06EDE">
        <w:t xml:space="preserve"> kan genomföra nödvändig stabilisering</w:t>
      </w:r>
      <w:r w:rsidR="00021AFE">
        <w:t xml:space="preserve"> inklusive kirurgi</w:t>
      </w:r>
      <w:r w:rsidR="00F06EDE">
        <w:t xml:space="preserve"> för medicinsk evakuering</w:t>
      </w:r>
      <w:r w:rsidR="008F4A2E">
        <w:t xml:space="preserve"> till</w:t>
      </w:r>
      <w:r w:rsidR="00F06EDE">
        <w:t xml:space="preserve"> fortsatt vård och rehabilitering. </w:t>
      </w:r>
      <w:r w:rsidR="0094465F">
        <w:t>Försvarsmakten bevakar kontinuerligt säkerheten för den svenska personalen och har därtill beredskap att vidta nödvändiga åtgärder</w:t>
      </w:r>
      <w:r w:rsidR="00021AFE">
        <w:t xml:space="preserve"> så som eventuella förstärkningar i enlighet med regeringens proposition 2013/14:189</w:t>
      </w:r>
      <w:r w:rsidR="009C5F92">
        <w:t xml:space="preserve"> Svenskt deltagande i Förenta nationernas stabiliseringsinsats i Mali</w:t>
      </w:r>
      <w:r w:rsidR="0094465F">
        <w:t>.</w:t>
      </w:r>
    </w:p>
    <w:p w14:paraId="63EDE249" w14:textId="77777777" w:rsidR="00F06EDE" w:rsidRDefault="00F06EDE">
      <w:pPr>
        <w:pStyle w:val="RKnormal"/>
      </w:pPr>
    </w:p>
    <w:p w14:paraId="7E61458C" w14:textId="2F74F939" w:rsidR="007501C0" w:rsidRDefault="007501C0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3589D3C7" w14:textId="77777777" w:rsidR="00642FEF" w:rsidRDefault="00642FEF">
      <w:pPr>
        <w:overflowPunct/>
        <w:autoSpaceDE/>
        <w:autoSpaceDN/>
        <w:adjustRightInd/>
        <w:spacing w:line="240" w:lineRule="auto"/>
        <w:textAlignment w:val="auto"/>
      </w:pPr>
    </w:p>
    <w:p w14:paraId="1536CC45" w14:textId="2B559C84" w:rsidR="00F06EDE" w:rsidRDefault="0058651F">
      <w:pPr>
        <w:pStyle w:val="RKnormal"/>
      </w:pPr>
      <w:bookmarkStart w:id="0" w:name="_GoBack"/>
      <w:bookmarkEnd w:id="0"/>
      <w:r>
        <w:t xml:space="preserve">Jag har som försvarsminister fullt förtroende för </w:t>
      </w:r>
      <w:r w:rsidR="008F4A2E">
        <w:t xml:space="preserve">att </w:t>
      </w:r>
      <w:r>
        <w:t xml:space="preserve">Försvarsmakten kommer vidta nödvändiga åtgärder för att säkerställa personalens säkerhet. </w:t>
      </w:r>
      <w:r w:rsidR="009649AE">
        <w:t>Regeringskansliet</w:t>
      </w:r>
      <w:r w:rsidR="00A949F5">
        <w:t xml:space="preserve"> kommer </w:t>
      </w:r>
      <w:r w:rsidR="00CC7F05">
        <w:t xml:space="preserve">följa och </w:t>
      </w:r>
      <w:r w:rsidR="00A949F5">
        <w:t>ha en löpande dialog med Försvarsmakten</w:t>
      </w:r>
      <w:r w:rsidR="00482524">
        <w:t xml:space="preserve"> </w:t>
      </w:r>
      <w:r w:rsidR="00550ADA">
        <w:t xml:space="preserve">samt </w:t>
      </w:r>
      <w:r w:rsidR="009C1A8C">
        <w:t xml:space="preserve">med </w:t>
      </w:r>
      <w:r w:rsidR="00550ADA">
        <w:t>FN</w:t>
      </w:r>
      <w:r w:rsidR="00CC7F05">
        <w:t xml:space="preserve"> bland annat angående sjukvårdsrelaterade frågor.</w:t>
      </w:r>
    </w:p>
    <w:p w14:paraId="1C25589D" w14:textId="77777777" w:rsidR="00D67CC4" w:rsidRDefault="00D67CC4">
      <w:pPr>
        <w:pStyle w:val="RKnormal"/>
      </w:pPr>
    </w:p>
    <w:p w14:paraId="55B09DB8" w14:textId="79F3835B" w:rsidR="00307104" w:rsidRDefault="00307104">
      <w:pPr>
        <w:pStyle w:val="RKnormal"/>
      </w:pPr>
      <w:r>
        <w:t xml:space="preserve">Stockholm den </w:t>
      </w:r>
      <w:r w:rsidR="007501C0">
        <w:t xml:space="preserve">26 </w:t>
      </w:r>
      <w:r>
        <w:t>november 2014</w:t>
      </w:r>
    </w:p>
    <w:p w14:paraId="739F8364" w14:textId="77777777" w:rsidR="00307104" w:rsidRDefault="00307104">
      <w:pPr>
        <w:pStyle w:val="RKnormal"/>
      </w:pPr>
    </w:p>
    <w:p w14:paraId="49809494" w14:textId="77777777" w:rsidR="00307104" w:rsidRDefault="00307104">
      <w:pPr>
        <w:pStyle w:val="RKnormal"/>
      </w:pPr>
    </w:p>
    <w:p w14:paraId="64D0D857" w14:textId="77777777" w:rsidR="00307104" w:rsidRDefault="00307104">
      <w:pPr>
        <w:pStyle w:val="RKnormal"/>
      </w:pPr>
      <w:r>
        <w:t>Peter Hultqvist</w:t>
      </w:r>
    </w:p>
    <w:sectPr w:rsidR="0030710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70B598" w14:textId="77777777" w:rsidR="00307104" w:rsidRDefault="00307104">
      <w:r>
        <w:separator/>
      </w:r>
    </w:p>
  </w:endnote>
  <w:endnote w:type="continuationSeparator" w:id="0">
    <w:p w14:paraId="06CE8B0D" w14:textId="77777777" w:rsidR="00307104" w:rsidRDefault="00307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0874FF" w14:textId="77777777" w:rsidR="00307104" w:rsidRDefault="00307104">
      <w:r>
        <w:separator/>
      </w:r>
    </w:p>
  </w:footnote>
  <w:footnote w:type="continuationSeparator" w:id="0">
    <w:p w14:paraId="32C09019" w14:textId="77777777" w:rsidR="00307104" w:rsidRDefault="00307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4902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C7F0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ED95E92" w14:textId="77777777">
      <w:trPr>
        <w:cantSplit/>
      </w:trPr>
      <w:tc>
        <w:tcPr>
          <w:tcW w:w="3119" w:type="dxa"/>
        </w:tcPr>
        <w:p w14:paraId="20AC097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2F391B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528F204" w14:textId="77777777" w:rsidR="00E80146" w:rsidRDefault="00E80146">
          <w:pPr>
            <w:pStyle w:val="Sidhuvud"/>
            <w:ind w:right="360"/>
          </w:pPr>
        </w:p>
      </w:tc>
    </w:tr>
  </w:tbl>
  <w:p w14:paraId="140DCCB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1F5F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649AE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3FBF30E" w14:textId="77777777">
      <w:trPr>
        <w:cantSplit/>
      </w:trPr>
      <w:tc>
        <w:tcPr>
          <w:tcW w:w="3119" w:type="dxa"/>
        </w:tcPr>
        <w:p w14:paraId="0065217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2C11F2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5D4137A" w14:textId="77777777" w:rsidR="00E80146" w:rsidRDefault="00E80146">
          <w:pPr>
            <w:pStyle w:val="Sidhuvud"/>
            <w:ind w:right="360"/>
          </w:pPr>
        </w:p>
      </w:tc>
    </w:tr>
  </w:tbl>
  <w:p w14:paraId="63A841B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1C0595" w14:textId="41A9298B" w:rsidR="00307104" w:rsidRDefault="008A154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EE166D6" wp14:editId="7EC75F8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0F1A5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971729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044CFB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AE0507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104"/>
    <w:rsid w:val="00021AFE"/>
    <w:rsid w:val="000362C5"/>
    <w:rsid w:val="00150384"/>
    <w:rsid w:val="00160901"/>
    <w:rsid w:val="001805B7"/>
    <w:rsid w:val="001E0F88"/>
    <w:rsid w:val="001F338D"/>
    <w:rsid w:val="001F4AAB"/>
    <w:rsid w:val="00307104"/>
    <w:rsid w:val="00367B1C"/>
    <w:rsid w:val="00374BA0"/>
    <w:rsid w:val="00482524"/>
    <w:rsid w:val="004A328D"/>
    <w:rsid w:val="004A442F"/>
    <w:rsid w:val="00550ADA"/>
    <w:rsid w:val="005529D9"/>
    <w:rsid w:val="0058651F"/>
    <w:rsid w:val="0058762B"/>
    <w:rsid w:val="00642FEF"/>
    <w:rsid w:val="006E4E11"/>
    <w:rsid w:val="007242A3"/>
    <w:rsid w:val="007501C0"/>
    <w:rsid w:val="007A6855"/>
    <w:rsid w:val="008A1546"/>
    <w:rsid w:val="008E6E0C"/>
    <w:rsid w:val="008F4A2E"/>
    <w:rsid w:val="00904613"/>
    <w:rsid w:val="0092027A"/>
    <w:rsid w:val="0094465F"/>
    <w:rsid w:val="00955E31"/>
    <w:rsid w:val="009649AE"/>
    <w:rsid w:val="00992E72"/>
    <w:rsid w:val="009C1A8C"/>
    <w:rsid w:val="009C5F92"/>
    <w:rsid w:val="009E1EED"/>
    <w:rsid w:val="00A949F5"/>
    <w:rsid w:val="00AE625D"/>
    <w:rsid w:val="00AF26D1"/>
    <w:rsid w:val="00B22396"/>
    <w:rsid w:val="00BC7B8C"/>
    <w:rsid w:val="00CC1B3C"/>
    <w:rsid w:val="00CC7F05"/>
    <w:rsid w:val="00D133D7"/>
    <w:rsid w:val="00D45AFD"/>
    <w:rsid w:val="00D67CC4"/>
    <w:rsid w:val="00E80146"/>
    <w:rsid w:val="00E904D0"/>
    <w:rsid w:val="00EC25F9"/>
    <w:rsid w:val="00ED583F"/>
    <w:rsid w:val="00F06EDE"/>
    <w:rsid w:val="00FB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460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362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362C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F4A2E"/>
    <w:rPr>
      <w:sz w:val="16"/>
      <w:szCs w:val="16"/>
    </w:rPr>
  </w:style>
  <w:style w:type="paragraph" w:styleId="Kommentarer">
    <w:name w:val="annotation text"/>
    <w:basedOn w:val="Normal"/>
    <w:link w:val="KommentarerChar"/>
    <w:rsid w:val="008F4A2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F4A2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F4A2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F4A2E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8F4A2E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362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362C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F4A2E"/>
    <w:rPr>
      <w:sz w:val="16"/>
      <w:szCs w:val="16"/>
    </w:rPr>
  </w:style>
  <w:style w:type="paragraph" w:styleId="Kommentarer">
    <w:name w:val="annotation text"/>
    <w:basedOn w:val="Normal"/>
    <w:link w:val="KommentarerChar"/>
    <w:rsid w:val="008F4A2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F4A2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F4A2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F4A2E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8F4A2E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c4e13547-776d-452f-b41c-d513d9a66f7e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950b7639-1547-4677-b7a6-e5d45eb0e79b">
      <Terms xmlns="http://schemas.microsoft.com/office/infopath/2007/PartnerControls"/>
    </k46d94c0acf84ab9a79866a9d8b1905f>
    <Sekretess xmlns="950b7639-1547-4677-b7a6-e5d45eb0e79b">false</Sekretess>
    <c9cd366cc722410295b9eacffbd73909 xmlns="950b7639-1547-4677-b7a6-e5d45eb0e79b">
      <Terms xmlns="http://schemas.microsoft.com/office/infopath/2007/PartnerControls"/>
    </c9cd366cc722410295b9eacffbd73909>
    <TaxCatchAll xmlns="950b7639-1547-4677-b7a6-e5d45eb0e79b"/>
    <RKOrdnaClass xmlns="35313cfa-a9c6-4c7d-9faa-0dfe1c8473d3" xsi:nil="true"/>
    <Diarienummer xmlns="950b7639-1547-4677-b7a6-e5d45eb0e79b" xsi:nil="true"/>
    <Nyckelord xmlns="950b7639-1547-4677-b7a6-e5d45eb0e79b" xsi:nil="true"/>
    <RKOrdnaCheckInComment xmlns="35313cfa-a9c6-4c7d-9faa-0dfe1c8473d3" xsi:nil="true"/>
    <_dlc_DocId xmlns="950b7639-1547-4677-b7a6-e5d45eb0e79b">HH64RSREWK5K-4-10054</_dlc_DocId>
    <_dlc_DocIdUrl xmlns="950b7639-1547-4677-b7a6-e5d45eb0e79b">
      <Url>http://rkdhs-fo/enhet/mfi/_layouts/DocIdRedir.aspx?ID=HH64RSREWK5K-4-10054</Url>
      <Description>HH64RSREWK5K-4-10054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AE9789-222A-4AB0-B8C0-0477EDEC7FDB}"/>
</file>

<file path=customXml/itemProps2.xml><?xml version="1.0" encoding="utf-8"?>
<ds:datastoreItem xmlns:ds="http://schemas.openxmlformats.org/officeDocument/2006/customXml" ds:itemID="{0A20DB9A-6E54-458F-8607-0D2F3C76AEE1}"/>
</file>

<file path=customXml/itemProps3.xml><?xml version="1.0" encoding="utf-8"?>
<ds:datastoreItem xmlns:ds="http://schemas.openxmlformats.org/officeDocument/2006/customXml" ds:itemID="{DACB818A-E713-49BC-8527-BF86A85E0DEE}"/>
</file>

<file path=customXml/itemProps4.xml><?xml version="1.0" encoding="utf-8"?>
<ds:datastoreItem xmlns:ds="http://schemas.openxmlformats.org/officeDocument/2006/customXml" ds:itemID="{0A20DB9A-6E54-458F-8607-0D2F3C76AEE1}">
  <ds:schemaRefs>
    <ds:schemaRef ds:uri="http://schemas.openxmlformats.org/package/2006/metadata/core-properties"/>
    <ds:schemaRef ds:uri="950b7639-1547-4677-b7a6-e5d45eb0e79b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35313cfa-a9c6-4c7d-9faa-0dfe1c8473d3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7A2F0F82-B991-441F-8FEF-0E2B30ED3758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DACB818A-E713-49BC-8527-BF86A85E0D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Henric Arnoldsson</dc:creator>
  <cp:lastModifiedBy>Henric Arnoldsson</cp:lastModifiedBy>
  <cp:revision>7</cp:revision>
  <cp:lastPrinted>2014-11-25T14:54:00Z</cp:lastPrinted>
  <dcterms:created xsi:type="dcterms:W3CDTF">2014-11-24T12:00:00Z</dcterms:created>
  <dcterms:modified xsi:type="dcterms:W3CDTF">2014-11-25T15:35:00Z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101e89d9-4dbd-4989-b4d1-ecd126a033e9</vt:lpwstr>
  </property>
</Properties>
</file>