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60A81A" w14:textId="77777777">
      <w:pPr>
        <w:pStyle w:val="Normalutanindragellerluft"/>
      </w:pPr>
      <w:bookmarkStart w:name="_GoBack" w:id="0"/>
      <w:bookmarkEnd w:id="0"/>
    </w:p>
    <w:sdt>
      <w:sdtPr>
        <w:alias w:val="CC_Boilerplate_4"/>
        <w:tag w:val="CC_Boilerplate_4"/>
        <w:id w:val="-1644581176"/>
        <w:lock w:val="sdtLocked"/>
        <w:placeholder>
          <w:docPart w:val="54BCF4DC6455409B827F846A13BFB5C4"/>
        </w:placeholder>
        <w15:appearance w15:val="hidden"/>
        <w:text/>
      </w:sdtPr>
      <w:sdtEndPr/>
      <w:sdtContent>
        <w:p w:rsidR="00AF30DD" w:rsidP="00CC4C93" w:rsidRDefault="00AF30DD" w14:paraId="681D9E5F" w14:textId="77777777">
          <w:pPr>
            <w:pStyle w:val="Rubrik1"/>
          </w:pPr>
          <w:r>
            <w:t>Förslag till riksdagsbeslut</w:t>
          </w:r>
        </w:p>
      </w:sdtContent>
    </w:sdt>
    <w:sdt>
      <w:sdtPr>
        <w:alias w:val="Förslag 1"/>
        <w:tag w:val="0c2fbaae-526d-4f68-8438-69a7873b78f1"/>
        <w:id w:val="-962720951"/>
        <w:lock w:val="sdtLocked"/>
      </w:sdtPr>
      <w:sdtEndPr/>
      <w:sdtContent>
        <w:p w:rsidR="00164109" w:rsidRDefault="005050B9" w14:paraId="290FEEFA" w14:textId="1CBDBA08">
          <w:pPr>
            <w:pStyle w:val="Frslagstext"/>
          </w:pPr>
          <w:r>
            <w:t>Riksdagen tillkännager för regeringen som sin mening vad som anförs i motionen om en ny kustjärnväg längs Smålandskusten med anslutning i norr till Tjustbanan mot Linköping och i söder till Emmabodabanan mot Karlskrona.</w:t>
          </w:r>
        </w:p>
      </w:sdtContent>
    </w:sdt>
    <w:p w:rsidR="00AF30DD" w:rsidP="00AF30DD" w:rsidRDefault="000156D9" w14:paraId="7BA011E3" w14:textId="77777777">
      <w:pPr>
        <w:pStyle w:val="Rubrik1"/>
      </w:pPr>
      <w:bookmarkStart w:name="MotionsStart" w:id="1"/>
      <w:bookmarkEnd w:id="1"/>
      <w:r>
        <w:t>Motivering</w:t>
      </w:r>
    </w:p>
    <w:p w:rsidR="001B5EAF" w:rsidP="001B5EAF" w:rsidRDefault="001B5EAF" w14:paraId="46DB1951" w14:textId="77777777">
      <w:pPr>
        <w:pStyle w:val="Normalutanindragellerluft"/>
      </w:pPr>
      <w:r>
        <w:t>Tack vare den tidigare alliansregeringens historiska infrastruktursatsning om nära 500 miljarder kronor fram till 2021 rustas nu vägar och järnvägar upp i sydöstra Sverige. Emmabodabanan, Kust-till-kust-banan och Tjustbanan är medräknade. Det är vi glada för. Nu måste vi dock blicka framåt och hur vi på bästa sätt kan lösa morgondagens problem.</w:t>
      </w:r>
    </w:p>
    <w:p w:rsidR="001B5EAF" w:rsidP="001B5EAF" w:rsidRDefault="001B5EAF" w14:paraId="5E6708F9" w14:textId="77777777">
      <w:pPr>
        <w:pStyle w:val="Normalutanindragellerluft"/>
      </w:pPr>
    </w:p>
    <w:p w:rsidR="001B5EAF" w:rsidP="001B5EAF" w:rsidRDefault="001B5EAF" w14:paraId="31D01C6A" w14:textId="77777777">
      <w:pPr>
        <w:pStyle w:val="Normalutanindragellerluft"/>
      </w:pPr>
      <w:r>
        <w:t xml:space="preserve">I dagsläget består Kalmar län av fem, Östergötland av tre och Blekinge av två arbetsmarknadsregioner. I framtiden måste arbetsmarknadsregionerna förstoras, framförallt genom en effektivare infrastruktur, om hela Sverige ska leva. För att nå hit </w:t>
      </w:r>
      <w:proofErr w:type="gramStart"/>
      <w:r>
        <w:t>måste vår region bli mer konkurrenskraftig och attraktiv för både boende och företagande.</w:t>
      </w:r>
      <w:proofErr w:type="gramEnd"/>
      <w:r>
        <w:t xml:space="preserve"> En timma brukar därför anges som övre tidsgräns för rimligt pendlingsavstånd.</w:t>
      </w:r>
    </w:p>
    <w:p w:rsidR="001B5EAF" w:rsidP="001B5EAF" w:rsidRDefault="001B5EAF" w14:paraId="17DECDD3" w14:textId="77777777">
      <w:pPr>
        <w:pStyle w:val="Normalutanindragellerluft"/>
      </w:pPr>
    </w:p>
    <w:p w:rsidR="001B5EAF" w:rsidP="001B5EAF" w:rsidRDefault="001B5EAF" w14:paraId="598ADDC9" w14:textId="77777777">
      <w:pPr>
        <w:pStyle w:val="Normalutanindragellerluft"/>
      </w:pPr>
      <w:r>
        <w:t xml:space="preserve">Som infrastrukturen ser ut idag är restiderna för långa för att möjliggöra pendling. Därför bör infrastrukturen byggas ut så att man inom en timma kan ta sig från Västervik till Kalmar. I dagsläget tar det 2,5 timmar med buss på hela sträckan och drygt halva tiden till och från Oskarshamn till endera Kalmar eller Västervik. För att ta sig med tåg </w:t>
      </w:r>
      <w:r>
        <w:lastRenderedPageBreak/>
        <w:t>eller buss de dryga nio milen mellan Kalmar och Karlskrona tar det idag uppemot 1,5 timma. För att nå målet om restid mellan Kalmar och Västervik på en timma och rimlig restid på under 45 minuter mellan Kalmar och Karlskrona krävs en ny kustjärnväg. Enligt en studie som Regionförbundet i Kalmar län framtagit beräknas kostnaderna för en upprustning av sträckan Kalmar och Ålem samt nybyggnation Ålem–Oskarshamn uppgå till cirka 1,5 miljarder kronor. Via de upprustade Tjust-, Kust-till-Kust- och Emmabodabanorna nås sedan Linköping, Växjö och Karlskrona på under en timma.</w:t>
      </w:r>
    </w:p>
    <w:p w:rsidR="001B5EAF" w:rsidP="001B5EAF" w:rsidRDefault="001B5EAF" w14:paraId="3F6B4275" w14:textId="77777777">
      <w:pPr>
        <w:pStyle w:val="Normalutanindragellerluft"/>
      </w:pPr>
    </w:p>
    <w:p w:rsidR="001B5EAF" w:rsidP="001B5EAF" w:rsidRDefault="001B5EAF" w14:paraId="10E16590" w14:textId="77777777">
      <w:pPr>
        <w:pStyle w:val="Normalutanindragellerluft"/>
      </w:pPr>
      <w:r>
        <w:t>En kustjärnväg innebär att kollektivtrafiksrestiden halveras. De drygt 250 000 invånarna i de sydöstra kustkommunerna skulle då ha tillgång till en gemensam arbetsmarknadsregion, samt ha Östergötland, Kronoberg och Skåne betydligt närmare. Hela sydöstra Sverige skulle på detta sätt knytas samman, vilket skulle vara mycket fördelaktigt vid en eventuell framtida regionförstoring. Resan från Kalmar via Oskarshamn och Västervik till Linköping skulle ta två timmar, allt medan Växjö och Karlskrona kommer att finnas inom en timmas pendlingsavstånd när Emmabodabanan och Kust-till-kust-banan är upprustade.</w:t>
      </w:r>
    </w:p>
    <w:p w:rsidR="001B5EAF" w:rsidP="001B5EAF" w:rsidRDefault="001B5EAF" w14:paraId="3201FDBC" w14:textId="77777777">
      <w:pPr>
        <w:pStyle w:val="Normalutanindragellerluft"/>
      </w:pPr>
    </w:p>
    <w:p w:rsidR="00AF30DD" w:rsidP="001B5EAF" w:rsidRDefault="001B5EAF" w14:paraId="116FE686" w14:textId="77777777">
      <w:pPr>
        <w:pStyle w:val="Normalutanindragellerluft"/>
      </w:pPr>
      <w:r>
        <w:t xml:space="preserve">Med anledning av ovanstående bör en översyn göras för </w:t>
      </w:r>
      <w:r w:rsidR="00044BD5">
        <w:t xml:space="preserve">att </w:t>
      </w:r>
      <w:r>
        <w:t>utreda de samhällsekonomiska vinsterna av en kustjärnväg mellan Östergötland, Västervik, Kalmar, Karlskrona och Skåne.</w:t>
      </w:r>
    </w:p>
    <w:sdt>
      <w:sdtPr>
        <w:alias w:val="CC_Underskrifter"/>
        <w:tag w:val="CC_Underskrifter"/>
        <w:id w:val="583496634"/>
        <w:lock w:val="sdtContentLocked"/>
        <w:placeholder>
          <w:docPart w:val="368762D57F614A409BCA0A43351C4CD2"/>
        </w:placeholder>
        <w15:appearance w15:val="hidden"/>
      </w:sdtPr>
      <w:sdtEndPr/>
      <w:sdtContent>
        <w:p w:rsidRPr="009E153C" w:rsidR="00865E70" w:rsidP="00C40A0F" w:rsidRDefault="00C40A0F" w14:paraId="29419D7D" w14:textId="3A02DF3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Annicka Engblom (M)</w:t>
            </w:r>
          </w:p>
        </w:tc>
      </w:tr>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C23C41" w:rsidRDefault="00C23C41" w14:paraId="4FD3CA7D" w14:textId="77777777"/>
    <w:sectPr w:rsidR="00C23C4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7854A" w14:textId="77777777" w:rsidR="001B5EAF" w:rsidRDefault="001B5EAF" w:rsidP="000C1CAD">
      <w:pPr>
        <w:spacing w:line="240" w:lineRule="auto"/>
      </w:pPr>
      <w:r>
        <w:separator/>
      </w:r>
    </w:p>
  </w:endnote>
  <w:endnote w:type="continuationSeparator" w:id="0">
    <w:p w14:paraId="578740D2" w14:textId="77777777" w:rsidR="001B5EAF" w:rsidRDefault="001B5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C016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1A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5287" w14:textId="77777777" w:rsidR="00BA7A57" w:rsidRDefault="00BA7A57">
    <w:pPr>
      <w:pStyle w:val="Sidfot"/>
    </w:pPr>
    <w:r>
      <w:fldChar w:fldCharType="begin"/>
    </w:r>
    <w:r>
      <w:instrText xml:space="preserve"> PRINTDATE  \@ "yyyy-MM-dd HH:mm"  \* MERGEFORMAT </w:instrText>
    </w:r>
    <w:r>
      <w:fldChar w:fldCharType="separate"/>
    </w:r>
    <w:r>
      <w:rPr>
        <w:noProof/>
      </w:rPr>
      <w:t>2014-11-10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7724C" w14:textId="77777777" w:rsidR="001B5EAF" w:rsidRDefault="001B5EAF" w:rsidP="000C1CAD">
      <w:pPr>
        <w:spacing w:line="240" w:lineRule="auto"/>
      </w:pPr>
      <w:r>
        <w:separator/>
      </w:r>
    </w:p>
  </w:footnote>
  <w:footnote w:type="continuationSeparator" w:id="0">
    <w:p w14:paraId="3A24AA2C" w14:textId="77777777" w:rsidR="001B5EAF" w:rsidRDefault="001B5E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37145C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BA7A57">
      <w:rPr>
        <w:rStyle w:val="Platshllartext"/>
        <w:color w:val="auto"/>
      </w:rPr>
      <w:t>M1535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61A41" w14:paraId="460CDEE8" w14:textId="1A983E7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2213</w:t>
        </w:r>
      </w:sdtContent>
    </w:sdt>
  </w:p>
  <w:p w:rsidR="00C850B3" w:rsidP="00283E0F" w:rsidRDefault="00261A41" w14:paraId="76D0435E" w14:textId="77777777">
    <w:pPr>
      <w:pStyle w:val="FSHRub2"/>
    </w:pPr>
    <w:sdt>
      <w:sdtPr>
        <w:alias w:val="CC_Noformat_Avtext"/>
        <w:tag w:val="CC_Noformat_Avtext"/>
        <w:id w:val="1389603703"/>
        <w:lock w:val="sdtContentLocked"/>
        <w15:appearance w15:val="hidden"/>
        <w:text/>
      </w:sdtPr>
      <w:sdtEndPr/>
      <w:sdtContent>
        <w:r>
          <w:t>av Jan R Andersson m.fl. (M)</w:t>
        </w:r>
      </w:sdtContent>
    </w:sdt>
  </w:p>
  <w:sdt>
    <w:sdtPr>
      <w:alias w:val="CC_Noformat_Rubtext"/>
      <w:tag w:val="CC_Noformat_Rubtext"/>
      <w:id w:val="1800419874"/>
      <w:lock w:val="sdtContentLocked"/>
      <w15:appearance w15:val="hidden"/>
      <w:text/>
    </w:sdtPr>
    <w:sdtEndPr/>
    <w:sdtContent>
      <w:p w:rsidR="00C850B3" w:rsidP="00283E0F" w:rsidRDefault="001B5EAF" w14:paraId="2EB56C3A" w14:textId="77777777">
        <w:pPr>
          <w:pStyle w:val="FSHRub2"/>
        </w:pPr>
        <w:r>
          <w:t>Kustjärnväg Linköping–Västervik–Oskarshamn–Kalmar–Karlskrona</w:t>
        </w:r>
      </w:p>
    </w:sdtContent>
  </w:sdt>
  <w:sdt>
    <w:sdtPr>
      <w:alias w:val="CC_Boilerplate_3"/>
      <w:tag w:val="CC_Boilerplate_3"/>
      <w:id w:val="-1567486118"/>
      <w:lock w:val="sdtContentLocked"/>
      <w15:appearance w15:val="hidden"/>
      <w:text w:multiLine="1"/>
    </w:sdtPr>
    <w:sdtEndPr/>
    <w:sdtContent>
      <w:p w:rsidR="00C850B3" w:rsidP="00283E0F" w:rsidRDefault="00C850B3" w14:paraId="0105C9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CA5084FE-90A2-4A1A-A172-D2A173793F9D},{2485BC99-76C2-4CB2-9EC0-BABCCDA27CBF},{34157136-DE7A-4E1B-925E-06C81B50C49C}"/>
  </w:docVars>
  <w:rsids>
    <w:rsidRoot w:val="001B5E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BD5"/>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A23"/>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109"/>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336"/>
    <w:rsid w:val="001A0693"/>
    <w:rsid w:val="001A5115"/>
    <w:rsid w:val="001A5B65"/>
    <w:rsid w:val="001B1273"/>
    <w:rsid w:val="001B2732"/>
    <w:rsid w:val="001B33E9"/>
    <w:rsid w:val="001B5EA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A41"/>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2A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2DD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141"/>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0B9"/>
    <w:rsid w:val="00505683"/>
    <w:rsid w:val="005076A3"/>
    <w:rsid w:val="00512761"/>
    <w:rsid w:val="005137A5"/>
    <w:rsid w:val="0051430A"/>
    <w:rsid w:val="005149BA"/>
    <w:rsid w:val="00517749"/>
    <w:rsid w:val="0052069A"/>
    <w:rsid w:val="00526C4A"/>
    <w:rsid w:val="00531371"/>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24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BFA"/>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BA4"/>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A5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C41"/>
    <w:rsid w:val="00C3271D"/>
    <w:rsid w:val="00C369D4"/>
    <w:rsid w:val="00C37833"/>
    <w:rsid w:val="00C40A0F"/>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41B8F7"/>
  <w15:chartTrackingRefBased/>
  <w15:docId w15:val="{0F66A8AF-FD07-4A07-8540-3DE0AC80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35552">
      <w:bodyDiv w:val="1"/>
      <w:marLeft w:val="0"/>
      <w:marRight w:val="0"/>
      <w:marTop w:val="0"/>
      <w:marBottom w:val="0"/>
      <w:divBdr>
        <w:top w:val="none" w:sz="0" w:space="0" w:color="auto"/>
        <w:left w:val="none" w:sz="0" w:space="0" w:color="auto"/>
        <w:bottom w:val="none" w:sz="0" w:space="0" w:color="auto"/>
        <w:right w:val="none" w:sz="0" w:space="0" w:color="auto"/>
      </w:divBdr>
      <w:divsChild>
        <w:div w:id="1627659644">
          <w:marLeft w:val="0"/>
          <w:marRight w:val="0"/>
          <w:marTop w:val="0"/>
          <w:marBottom w:val="0"/>
          <w:divBdr>
            <w:top w:val="none" w:sz="0" w:space="0" w:color="auto"/>
            <w:left w:val="none" w:sz="0" w:space="0" w:color="auto"/>
            <w:bottom w:val="none" w:sz="0" w:space="0" w:color="auto"/>
            <w:right w:val="none" w:sz="0" w:space="0" w:color="auto"/>
          </w:divBdr>
          <w:divsChild>
            <w:div w:id="1072846469">
              <w:marLeft w:val="195"/>
              <w:marRight w:val="180"/>
              <w:marTop w:val="0"/>
              <w:marBottom w:val="0"/>
              <w:divBdr>
                <w:top w:val="none" w:sz="0" w:space="0" w:color="auto"/>
                <w:left w:val="none" w:sz="0" w:space="0" w:color="auto"/>
                <w:bottom w:val="none" w:sz="0" w:space="0" w:color="auto"/>
                <w:right w:val="none" w:sz="0" w:space="0" w:color="auto"/>
              </w:divBdr>
              <w:divsChild>
                <w:div w:id="950864685">
                  <w:marLeft w:val="195"/>
                  <w:marRight w:val="180"/>
                  <w:marTop w:val="0"/>
                  <w:marBottom w:val="0"/>
                  <w:divBdr>
                    <w:top w:val="none" w:sz="0" w:space="0" w:color="auto"/>
                    <w:left w:val="none" w:sz="0" w:space="0" w:color="auto"/>
                    <w:bottom w:val="none" w:sz="0" w:space="0" w:color="auto"/>
                    <w:right w:val="none" w:sz="0" w:space="0" w:color="auto"/>
                  </w:divBdr>
                  <w:divsChild>
                    <w:div w:id="1721981162">
                      <w:marLeft w:val="195"/>
                      <w:marRight w:val="180"/>
                      <w:marTop w:val="0"/>
                      <w:marBottom w:val="0"/>
                      <w:divBdr>
                        <w:top w:val="none" w:sz="0" w:space="0" w:color="auto"/>
                        <w:left w:val="none" w:sz="0" w:space="0" w:color="auto"/>
                        <w:bottom w:val="none" w:sz="0" w:space="0" w:color="auto"/>
                        <w:right w:val="none" w:sz="0" w:space="0" w:color="auto"/>
                      </w:divBdr>
                      <w:divsChild>
                        <w:div w:id="196352618">
                          <w:marLeft w:val="0"/>
                          <w:marRight w:val="0"/>
                          <w:marTop w:val="0"/>
                          <w:marBottom w:val="0"/>
                          <w:divBdr>
                            <w:top w:val="none" w:sz="0" w:space="0" w:color="auto"/>
                            <w:left w:val="none" w:sz="0" w:space="0" w:color="auto"/>
                            <w:bottom w:val="none" w:sz="0" w:space="0" w:color="auto"/>
                            <w:right w:val="none" w:sz="0" w:space="0" w:color="auto"/>
                          </w:divBdr>
                          <w:divsChild>
                            <w:div w:id="115805919">
                              <w:marLeft w:val="195"/>
                              <w:marRight w:val="180"/>
                              <w:marTop w:val="0"/>
                              <w:marBottom w:val="0"/>
                              <w:divBdr>
                                <w:top w:val="none" w:sz="0" w:space="0" w:color="auto"/>
                                <w:left w:val="none" w:sz="0" w:space="0" w:color="auto"/>
                                <w:bottom w:val="none" w:sz="0" w:space="0" w:color="auto"/>
                                <w:right w:val="none" w:sz="0" w:space="0" w:color="auto"/>
                              </w:divBdr>
                              <w:divsChild>
                                <w:div w:id="953824266">
                                  <w:marLeft w:val="195"/>
                                  <w:marRight w:val="180"/>
                                  <w:marTop w:val="0"/>
                                  <w:marBottom w:val="0"/>
                                  <w:divBdr>
                                    <w:top w:val="none" w:sz="0" w:space="0" w:color="auto"/>
                                    <w:left w:val="none" w:sz="0" w:space="0" w:color="auto"/>
                                    <w:bottom w:val="none" w:sz="0" w:space="0" w:color="auto"/>
                                    <w:right w:val="none" w:sz="0" w:space="0" w:color="auto"/>
                                  </w:divBdr>
                                  <w:divsChild>
                                    <w:div w:id="755129806">
                                      <w:marLeft w:val="195"/>
                                      <w:marRight w:val="180"/>
                                      <w:marTop w:val="0"/>
                                      <w:marBottom w:val="0"/>
                                      <w:divBdr>
                                        <w:top w:val="none" w:sz="0" w:space="0" w:color="auto"/>
                                        <w:left w:val="none" w:sz="0" w:space="0" w:color="auto"/>
                                        <w:bottom w:val="none" w:sz="0" w:space="0" w:color="auto"/>
                                        <w:right w:val="none" w:sz="0" w:space="0" w:color="auto"/>
                                      </w:divBdr>
                                      <w:divsChild>
                                        <w:div w:id="700322228">
                                          <w:marLeft w:val="195"/>
                                          <w:marRight w:val="180"/>
                                          <w:marTop w:val="0"/>
                                          <w:marBottom w:val="0"/>
                                          <w:divBdr>
                                            <w:top w:val="none" w:sz="0" w:space="0" w:color="auto"/>
                                            <w:left w:val="none" w:sz="0" w:space="0" w:color="auto"/>
                                            <w:bottom w:val="none" w:sz="0" w:space="0" w:color="auto"/>
                                            <w:right w:val="none" w:sz="0" w:space="0" w:color="auto"/>
                                          </w:divBdr>
                                          <w:divsChild>
                                            <w:div w:id="1741514960">
                                              <w:marLeft w:val="0"/>
                                              <w:marRight w:val="0"/>
                                              <w:marTop w:val="0"/>
                                              <w:marBottom w:val="0"/>
                                              <w:divBdr>
                                                <w:top w:val="none" w:sz="0" w:space="0" w:color="auto"/>
                                                <w:left w:val="none" w:sz="0" w:space="0" w:color="auto"/>
                                                <w:bottom w:val="none" w:sz="0" w:space="0" w:color="auto"/>
                                                <w:right w:val="none" w:sz="0" w:space="0" w:color="auto"/>
                                              </w:divBdr>
                                              <w:divsChild>
                                                <w:div w:id="1170028617">
                                                  <w:marLeft w:val="195"/>
                                                  <w:marRight w:val="180"/>
                                                  <w:marTop w:val="0"/>
                                                  <w:marBottom w:val="0"/>
                                                  <w:divBdr>
                                                    <w:top w:val="none" w:sz="0" w:space="0" w:color="auto"/>
                                                    <w:left w:val="none" w:sz="0" w:space="0" w:color="auto"/>
                                                    <w:bottom w:val="none" w:sz="0" w:space="0" w:color="auto"/>
                                                    <w:right w:val="none" w:sz="0" w:space="0" w:color="auto"/>
                                                  </w:divBdr>
                                                  <w:divsChild>
                                                    <w:div w:id="190572408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550483">
      <w:bodyDiv w:val="1"/>
      <w:marLeft w:val="0"/>
      <w:marRight w:val="0"/>
      <w:marTop w:val="0"/>
      <w:marBottom w:val="0"/>
      <w:divBdr>
        <w:top w:val="none" w:sz="0" w:space="0" w:color="auto"/>
        <w:left w:val="none" w:sz="0" w:space="0" w:color="auto"/>
        <w:bottom w:val="none" w:sz="0" w:space="0" w:color="auto"/>
        <w:right w:val="none" w:sz="0" w:space="0" w:color="auto"/>
      </w:divBdr>
      <w:divsChild>
        <w:div w:id="1045105683">
          <w:marLeft w:val="0"/>
          <w:marRight w:val="0"/>
          <w:marTop w:val="0"/>
          <w:marBottom w:val="0"/>
          <w:divBdr>
            <w:top w:val="none" w:sz="0" w:space="0" w:color="auto"/>
            <w:left w:val="none" w:sz="0" w:space="0" w:color="auto"/>
            <w:bottom w:val="none" w:sz="0" w:space="0" w:color="auto"/>
            <w:right w:val="none" w:sz="0" w:space="0" w:color="auto"/>
          </w:divBdr>
          <w:divsChild>
            <w:div w:id="259145280">
              <w:marLeft w:val="195"/>
              <w:marRight w:val="180"/>
              <w:marTop w:val="0"/>
              <w:marBottom w:val="0"/>
              <w:divBdr>
                <w:top w:val="none" w:sz="0" w:space="0" w:color="auto"/>
                <w:left w:val="none" w:sz="0" w:space="0" w:color="auto"/>
                <w:bottom w:val="none" w:sz="0" w:space="0" w:color="auto"/>
                <w:right w:val="none" w:sz="0" w:space="0" w:color="auto"/>
              </w:divBdr>
              <w:divsChild>
                <w:div w:id="360280312">
                  <w:marLeft w:val="195"/>
                  <w:marRight w:val="180"/>
                  <w:marTop w:val="0"/>
                  <w:marBottom w:val="0"/>
                  <w:divBdr>
                    <w:top w:val="none" w:sz="0" w:space="0" w:color="auto"/>
                    <w:left w:val="none" w:sz="0" w:space="0" w:color="auto"/>
                    <w:bottom w:val="none" w:sz="0" w:space="0" w:color="auto"/>
                    <w:right w:val="none" w:sz="0" w:space="0" w:color="auto"/>
                  </w:divBdr>
                  <w:divsChild>
                    <w:div w:id="597298854">
                      <w:marLeft w:val="195"/>
                      <w:marRight w:val="180"/>
                      <w:marTop w:val="0"/>
                      <w:marBottom w:val="0"/>
                      <w:divBdr>
                        <w:top w:val="none" w:sz="0" w:space="0" w:color="auto"/>
                        <w:left w:val="none" w:sz="0" w:space="0" w:color="auto"/>
                        <w:bottom w:val="none" w:sz="0" w:space="0" w:color="auto"/>
                        <w:right w:val="none" w:sz="0" w:space="0" w:color="auto"/>
                      </w:divBdr>
                      <w:divsChild>
                        <w:div w:id="1429620285">
                          <w:marLeft w:val="0"/>
                          <w:marRight w:val="0"/>
                          <w:marTop w:val="0"/>
                          <w:marBottom w:val="0"/>
                          <w:divBdr>
                            <w:top w:val="none" w:sz="0" w:space="0" w:color="auto"/>
                            <w:left w:val="none" w:sz="0" w:space="0" w:color="auto"/>
                            <w:bottom w:val="none" w:sz="0" w:space="0" w:color="auto"/>
                            <w:right w:val="none" w:sz="0" w:space="0" w:color="auto"/>
                          </w:divBdr>
                          <w:divsChild>
                            <w:div w:id="825515233">
                              <w:marLeft w:val="195"/>
                              <w:marRight w:val="180"/>
                              <w:marTop w:val="0"/>
                              <w:marBottom w:val="0"/>
                              <w:divBdr>
                                <w:top w:val="none" w:sz="0" w:space="0" w:color="auto"/>
                                <w:left w:val="none" w:sz="0" w:space="0" w:color="auto"/>
                                <w:bottom w:val="none" w:sz="0" w:space="0" w:color="auto"/>
                                <w:right w:val="none" w:sz="0" w:space="0" w:color="auto"/>
                              </w:divBdr>
                              <w:divsChild>
                                <w:div w:id="1460492716">
                                  <w:marLeft w:val="195"/>
                                  <w:marRight w:val="180"/>
                                  <w:marTop w:val="0"/>
                                  <w:marBottom w:val="0"/>
                                  <w:divBdr>
                                    <w:top w:val="none" w:sz="0" w:space="0" w:color="auto"/>
                                    <w:left w:val="none" w:sz="0" w:space="0" w:color="auto"/>
                                    <w:bottom w:val="none" w:sz="0" w:space="0" w:color="auto"/>
                                    <w:right w:val="none" w:sz="0" w:space="0" w:color="auto"/>
                                  </w:divBdr>
                                  <w:divsChild>
                                    <w:div w:id="650721236">
                                      <w:marLeft w:val="195"/>
                                      <w:marRight w:val="180"/>
                                      <w:marTop w:val="0"/>
                                      <w:marBottom w:val="0"/>
                                      <w:divBdr>
                                        <w:top w:val="none" w:sz="0" w:space="0" w:color="auto"/>
                                        <w:left w:val="none" w:sz="0" w:space="0" w:color="auto"/>
                                        <w:bottom w:val="none" w:sz="0" w:space="0" w:color="auto"/>
                                        <w:right w:val="none" w:sz="0" w:space="0" w:color="auto"/>
                                      </w:divBdr>
                                      <w:divsChild>
                                        <w:div w:id="1776443600">
                                          <w:marLeft w:val="195"/>
                                          <w:marRight w:val="180"/>
                                          <w:marTop w:val="0"/>
                                          <w:marBottom w:val="0"/>
                                          <w:divBdr>
                                            <w:top w:val="none" w:sz="0" w:space="0" w:color="auto"/>
                                            <w:left w:val="none" w:sz="0" w:space="0" w:color="auto"/>
                                            <w:bottom w:val="none" w:sz="0" w:space="0" w:color="auto"/>
                                            <w:right w:val="none" w:sz="0" w:space="0" w:color="auto"/>
                                          </w:divBdr>
                                          <w:divsChild>
                                            <w:div w:id="777217190">
                                              <w:marLeft w:val="0"/>
                                              <w:marRight w:val="0"/>
                                              <w:marTop w:val="0"/>
                                              <w:marBottom w:val="0"/>
                                              <w:divBdr>
                                                <w:top w:val="none" w:sz="0" w:space="0" w:color="auto"/>
                                                <w:left w:val="none" w:sz="0" w:space="0" w:color="auto"/>
                                                <w:bottom w:val="none" w:sz="0" w:space="0" w:color="auto"/>
                                                <w:right w:val="none" w:sz="0" w:space="0" w:color="auto"/>
                                              </w:divBdr>
                                              <w:divsChild>
                                                <w:div w:id="1734113166">
                                                  <w:marLeft w:val="195"/>
                                                  <w:marRight w:val="180"/>
                                                  <w:marTop w:val="0"/>
                                                  <w:marBottom w:val="0"/>
                                                  <w:divBdr>
                                                    <w:top w:val="none" w:sz="0" w:space="0" w:color="auto"/>
                                                    <w:left w:val="none" w:sz="0" w:space="0" w:color="auto"/>
                                                    <w:bottom w:val="none" w:sz="0" w:space="0" w:color="auto"/>
                                                    <w:right w:val="none" w:sz="0" w:space="0" w:color="auto"/>
                                                  </w:divBdr>
                                                  <w:divsChild>
                                                    <w:div w:id="178048941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CF4DC6455409B827F846A13BFB5C4"/>
        <w:category>
          <w:name w:val="Allmänt"/>
          <w:gallery w:val="placeholder"/>
        </w:category>
        <w:types>
          <w:type w:val="bbPlcHdr"/>
        </w:types>
        <w:behaviors>
          <w:behavior w:val="content"/>
        </w:behaviors>
        <w:guid w:val="{E0EF088D-20A8-424E-B381-76AAE5C4B8DC}"/>
      </w:docPartPr>
      <w:docPartBody>
        <w:p w:rsidR="00167535" w:rsidRDefault="00167535">
          <w:pPr>
            <w:pStyle w:val="54BCF4DC6455409B827F846A13BFB5C4"/>
          </w:pPr>
          <w:r w:rsidRPr="009A726D">
            <w:rPr>
              <w:rStyle w:val="Platshllartext"/>
            </w:rPr>
            <w:t>Klicka här för att ange text.</w:t>
          </w:r>
        </w:p>
      </w:docPartBody>
    </w:docPart>
    <w:docPart>
      <w:docPartPr>
        <w:name w:val="368762D57F614A409BCA0A43351C4CD2"/>
        <w:category>
          <w:name w:val="Allmänt"/>
          <w:gallery w:val="placeholder"/>
        </w:category>
        <w:types>
          <w:type w:val="bbPlcHdr"/>
        </w:types>
        <w:behaviors>
          <w:behavior w:val="content"/>
        </w:behaviors>
        <w:guid w:val="{AE6F87BF-0455-4A18-A009-1B0853151220}"/>
      </w:docPartPr>
      <w:docPartBody>
        <w:p w:rsidR="00167535" w:rsidRDefault="00167535">
          <w:pPr>
            <w:pStyle w:val="368762D57F614A409BCA0A43351C4C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35"/>
    <w:rsid w:val="00167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BCF4DC6455409B827F846A13BFB5C4">
    <w:name w:val="54BCF4DC6455409B827F846A13BFB5C4"/>
  </w:style>
  <w:style w:type="paragraph" w:customStyle="1" w:styleId="0A1E6FEBC9D34EFA9BEBEA89D43EE747">
    <w:name w:val="0A1E6FEBC9D34EFA9BEBEA89D43EE747"/>
  </w:style>
  <w:style w:type="paragraph" w:customStyle="1" w:styleId="368762D57F614A409BCA0A43351C4CD2">
    <w:name w:val="368762D57F614A409BCA0A43351C4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2238</RubrikLookup>
    <MotionGuid xmlns="00d11361-0b92-4bae-a181-288d6a55b763">aca4c4ea-06c4-4192-a321-faddd7ace41e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60AE0-F659-410D-BDCE-D0A05774E692}"/>
</file>

<file path=customXml/itemProps2.xml><?xml version="1.0" encoding="utf-8"?>
<ds:datastoreItem xmlns:ds="http://schemas.openxmlformats.org/officeDocument/2006/customXml" ds:itemID="{70463986-DE7A-481A-BB73-C824421A75A9}"/>
</file>

<file path=customXml/itemProps3.xml><?xml version="1.0" encoding="utf-8"?>
<ds:datastoreItem xmlns:ds="http://schemas.openxmlformats.org/officeDocument/2006/customXml" ds:itemID="{D829A1A8-9A80-46FE-8464-844615D9127C}"/>
</file>

<file path=customXml/itemProps4.xml><?xml version="1.0" encoding="utf-8"?>
<ds:datastoreItem xmlns:ds="http://schemas.openxmlformats.org/officeDocument/2006/customXml" ds:itemID="{78D43D3D-D435-4F4F-A246-C2CFFEA81D83}"/>
</file>

<file path=docProps/app.xml><?xml version="1.0" encoding="utf-8"?>
<Properties xmlns="http://schemas.openxmlformats.org/officeDocument/2006/extended-properties" xmlns:vt="http://schemas.openxmlformats.org/officeDocument/2006/docPropsVTypes">
  <Template>GranskaMot</Template>
  <TotalTime>15</TotalTime>
  <Pages>2</Pages>
  <Words>419</Words>
  <Characters>2404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201314M1535 Kustjärnväg Linköping Västervik Oskarshamn Kalmar Karlskrona</vt:lpstr>
      <vt:lpstr/>
    </vt:vector>
  </TitlesOfParts>
  <Company>Riksdagen</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201314M1535 Kustjärnväg Linköping Västervik Oskarshamn Kalmar Karlskrona</dc:title>
  <dc:subject/>
  <dc:creator>It-avdelningen</dc:creator>
  <cp:keywords/>
  <dc:description/>
  <cp:lastModifiedBy>Anders Norin</cp:lastModifiedBy>
  <cp:revision>13</cp:revision>
  <cp:lastPrinted>2014-11-10T08:38:00Z</cp:lastPrinted>
  <dcterms:created xsi:type="dcterms:W3CDTF">2014-10-26T17:14:00Z</dcterms:created>
  <dcterms:modified xsi:type="dcterms:W3CDTF">2014-11-10T13:28:00Z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*1609D330AB9BA*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M1535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http://filur.riksdagen.se/drop/DropOffLibrary/1609D330AB9BA.docx</vt:lpwstr>
  </property>
</Properties>
</file>