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F5EFA1B" w14:textId="77777777">
        <w:tc>
          <w:tcPr>
            <w:tcW w:w="2268" w:type="dxa"/>
          </w:tcPr>
          <w:p w14:paraId="7F5EFA1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F5EFA1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F5EFA1E" w14:textId="77777777">
        <w:tc>
          <w:tcPr>
            <w:tcW w:w="2268" w:type="dxa"/>
          </w:tcPr>
          <w:p w14:paraId="7F5EFA1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F5EFA1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F5EFA21" w14:textId="77777777">
        <w:tc>
          <w:tcPr>
            <w:tcW w:w="3402" w:type="dxa"/>
            <w:gridSpan w:val="2"/>
          </w:tcPr>
          <w:p w14:paraId="7F5EFA1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F5EFA2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7F5EFA24" w14:textId="77777777">
        <w:tc>
          <w:tcPr>
            <w:tcW w:w="2268" w:type="dxa"/>
          </w:tcPr>
          <w:p w14:paraId="7F5EFA2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EFA23" w14:textId="77777777" w:rsidR="006E4E11" w:rsidRPr="00ED583F" w:rsidRDefault="00ED61EC" w:rsidP="0045706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</w:t>
            </w:r>
            <w:r w:rsidR="00457063" w:rsidRPr="00457063">
              <w:rPr>
                <w:sz w:val="20"/>
              </w:rPr>
              <w:t>/</w:t>
            </w:r>
            <w:r w:rsidR="000F6851" w:rsidRPr="00457063">
              <w:rPr>
                <w:sz w:val="20"/>
              </w:rPr>
              <w:t>08416</w:t>
            </w:r>
            <w:r w:rsidR="000F6851">
              <w:rPr>
                <w:sz w:val="20"/>
              </w:rPr>
              <w:t>/</w:t>
            </w:r>
            <w:r w:rsidR="00950471">
              <w:rPr>
                <w:sz w:val="20"/>
              </w:rPr>
              <w:t>POL</w:t>
            </w:r>
          </w:p>
        </w:tc>
      </w:tr>
      <w:tr w:rsidR="006E4E11" w14:paraId="7F5EFA27" w14:textId="77777777">
        <w:tc>
          <w:tcPr>
            <w:tcW w:w="2268" w:type="dxa"/>
          </w:tcPr>
          <w:p w14:paraId="7F5EFA2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F5EFA2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7F5EFA29" w14:textId="77777777">
        <w:trPr>
          <w:trHeight w:val="284"/>
        </w:trPr>
        <w:tc>
          <w:tcPr>
            <w:tcW w:w="4911" w:type="dxa"/>
          </w:tcPr>
          <w:p w14:paraId="7F5EFA28" w14:textId="77777777" w:rsidR="006E4E11" w:rsidRDefault="00A746A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7F5EFA2B" w14:textId="77777777">
        <w:trPr>
          <w:trHeight w:val="284"/>
        </w:trPr>
        <w:tc>
          <w:tcPr>
            <w:tcW w:w="4911" w:type="dxa"/>
          </w:tcPr>
          <w:p w14:paraId="7F5EFA2A" w14:textId="77777777" w:rsidR="006E4E11" w:rsidRDefault="00A746A9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7F5EFA2D" w14:textId="77777777">
        <w:trPr>
          <w:trHeight w:val="284"/>
        </w:trPr>
        <w:tc>
          <w:tcPr>
            <w:tcW w:w="4911" w:type="dxa"/>
          </w:tcPr>
          <w:p w14:paraId="7F5EFA2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EFA2F" w14:textId="77777777">
        <w:trPr>
          <w:trHeight w:val="284"/>
        </w:trPr>
        <w:tc>
          <w:tcPr>
            <w:tcW w:w="4911" w:type="dxa"/>
          </w:tcPr>
          <w:p w14:paraId="7F5EFA2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EFA31" w14:textId="77777777">
        <w:trPr>
          <w:trHeight w:val="284"/>
        </w:trPr>
        <w:tc>
          <w:tcPr>
            <w:tcW w:w="4911" w:type="dxa"/>
          </w:tcPr>
          <w:p w14:paraId="7F5EFA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EFA33" w14:textId="77777777">
        <w:trPr>
          <w:trHeight w:val="284"/>
        </w:trPr>
        <w:tc>
          <w:tcPr>
            <w:tcW w:w="4911" w:type="dxa"/>
          </w:tcPr>
          <w:p w14:paraId="7F5EFA3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EFA35" w14:textId="77777777">
        <w:trPr>
          <w:trHeight w:val="284"/>
        </w:trPr>
        <w:tc>
          <w:tcPr>
            <w:tcW w:w="4911" w:type="dxa"/>
          </w:tcPr>
          <w:p w14:paraId="7F5EFA3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EFA37" w14:textId="77777777">
        <w:trPr>
          <w:trHeight w:val="284"/>
        </w:trPr>
        <w:tc>
          <w:tcPr>
            <w:tcW w:w="4911" w:type="dxa"/>
          </w:tcPr>
          <w:p w14:paraId="7F5EFA3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F5EFA39" w14:textId="77777777">
        <w:trPr>
          <w:trHeight w:val="284"/>
        </w:trPr>
        <w:tc>
          <w:tcPr>
            <w:tcW w:w="4911" w:type="dxa"/>
          </w:tcPr>
          <w:p w14:paraId="7F5EFA3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F5EFA3A" w14:textId="77777777" w:rsidR="006E4E11" w:rsidRDefault="00A746A9">
      <w:pPr>
        <w:framePr w:w="4400" w:h="2523" w:wrap="notBeside" w:vAnchor="page" w:hAnchor="page" w:x="6453" w:y="2445"/>
        <w:ind w:left="142"/>
      </w:pPr>
      <w:r>
        <w:t>Till riksdagen</w:t>
      </w:r>
    </w:p>
    <w:p w14:paraId="5BDCBADD" w14:textId="77777777" w:rsidR="00C8497C" w:rsidRDefault="00C8497C" w:rsidP="00A746A9">
      <w:pPr>
        <w:pStyle w:val="RKrubrik"/>
        <w:pBdr>
          <w:bottom w:val="single" w:sz="4" w:space="1" w:color="auto"/>
        </w:pBdr>
        <w:spacing w:before="0" w:after="0"/>
      </w:pPr>
    </w:p>
    <w:p w14:paraId="079FCB5F" w14:textId="77777777" w:rsidR="00C8497C" w:rsidRDefault="00C8497C" w:rsidP="00A746A9">
      <w:pPr>
        <w:pStyle w:val="RKrubrik"/>
        <w:pBdr>
          <w:bottom w:val="single" w:sz="4" w:space="1" w:color="auto"/>
        </w:pBdr>
        <w:spacing w:before="0" w:after="0"/>
      </w:pPr>
    </w:p>
    <w:p w14:paraId="7F5EFA3B" w14:textId="1849AA0C" w:rsidR="006E4E11" w:rsidRDefault="00A746A9" w:rsidP="00A746A9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bookmarkEnd w:id="0"/>
      <w:r>
        <w:t>Svar på fråga 2015/16:224 av Cecilia Widegren (M) SOS Alarm</w:t>
      </w:r>
    </w:p>
    <w:p w14:paraId="7F5EFA3C" w14:textId="77777777" w:rsidR="006E4E11" w:rsidRDefault="006E4E11">
      <w:pPr>
        <w:pStyle w:val="RKnormal"/>
      </w:pPr>
    </w:p>
    <w:p w14:paraId="7F5EFA3D" w14:textId="77777777" w:rsidR="00A746A9" w:rsidRDefault="00A746A9" w:rsidP="00A746A9">
      <w:pPr>
        <w:pStyle w:val="RKnormal"/>
      </w:pPr>
      <w:r>
        <w:t>Cecilia Widegren har frågat</w:t>
      </w:r>
      <w:r w:rsidR="007C2A7C">
        <w:t xml:space="preserve"> </w:t>
      </w:r>
      <w:r w:rsidR="00DA73AB">
        <w:t xml:space="preserve">statsrådet </w:t>
      </w:r>
      <w:r w:rsidR="007C2A7C" w:rsidRPr="007C2A7C">
        <w:t>Gabriel Wikström</w:t>
      </w:r>
      <w:r w:rsidR="007C2A7C">
        <w:t xml:space="preserve"> varför han</w:t>
      </w:r>
      <w:r>
        <w:t xml:space="preserve"> inte bereder alarmeringsutredningen skyndsamt, med tydligare</w:t>
      </w:r>
    </w:p>
    <w:p w14:paraId="7F5EFA3E" w14:textId="77777777" w:rsidR="006E4E11" w:rsidRDefault="00A746A9" w:rsidP="00A746A9">
      <w:pPr>
        <w:pStyle w:val="RKnormal"/>
      </w:pPr>
      <w:r>
        <w:t xml:space="preserve">roll, sammanhållen alarmeringstjänst samt SOS Alarm, dess funktionssätt och svårigheter att </w:t>
      </w:r>
      <w:r w:rsidR="00635F52">
        <w:t>bemanna med rätt yrkeskompetens.</w:t>
      </w:r>
      <w:r w:rsidR="007C2A7C" w:rsidRPr="007C2A7C">
        <w:t xml:space="preserve"> </w:t>
      </w:r>
      <w:r w:rsidR="00DA73AB">
        <w:t>Arbetet inom regeringen är så fördelat att jag ska besvara frågan.</w:t>
      </w:r>
    </w:p>
    <w:p w14:paraId="7F5EFA3F" w14:textId="77777777" w:rsidR="00635F52" w:rsidRDefault="00635F52" w:rsidP="00A746A9">
      <w:pPr>
        <w:pStyle w:val="RKnormal"/>
      </w:pPr>
    </w:p>
    <w:p w14:paraId="7F5EFA40" w14:textId="77777777" w:rsidR="00ED61EC" w:rsidRDefault="00ED61EC" w:rsidP="00ED61EC">
      <w:pPr>
        <w:pStyle w:val="RKnormal"/>
      </w:pPr>
      <w:r>
        <w:t xml:space="preserve">Alarmeringstjänsten är en samhällsviktig verksamhet som har </w:t>
      </w:r>
      <w:r w:rsidR="009D3ED6">
        <w:t xml:space="preserve">stor </w:t>
      </w:r>
      <w:r>
        <w:t xml:space="preserve">betydelse såväl </w:t>
      </w:r>
      <w:r w:rsidR="00A46439">
        <w:t xml:space="preserve">för </w:t>
      </w:r>
      <w:r>
        <w:t xml:space="preserve">nödställda personer som </w:t>
      </w:r>
      <w:r w:rsidR="00A46439">
        <w:t xml:space="preserve">för </w:t>
      </w:r>
      <w:r>
        <w:t>samhällets skydd mot olyckor och krisberedskap. Alarmeringstjänsten måste därför i alla lägen fungera på ett säkert och effektivt sätt.</w:t>
      </w:r>
      <w:r w:rsidR="009D3ED6">
        <w:t xml:space="preserve"> Det nuvarande systemet har en del brister som riskerar att påverka kvaliteten i utförandet av alarmeringstjänsten.</w:t>
      </w:r>
      <w:r>
        <w:t xml:space="preserve"> </w:t>
      </w:r>
    </w:p>
    <w:p w14:paraId="7F5EFA41" w14:textId="77777777" w:rsidR="00635F52" w:rsidRDefault="00635F52" w:rsidP="00ED61EC">
      <w:pPr>
        <w:pStyle w:val="RKnormal"/>
      </w:pPr>
    </w:p>
    <w:p w14:paraId="7F5EFA42" w14:textId="77777777" w:rsidR="00816A2F" w:rsidRPr="00427040" w:rsidRDefault="00635F52" w:rsidP="00ED61EC">
      <w:pPr>
        <w:pStyle w:val="RKnormal"/>
      </w:pPr>
      <w:r w:rsidRPr="00427040">
        <w:t xml:space="preserve">Alarmeringstjänstutredningen </w:t>
      </w:r>
      <w:r w:rsidR="00C15172">
        <w:t>har lämnat</w:t>
      </w:r>
      <w:r w:rsidR="00816A2F" w:rsidRPr="00427040">
        <w:t xml:space="preserve"> betänkandet En myndighet för alarmering (SOU 2013:33). I betänkandet föreslås att en nationell alarmeringsfunktion</w:t>
      </w:r>
      <w:r w:rsidR="009E4F24" w:rsidRPr="00427040">
        <w:t xml:space="preserve"> </w:t>
      </w:r>
      <w:r w:rsidR="00816A2F" w:rsidRPr="00427040">
        <w:t>inrätt</w:t>
      </w:r>
      <w:r w:rsidR="009E4F24" w:rsidRPr="00427040">
        <w:t xml:space="preserve">as och att verksamheten </w:t>
      </w:r>
      <w:r w:rsidR="00816A2F" w:rsidRPr="00427040">
        <w:t xml:space="preserve">bedrivs i myndighetsform. Alarmeringstjänstutredningens betänkande har remissbehandlats. Flera remissinstanser har sett behov av att det görs större kompletteringar av utredningens förslag. Det har bl.a. anförts att den föreslagna ensamrätten för den nationella alarmeringsfunktionen </w:t>
      </w:r>
      <w:r w:rsidR="00A46439">
        <w:t>och</w:t>
      </w:r>
      <w:r w:rsidR="00A46439" w:rsidRPr="00427040">
        <w:t xml:space="preserve"> </w:t>
      </w:r>
      <w:r w:rsidR="00816A2F" w:rsidRPr="00427040">
        <w:t>ansvarsförhållandena mellan den funktionen och de olika hjälporganen behöver utredas vidare.</w:t>
      </w:r>
      <w:r w:rsidR="00CF3B18">
        <w:t xml:space="preserve"> Den </w:t>
      </w:r>
      <w:r w:rsidR="00A46439">
        <w:t xml:space="preserve">förra </w:t>
      </w:r>
      <w:r w:rsidR="00CF3B18">
        <w:t>regeringen valde därför att inte gå vidare med betänkandet</w:t>
      </w:r>
      <w:r w:rsidR="006165C6">
        <w:t>s förslag</w:t>
      </w:r>
      <w:r w:rsidR="00CF3B18">
        <w:t xml:space="preserve">. </w:t>
      </w:r>
    </w:p>
    <w:p w14:paraId="7F5EFA4C" w14:textId="2A45C5D6" w:rsidR="002029E4" w:rsidRDefault="002029E4">
      <w:pPr>
        <w:pStyle w:val="RKnormal"/>
      </w:pPr>
    </w:p>
    <w:p w14:paraId="38A23D1A" w14:textId="77777777" w:rsidR="00C8497C" w:rsidRDefault="00635F52">
      <w:pPr>
        <w:pStyle w:val="RKnormal"/>
        <w:rPr>
          <w:szCs w:val="24"/>
        </w:rPr>
      </w:pPr>
      <w:r>
        <w:t xml:space="preserve">Mot denna bakgrund </w:t>
      </w:r>
      <w:r w:rsidR="00A46439">
        <w:t xml:space="preserve">beslutade </w:t>
      </w:r>
      <w:r w:rsidR="00C67C70">
        <w:t xml:space="preserve">regeringen </w:t>
      </w:r>
      <w:r w:rsidR="00BF799B">
        <w:t xml:space="preserve">den 12 november 2015 </w:t>
      </w:r>
      <w:r w:rsidR="00014EE0">
        <w:t xml:space="preserve">om direktiv </w:t>
      </w:r>
      <w:r w:rsidR="00870EF7">
        <w:t>för en</w:t>
      </w:r>
      <w:r>
        <w:t xml:space="preserve"> ny utredning</w:t>
      </w:r>
      <w:r w:rsidR="00BF799B">
        <w:t>. Den ska u</w:t>
      </w:r>
      <w:r w:rsidR="00ED61EC">
        <w:t>r ett allsidigt perspektiv</w:t>
      </w:r>
      <w:r w:rsidR="00E20769">
        <w:t xml:space="preserve"> </w:t>
      </w:r>
      <w:r w:rsidR="00ED61EC">
        <w:t>utarbeta förslag som</w:t>
      </w:r>
      <w:r w:rsidR="00CF3B18">
        <w:t xml:space="preserve"> ska</w:t>
      </w:r>
      <w:r w:rsidR="00ED61EC">
        <w:t xml:space="preserve"> ligga till grund för regeringens kommande ställningstagande om hur framtidens alarmeringstjänst lämpligen bör regleras och organiseras.</w:t>
      </w:r>
      <w:r w:rsidR="00687249">
        <w:t xml:space="preserve"> </w:t>
      </w:r>
      <w:r w:rsidR="0091003B">
        <w:rPr>
          <w:szCs w:val="24"/>
        </w:rPr>
        <w:t>Ambitionen</w:t>
      </w:r>
      <w:r w:rsidR="00CF3B18" w:rsidRPr="0091003B">
        <w:rPr>
          <w:szCs w:val="24"/>
        </w:rPr>
        <w:t xml:space="preserve"> är en</w:t>
      </w:r>
      <w:r w:rsidR="0091003B" w:rsidRPr="0091003B">
        <w:rPr>
          <w:szCs w:val="24"/>
        </w:rPr>
        <w:t xml:space="preserve"> sammanhållen </w:t>
      </w:r>
    </w:p>
    <w:p w14:paraId="2C14DFA9" w14:textId="77777777" w:rsidR="00C8497C" w:rsidRDefault="00C8497C">
      <w:pPr>
        <w:pStyle w:val="RKnormal"/>
        <w:rPr>
          <w:szCs w:val="24"/>
        </w:rPr>
      </w:pPr>
    </w:p>
    <w:p w14:paraId="37D52957" w14:textId="77777777" w:rsidR="00C8497C" w:rsidRDefault="00C8497C">
      <w:pPr>
        <w:pStyle w:val="RKnormal"/>
        <w:rPr>
          <w:szCs w:val="24"/>
        </w:rPr>
      </w:pPr>
    </w:p>
    <w:p w14:paraId="7F5EFA4D" w14:textId="430EDBD9" w:rsidR="00597C28" w:rsidRDefault="0091003B">
      <w:pPr>
        <w:pStyle w:val="RKnormal"/>
        <w:rPr>
          <w:szCs w:val="24"/>
        </w:rPr>
      </w:pPr>
      <w:r w:rsidRPr="0091003B">
        <w:rPr>
          <w:szCs w:val="24"/>
        </w:rPr>
        <w:lastRenderedPageBreak/>
        <w:t xml:space="preserve">alarmeringstjänst </w:t>
      </w:r>
      <w:r w:rsidRPr="002029E4">
        <w:rPr>
          <w:szCs w:val="24"/>
        </w:rPr>
        <w:t xml:space="preserve">för att stärka samverkan, minimera hanteringstiderna och skapa förutsättningar för ett effektivt utnyttjande av samhällets samlade hjälpresurser. </w:t>
      </w:r>
    </w:p>
    <w:p w14:paraId="7F5EFA4E" w14:textId="77777777" w:rsidR="00687249" w:rsidRPr="0091003B" w:rsidRDefault="00687249">
      <w:pPr>
        <w:pStyle w:val="RKnormal"/>
        <w:rPr>
          <w:szCs w:val="24"/>
        </w:rPr>
      </w:pPr>
    </w:p>
    <w:p w14:paraId="7F5EFA4F" w14:textId="77777777" w:rsidR="00A746A9" w:rsidRDefault="00A400A4">
      <w:pPr>
        <w:pStyle w:val="RKnormal"/>
      </w:pPr>
      <w:r>
        <w:t>Stockholm den 18</w:t>
      </w:r>
      <w:r w:rsidR="00A746A9">
        <w:t xml:space="preserve"> november 2015</w:t>
      </w:r>
    </w:p>
    <w:p w14:paraId="7F5EFA50" w14:textId="77777777" w:rsidR="00A746A9" w:rsidRDefault="00A746A9">
      <w:pPr>
        <w:pStyle w:val="RKnormal"/>
      </w:pPr>
    </w:p>
    <w:p w14:paraId="7F5EFA51" w14:textId="77777777" w:rsidR="00597C28" w:rsidRDefault="00597C28">
      <w:pPr>
        <w:pStyle w:val="RKnormal"/>
      </w:pPr>
    </w:p>
    <w:p w14:paraId="4DAE9BB6" w14:textId="77777777" w:rsidR="00C8497C" w:rsidRDefault="00C8497C">
      <w:pPr>
        <w:pStyle w:val="RKnormal"/>
      </w:pPr>
    </w:p>
    <w:p w14:paraId="7F5EFA52" w14:textId="77777777" w:rsidR="00A746A9" w:rsidRDefault="00A746A9">
      <w:pPr>
        <w:pStyle w:val="RKnormal"/>
      </w:pPr>
      <w:r>
        <w:t>Anders Ygeman</w:t>
      </w:r>
    </w:p>
    <w:sectPr w:rsidR="00A746A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EFA55" w14:textId="77777777" w:rsidR="00C56946" w:rsidRDefault="00C56946">
      <w:r>
        <w:separator/>
      </w:r>
    </w:p>
  </w:endnote>
  <w:endnote w:type="continuationSeparator" w:id="0">
    <w:p w14:paraId="7F5EFA56" w14:textId="77777777" w:rsidR="00C56946" w:rsidRDefault="00C5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5EFA53" w14:textId="77777777" w:rsidR="00C56946" w:rsidRDefault="00C56946">
      <w:r>
        <w:separator/>
      </w:r>
    </w:p>
  </w:footnote>
  <w:footnote w:type="continuationSeparator" w:id="0">
    <w:p w14:paraId="7F5EFA54" w14:textId="77777777" w:rsidR="00C56946" w:rsidRDefault="00C56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FA5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8497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5EFA5B" w14:textId="77777777">
      <w:trPr>
        <w:cantSplit/>
      </w:trPr>
      <w:tc>
        <w:tcPr>
          <w:tcW w:w="3119" w:type="dxa"/>
        </w:tcPr>
        <w:p w14:paraId="7F5EFA5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5EFA5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5EFA5A" w14:textId="77777777" w:rsidR="00E80146" w:rsidRDefault="00E80146">
          <w:pPr>
            <w:pStyle w:val="Sidhuvud"/>
            <w:ind w:right="360"/>
          </w:pPr>
        </w:p>
      </w:tc>
    </w:tr>
  </w:tbl>
  <w:p w14:paraId="7F5EFA5C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FA5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F5EFA61" w14:textId="77777777">
      <w:trPr>
        <w:cantSplit/>
      </w:trPr>
      <w:tc>
        <w:tcPr>
          <w:tcW w:w="3119" w:type="dxa"/>
        </w:tcPr>
        <w:p w14:paraId="7F5EFA5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F5EFA5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7F5EFA60" w14:textId="77777777" w:rsidR="00E80146" w:rsidRDefault="00E80146">
          <w:pPr>
            <w:pStyle w:val="Sidhuvud"/>
            <w:ind w:right="360"/>
          </w:pPr>
        </w:p>
      </w:tc>
    </w:tr>
  </w:tbl>
  <w:p w14:paraId="7F5EFA62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5EFA63" w14:textId="77777777" w:rsidR="00A746A9" w:rsidRDefault="00A746A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7F5EFA68" wp14:editId="7F5EFA69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5EFA64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5EFA6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F5EFA6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F5EFA6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6A9"/>
    <w:rsid w:val="00014EE0"/>
    <w:rsid w:val="000F0986"/>
    <w:rsid w:val="000F6851"/>
    <w:rsid w:val="00150384"/>
    <w:rsid w:val="00160901"/>
    <w:rsid w:val="00166FD8"/>
    <w:rsid w:val="001805B7"/>
    <w:rsid w:val="001C7BBF"/>
    <w:rsid w:val="002029E4"/>
    <w:rsid w:val="002314F8"/>
    <w:rsid w:val="00275994"/>
    <w:rsid w:val="00367B1C"/>
    <w:rsid w:val="00427040"/>
    <w:rsid w:val="00433240"/>
    <w:rsid w:val="00457063"/>
    <w:rsid w:val="00463802"/>
    <w:rsid w:val="004A328D"/>
    <w:rsid w:val="005225C2"/>
    <w:rsid w:val="0058762B"/>
    <w:rsid w:val="00597C28"/>
    <w:rsid w:val="005C4A66"/>
    <w:rsid w:val="006165C6"/>
    <w:rsid w:val="00635F52"/>
    <w:rsid w:val="00687249"/>
    <w:rsid w:val="006E41DE"/>
    <w:rsid w:val="006E4E11"/>
    <w:rsid w:val="007242A3"/>
    <w:rsid w:val="00786B11"/>
    <w:rsid w:val="007A6855"/>
    <w:rsid w:val="007A73F8"/>
    <w:rsid w:val="007C2A7C"/>
    <w:rsid w:val="007F6BE0"/>
    <w:rsid w:val="00816A2F"/>
    <w:rsid w:val="0082386F"/>
    <w:rsid w:val="00870EF7"/>
    <w:rsid w:val="008A493C"/>
    <w:rsid w:val="008E0460"/>
    <w:rsid w:val="0091003B"/>
    <w:rsid w:val="0092027A"/>
    <w:rsid w:val="00920950"/>
    <w:rsid w:val="00950471"/>
    <w:rsid w:val="00955E31"/>
    <w:rsid w:val="009568E0"/>
    <w:rsid w:val="00964606"/>
    <w:rsid w:val="00992E72"/>
    <w:rsid w:val="009D3ED6"/>
    <w:rsid w:val="009E4F24"/>
    <w:rsid w:val="00A400A4"/>
    <w:rsid w:val="00A46439"/>
    <w:rsid w:val="00A746A9"/>
    <w:rsid w:val="00A8066C"/>
    <w:rsid w:val="00AF26D1"/>
    <w:rsid w:val="00BF799B"/>
    <w:rsid w:val="00C15172"/>
    <w:rsid w:val="00C406AD"/>
    <w:rsid w:val="00C56946"/>
    <w:rsid w:val="00C67C70"/>
    <w:rsid w:val="00C8497C"/>
    <w:rsid w:val="00CF3B18"/>
    <w:rsid w:val="00D133D7"/>
    <w:rsid w:val="00D576F0"/>
    <w:rsid w:val="00D63258"/>
    <w:rsid w:val="00DA73AB"/>
    <w:rsid w:val="00E20769"/>
    <w:rsid w:val="00E80146"/>
    <w:rsid w:val="00E904D0"/>
    <w:rsid w:val="00EC25F9"/>
    <w:rsid w:val="00ED583F"/>
    <w:rsid w:val="00ED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5EFA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4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4606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400A4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6460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64606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A400A4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fb7e7722-8f77-4955-8098-35e855b67f3f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89C8B457E3C7B5488BCCD63C4429E569" ma:contentTypeVersion="12" ma:contentTypeDescription="Skapa ett nytt dokument." ma:contentTypeScope="" ma:versionID="89ba221a33dd2921c591f0c91d33fc32">
  <xsd:schema xmlns:xsd="http://www.w3.org/2001/XMLSchema" xmlns:xs="http://www.w3.org/2001/XMLSchema" xmlns:p="http://schemas.microsoft.com/office/2006/metadata/properties" xmlns:ns2="bebd353c-4085-4179-89a0-a37c3f823aff" targetNamespace="http://schemas.microsoft.com/office/2006/metadata/properties" ma:root="true" ma:fieldsID="63cb43bdd218f2f2c9ea69658ff0eb22" ns2:_=""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TaxCatchAll" ma:index="11" nillable="true" ma:displayName="Global taxonomikolumn" ma:description="" ma:hidden="true" ma:list="{d84f8d67-69ae-4ff5-97e5-d6befe1379c5}" ma:internalName="TaxCatchAll" ma:showField="CatchAllData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Global taxonomikolumn1" ma:description="" ma:hidden="true" ma:list="{d84f8d67-69ae-4ff5-97e5-d6befe1379c5}" ma:internalName="TaxCatchAllLabel" ma:readOnly="true" ma:showField="CatchAllDataLabel" ma:web="5c625e80-ce25-4539-980b-e36eba3d1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0117B67-9AE6-4762-AB6A-21C7D4E54EE3}"/>
</file>

<file path=customXml/itemProps2.xml><?xml version="1.0" encoding="utf-8"?>
<ds:datastoreItem xmlns:ds="http://schemas.openxmlformats.org/officeDocument/2006/customXml" ds:itemID="{EC6D865B-B20F-4A41-9890-33E177ADEF8A}"/>
</file>

<file path=customXml/itemProps3.xml><?xml version="1.0" encoding="utf-8"?>
<ds:datastoreItem xmlns:ds="http://schemas.openxmlformats.org/officeDocument/2006/customXml" ds:itemID="{6519F3A2-07A0-4274-B22D-3AB18A9EC3BE}"/>
</file>

<file path=customXml/itemProps4.xml><?xml version="1.0" encoding="utf-8"?>
<ds:datastoreItem xmlns:ds="http://schemas.openxmlformats.org/officeDocument/2006/customXml" ds:itemID="{FA177C5F-E507-493C-926C-B9D999767F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1C22D4-99BC-4D09-BFF3-B886EAE78FB0}"/>
</file>

<file path=customXml/itemProps6.xml><?xml version="1.0" encoding="utf-8"?>
<ds:datastoreItem xmlns:ds="http://schemas.openxmlformats.org/officeDocument/2006/customXml" ds:itemID="{C666BDB5-B6D5-40F5-8CE5-D59091F7B5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Odén</dc:creator>
  <cp:lastModifiedBy>Malin Carp</cp:lastModifiedBy>
  <cp:revision>3</cp:revision>
  <cp:lastPrinted>2015-11-18T07:28:00Z</cp:lastPrinted>
  <dcterms:created xsi:type="dcterms:W3CDTF">2015-11-17T09:47:00Z</dcterms:created>
  <dcterms:modified xsi:type="dcterms:W3CDTF">2015-11-18T07:35:00Z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24940ef3-67ec-4e30-9d7e-80ad7e88de02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