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D37D5AE5F143A9A614362D81882564"/>
        </w:placeholder>
        <w:text/>
      </w:sdtPr>
      <w:sdtEndPr/>
      <w:sdtContent>
        <w:p w:rsidRPr="009B062B" w:rsidR="00AF30DD" w:rsidP="008D1B22" w:rsidRDefault="00AF30DD" w14:paraId="6D135099" w14:textId="77777777">
          <w:pPr>
            <w:pStyle w:val="Rubrik1"/>
            <w:spacing w:after="300"/>
          </w:pPr>
          <w:r w:rsidRPr="009B062B">
            <w:t>Förslag till riksdagsbeslut</w:t>
          </w:r>
        </w:p>
      </w:sdtContent>
    </w:sdt>
    <w:sdt>
      <w:sdtPr>
        <w:alias w:val="Yrkande 1"/>
        <w:tag w:val="7360db3f-3eb9-4321-8a1f-a10d1ee51158"/>
        <w:id w:val="1539778340"/>
        <w:lock w:val="sdtLocked"/>
      </w:sdtPr>
      <w:sdtEndPr/>
      <w:sdtContent>
        <w:p w:rsidR="00CB4740" w:rsidRDefault="0044262E" w14:paraId="6D13509A" w14:textId="77777777">
          <w:pPr>
            <w:pStyle w:val="Frslagstext"/>
            <w:numPr>
              <w:ilvl w:val="0"/>
              <w:numId w:val="0"/>
            </w:numPr>
          </w:pPr>
          <w:r>
            <w:t>Riksdagen ställer sig bakom det som anförs i motionen om att överväga en genomlysning av den nuvarande lagstiftningen om skatt på energi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32566A84D04D828121885BC028B85A"/>
        </w:placeholder>
        <w:text/>
      </w:sdtPr>
      <w:sdtEndPr/>
      <w:sdtContent>
        <w:p w:rsidRPr="009B062B" w:rsidR="006D79C9" w:rsidP="00333E95" w:rsidRDefault="006D79C9" w14:paraId="6D13509B" w14:textId="77777777">
          <w:pPr>
            <w:pStyle w:val="Rubrik1"/>
          </w:pPr>
          <w:r>
            <w:t>Motivering</w:t>
          </w:r>
        </w:p>
      </w:sdtContent>
    </w:sdt>
    <w:p w:rsidR="00CC1C40" w:rsidP="00CC1C40" w:rsidRDefault="00CC1C40" w14:paraId="6D13509C" w14:textId="4FD5DC57">
      <w:pPr>
        <w:pStyle w:val="Normalutanindragellerluft"/>
      </w:pPr>
      <w:r>
        <w:t>Alla skatter är i behov av ett tillräckligt folkligt stöd för att kunna bibehålla sin legiti</w:t>
      </w:r>
      <w:r w:rsidR="00483E91">
        <w:softHyphen/>
      </w:r>
      <w:r>
        <w:t>mitet. En förutsättning för att brett stöd ska uppstå för en given skatt är att dess syfte och funktioner också är allmänt kända. Följaktligen blir lagar som ter sig obegripliga mer utsatta för missnöje och kritik och deras legitimitet riskerar därför att undergrävas. En skatteform som har betydande ekonomisk inverkan är energiskatterna. De har stor betydelse för vår elproduktion, industrins konkurrenskraft, våra jobb och hushållens ekonomi. Det är också en skatteform vars delar ofta lyfts fram som svårförståeliga av olika intressegrupper. Koldioxidskatten är ett exempel på en energiskatt som har ett tydligt syfte – att göra det dyrare att använda för klimatet skadliga fossila bränslen och på så sätt skapa incitament till en minskad användning av samma bränslen. Många andra energiskatter, däribland elskatten, uppfattas dock som icke transparenta och tolkas som rent fiskala skatter med syfte att öka statens intäkter.</w:t>
      </w:r>
    </w:p>
    <w:p w:rsidR="00CC1C40" w:rsidP="00CC1C40" w:rsidRDefault="00CC1C40" w14:paraId="6D13509D" w14:textId="77777777">
      <w:r w:rsidRPr="00CC1C40">
        <w:t xml:space="preserve">Det är en uppfattning som förstärks av att flertalet regeringar efter varandra har höjt energiskatterna utan någon motivering. </w:t>
      </w:r>
    </w:p>
    <w:p w:rsidR="00CC1C40" w:rsidP="00CC1C40" w:rsidRDefault="00CC1C40" w14:paraId="6D13509E" w14:textId="77777777">
      <w:r>
        <w:t>Regeringens hantering av energiskatten som ett sätt att locka till sig utländska investerare genom att erbjuda skatterabatter, medan svenska hushåll åläggs ständigt högre skatter, upplevs som orättvist och på gränsen till omoralisk.</w:t>
      </w:r>
    </w:p>
    <w:p w:rsidRPr="00422B9E" w:rsidR="00422B9E" w:rsidP="00CC1C40" w:rsidRDefault="00CC1C40" w14:paraId="6D13509F" w14:textId="77777777">
      <w:r>
        <w:t xml:space="preserve">Den oklarhet kring de ekonomiska och styrningsmässiga målsättningar som idag finns vad gäller en rad energiskatter skapar ett behov av genomlysning av nuvarande lagstiftning om skatt på energi. Målsättningen bör exempelvis vara att undersöka samtliga energiskatters syften, deras respektive samhällsekonomiska och miljömässiga funktion samt säkerställa att ingen överbeskattning sker. En genomlysning av lagen om </w:t>
      </w:r>
      <w:r>
        <w:lastRenderedPageBreak/>
        <w:t>skatt på energi skulle vara värdefull eftersom det skulle ge landets hushåll och företag en aktuell försäkran om att respektive energiskatts funktion och storlek är motiverad. Det skulle i sin tur öka förutsättningarna för förståelse och en bredare acceptans för dessa skatter.</w:t>
      </w:r>
    </w:p>
    <w:bookmarkStart w:name="_GoBack" w:displacedByCustomXml="next" w:id="1"/>
    <w:bookmarkEnd w:displacedByCustomXml="next" w:id="1"/>
    <w:sdt>
      <w:sdtPr>
        <w:rPr>
          <w:i/>
          <w:noProof/>
        </w:rPr>
        <w:alias w:val="CC_Underskrifter"/>
        <w:tag w:val="CC_Underskrifter"/>
        <w:id w:val="583496634"/>
        <w:lock w:val="sdtContentLocked"/>
        <w:placeholder>
          <w:docPart w:val="1087E0C281AD4DA6BCD735EABDFD6672"/>
        </w:placeholder>
      </w:sdtPr>
      <w:sdtEndPr>
        <w:rPr>
          <w:i w:val="0"/>
          <w:noProof w:val="0"/>
        </w:rPr>
      </w:sdtEndPr>
      <w:sdtContent>
        <w:p w:rsidR="008D1B22" w:rsidP="008D1B22" w:rsidRDefault="008D1B22" w14:paraId="6D1350A1" w14:textId="77777777"/>
        <w:p w:rsidRPr="008E0FE2" w:rsidR="008D1B22" w:rsidP="008D1B22" w:rsidRDefault="00483E91" w14:paraId="6D1350A2" w14:textId="77777777"/>
      </w:sdtContent>
    </w:sdt>
    <w:tbl>
      <w:tblPr>
        <w:tblW w:w="5000" w:type="pct"/>
        <w:tblLook w:val="04A0" w:firstRow="1" w:lastRow="0" w:firstColumn="1" w:lastColumn="0" w:noHBand="0" w:noVBand="1"/>
        <w:tblCaption w:val="underskrifter"/>
      </w:tblPr>
      <w:tblGrid>
        <w:gridCol w:w="4252"/>
        <w:gridCol w:w="4252"/>
      </w:tblGrid>
      <w:tr w:rsidR="00BB18A7" w14:paraId="53A5D163" w14:textId="77777777">
        <w:trPr>
          <w:cantSplit/>
        </w:trPr>
        <w:tc>
          <w:tcPr>
            <w:tcW w:w="50" w:type="pct"/>
            <w:vAlign w:val="bottom"/>
          </w:tcPr>
          <w:p w:rsidR="00BB18A7" w:rsidRDefault="00AC09EB" w14:paraId="7F42B62D" w14:textId="77777777">
            <w:pPr>
              <w:pStyle w:val="Underskrifter"/>
            </w:pPr>
            <w:r>
              <w:t>Cecilie Tenfjord Toftby (M)</w:t>
            </w:r>
          </w:p>
        </w:tc>
        <w:tc>
          <w:tcPr>
            <w:tcW w:w="50" w:type="pct"/>
            <w:vAlign w:val="bottom"/>
          </w:tcPr>
          <w:p w:rsidR="00BB18A7" w:rsidRDefault="00BB18A7" w14:paraId="3D53D1D6" w14:textId="77777777">
            <w:pPr>
              <w:pStyle w:val="Underskrifter"/>
            </w:pPr>
          </w:p>
        </w:tc>
      </w:tr>
    </w:tbl>
    <w:p w:rsidRPr="008E0FE2" w:rsidR="004801AC" w:rsidP="008D1B22" w:rsidRDefault="004801AC" w14:paraId="6D1350A6"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350A9" w14:textId="77777777" w:rsidR="00091898" w:rsidRDefault="00091898" w:rsidP="000C1CAD">
      <w:pPr>
        <w:spacing w:line="240" w:lineRule="auto"/>
      </w:pPr>
      <w:r>
        <w:separator/>
      </w:r>
    </w:p>
  </w:endnote>
  <w:endnote w:type="continuationSeparator" w:id="0">
    <w:p w14:paraId="6D1350AA" w14:textId="77777777" w:rsidR="00091898" w:rsidRDefault="000918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350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350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350B8" w14:textId="77777777" w:rsidR="00262EA3" w:rsidRPr="008D1B22" w:rsidRDefault="00262EA3" w:rsidP="008D1B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350A7" w14:textId="77777777" w:rsidR="00091898" w:rsidRDefault="00091898" w:rsidP="000C1CAD">
      <w:pPr>
        <w:spacing w:line="240" w:lineRule="auto"/>
      </w:pPr>
      <w:r>
        <w:separator/>
      </w:r>
    </w:p>
  </w:footnote>
  <w:footnote w:type="continuationSeparator" w:id="0">
    <w:p w14:paraId="6D1350A8" w14:textId="77777777" w:rsidR="00091898" w:rsidRDefault="000918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350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1350B9" wp14:editId="6D1350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1350BD" w14:textId="77777777" w:rsidR="00262EA3" w:rsidRDefault="00483E91" w:rsidP="008103B5">
                          <w:pPr>
                            <w:jc w:val="right"/>
                          </w:pPr>
                          <w:sdt>
                            <w:sdtPr>
                              <w:alias w:val="CC_Noformat_Partikod"/>
                              <w:tag w:val="CC_Noformat_Partikod"/>
                              <w:id w:val="-53464382"/>
                              <w:placeholder>
                                <w:docPart w:val="ED863FE1499B4B8099C05FD611A3A3B8"/>
                              </w:placeholder>
                              <w:text/>
                            </w:sdtPr>
                            <w:sdtEndPr/>
                            <w:sdtContent>
                              <w:r w:rsidR="00CC1C40">
                                <w:t>M</w:t>
                              </w:r>
                            </w:sdtContent>
                          </w:sdt>
                          <w:sdt>
                            <w:sdtPr>
                              <w:alias w:val="CC_Noformat_Partinummer"/>
                              <w:tag w:val="CC_Noformat_Partinummer"/>
                              <w:id w:val="-1709555926"/>
                              <w:placeholder>
                                <w:docPart w:val="B096DE1C20DE464ABA9C710BE040170D"/>
                              </w:placeholder>
                              <w:text/>
                            </w:sdtPr>
                            <w:sdtEndPr/>
                            <w:sdtContent>
                              <w:r w:rsidR="00CC1C40">
                                <w:t>2271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1350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1350BD" w14:textId="77777777" w:rsidR="00262EA3" w:rsidRDefault="00483E91" w:rsidP="008103B5">
                    <w:pPr>
                      <w:jc w:val="right"/>
                    </w:pPr>
                    <w:sdt>
                      <w:sdtPr>
                        <w:alias w:val="CC_Noformat_Partikod"/>
                        <w:tag w:val="CC_Noformat_Partikod"/>
                        <w:id w:val="-53464382"/>
                        <w:placeholder>
                          <w:docPart w:val="ED863FE1499B4B8099C05FD611A3A3B8"/>
                        </w:placeholder>
                        <w:text/>
                      </w:sdtPr>
                      <w:sdtEndPr/>
                      <w:sdtContent>
                        <w:r w:rsidR="00CC1C40">
                          <w:t>M</w:t>
                        </w:r>
                      </w:sdtContent>
                    </w:sdt>
                    <w:sdt>
                      <w:sdtPr>
                        <w:alias w:val="CC_Noformat_Partinummer"/>
                        <w:tag w:val="CC_Noformat_Partinummer"/>
                        <w:id w:val="-1709555926"/>
                        <w:placeholder>
                          <w:docPart w:val="B096DE1C20DE464ABA9C710BE040170D"/>
                        </w:placeholder>
                        <w:text/>
                      </w:sdtPr>
                      <w:sdtEndPr/>
                      <w:sdtContent>
                        <w:r w:rsidR="00CC1C40">
                          <w:t>2271</w:t>
                        </w:r>
                      </w:sdtContent>
                    </w:sdt>
                  </w:p>
                </w:txbxContent>
              </v:textbox>
              <w10:wrap anchorx="page"/>
            </v:shape>
          </w:pict>
        </mc:Fallback>
      </mc:AlternateContent>
    </w:r>
  </w:p>
  <w:p w14:paraId="6D1350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350AD" w14:textId="77777777" w:rsidR="00262EA3" w:rsidRDefault="00262EA3" w:rsidP="008563AC">
    <w:pPr>
      <w:jc w:val="right"/>
    </w:pPr>
  </w:p>
  <w:p w14:paraId="6D1350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350B1" w14:textId="77777777" w:rsidR="00262EA3" w:rsidRDefault="00483E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1350BB" wp14:editId="6D1350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1350B2" w14:textId="77777777" w:rsidR="00262EA3" w:rsidRDefault="00483E91" w:rsidP="00A314CF">
    <w:pPr>
      <w:pStyle w:val="FSHNormal"/>
      <w:spacing w:before="40"/>
    </w:pPr>
    <w:sdt>
      <w:sdtPr>
        <w:alias w:val="CC_Noformat_Motionstyp"/>
        <w:tag w:val="CC_Noformat_Motionstyp"/>
        <w:id w:val="1162973129"/>
        <w:lock w:val="sdtContentLocked"/>
        <w15:appearance w15:val="hidden"/>
        <w:text/>
      </w:sdtPr>
      <w:sdtEndPr/>
      <w:sdtContent>
        <w:r w:rsidR="00DE740F">
          <w:t>Enskild motion</w:t>
        </w:r>
      </w:sdtContent>
    </w:sdt>
    <w:r w:rsidR="00821B36">
      <w:t xml:space="preserve"> </w:t>
    </w:r>
    <w:sdt>
      <w:sdtPr>
        <w:alias w:val="CC_Noformat_Partikod"/>
        <w:tag w:val="CC_Noformat_Partikod"/>
        <w:id w:val="1471015553"/>
        <w:text/>
      </w:sdtPr>
      <w:sdtEndPr/>
      <w:sdtContent>
        <w:r w:rsidR="00CC1C40">
          <w:t>M</w:t>
        </w:r>
      </w:sdtContent>
    </w:sdt>
    <w:sdt>
      <w:sdtPr>
        <w:alias w:val="CC_Noformat_Partinummer"/>
        <w:tag w:val="CC_Noformat_Partinummer"/>
        <w:id w:val="-2014525982"/>
        <w:text/>
      </w:sdtPr>
      <w:sdtEndPr/>
      <w:sdtContent>
        <w:r w:rsidR="00CC1C40">
          <w:t>2271</w:t>
        </w:r>
      </w:sdtContent>
    </w:sdt>
  </w:p>
  <w:p w14:paraId="6D1350B3" w14:textId="77777777" w:rsidR="00262EA3" w:rsidRPr="008227B3" w:rsidRDefault="00483E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1350B4" w14:textId="77777777" w:rsidR="00262EA3" w:rsidRPr="008227B3" w:rsidRDefault="00483E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740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740F">
          <w:t>:1737</w:t>
        </w:r>
      </w:sdtContent>
    </w:sdt>
  </w:p>
  <w:p w14:paraId="6D1350B5" w14:textId="77777777" w:rsidR="00262EA3" w:rsidRDefault="00483E91" w:rsidP="00E03A3D">
    <w:pPr>
      <w:pStyle w:val="Motionr"/>
    </w:pPr>
    <w:sdt>
      <w:sdtPr>
        <w:alias w:val="CC_Noformat_Avtext"/>
        <w:tag w:val="CC_Noformat_Avtext"/>
        <w:id w:val="-2020768203"/>
        <w:lock w:val="sdtContentLocked"/>
        <w15:appearance w15:val="hidden"/>
        <w:text/>
      </w:sdtPr>
      <w:sdtEndPr/>
      <w:sdtContent>
        <w:r w:rsidR="00DE740F">
          <w:t>av Cecilie Tenfjord Toftby (M)</w:t>
        </w:r>
      </w:sdtContent>
    </w:sdt>
  </w:p>
  <w:sdt>
    <w:sdtPr>
      <w:alias w:val="CC_Noformat_Rubtext"/>
      <w:tag w:val="CC_Noformat_Rubtext"/>
      <w:id w:val="-218060500"/>
      <w:lock w:val="sdtLocked"/>
      <w:text/>
    </w:sdtPr>
    <w:sdtEndPr/>
    <w:sdtContent>
      <w:p w14:paraId="6D1350B6" w14:textId="77777777" w:rsidR="00262EA3" w:rsidRDefault="00CC1C40" w:rsidP="00283E0F">
        <w:pPr>
          <w:pStyle w:val="FSHRub2"/>
        </w:pPr>
        <w:r>
          <w:t>Energiskatter</w:t>
        </w:r>
      </w:p>
    </w:sdtContent>
  </w:sdt>
  <w:sdt>
    <w:sdtPr>
      <w:alias w:val="CC_Boilerplate_3"/>
      <w:tag w:val="CC_Boilerplate_3"/>
      <w:id w:val="1606463544"/>
      <w:lock w:val="sdtContentLocked"/>
      <w15:appearance w15:val="hidden"/>
      <w:text w:multiLine="1"/>
    </w:sdtPr>
    <w:sdtEndPr/>
    <w:sdtContent>
      <w:p w14:paraId="6D1350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C1C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898"/>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2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91"/>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8EA"/>
    <w:rsid w:val="008D0356"/>
    <w:rsid w:val="008D077F"/>
    <w:rsid w:val="008D1336"/>
    <w:rsid w:val="008D1615"/>
    <w:rsid w:val="008D184D"/>
    <w:rsid w:val="008D1B22"/>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9E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8A7"/>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0"/>
    <w:rsid w:val="00CB4742"/>
    <w:rsid w:val="00CB4F40"/>
    <w:rsid w:val="00CB5655"/>
    <w:rsid w:val="00CB5C69"/>
    <w:rsid w:val="00CB6984"/>
    <w:rsid w:val="00CB6B0C"/>
    <w:rsid w:val="00CB6C04"/>
    <w:rsid w:val="00CC11BF"/>
    <w:rsid w:val="00CC12A8"/>
    <w:rsid w:val="00CC1C40"/>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0F"/>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9B8"/>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860"/>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135098"/>
  <w15:chartTrackingRefBased/>
  <w15:docId w15:val="{2F238B4C-69E9-4F93-94D6-6E3AA785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D37D5AE5F143A9A614362D81882564"/>
        <w:category>
          <w:name w:val="Allmänt"/>
          <w:gallery w:val="placeholder"/>
        </w:category>
        <w:types>
          <w:type w:val="bbPlcHdr"/>
        </w:types>
        <w:behaviors>
          <w:behavior w:val="content"/>
        </w:behaviors>
        <w:guid w:val="{3C3F2BE0-80D2-4ABC-8231-D832D376384C}"/>
      </w:docPartPr>
      <w:docPartBody>
        <w:p w:rsidR="00672A8E" w:rsidRDefault="001949F1">
          <w:pPr>
            <w:pStyle w:val="86D37D5AE5F143A9A614362D81882564"/>
          </w:pPr>
          <w:r w:rsidRPr="005A0A93">
            <w:rPr>
              <w:rStyle w:val="Platshllartext"/>
            </w:rPr>
            <w:t>Förslag till riksdagsbeslut</w:t>
          </w:r>
        </w:p>
      </w:docPartBody>
    </w:docPart>
    <w:docPart>
      <w:docPartPr>
        <w:name w:val="DF32566A84D04D828121885BC028B85A"/>
        <w:category>
          <w:name w:val="Allmänt"/>
          <w:gallery w:val="placeholder"/>
        </w:category>
        <w:types>
          <w:type w:val="bbPlcHdr"/>
        </w:types>
        <w:behaviors>
          <w:behavior w:val="content"/>
        </w:behaviors>
        <w:guid w:val="{E25E0BEA-80CF-4E18-A81D-FDD2D248A244}"/>
      </w:docPartPr>
      <w:docPartBody>
        <w:p w:rsidR="00672A8E" w:rsidRDefault="001949F1">
          <w:pPr>
            <w:pStyle w:val="DF32566A84D04D828121885BC028B85A"/>
          </w:pPr>
          <w:r w:rsidRPr="005A0A93">
            <w:rPr>
              <w:rStyle w:val="Platshllartext"/>
            </w:rPr>
            <w:t>Motivering</w:t>
          </w:r>
        </w:p>
      </w:docPartBody>
    </w:docPart>
    <w:docPart>
      <w:docPartPr>
        <w:name w:val="ED863FE1499B4B8099C05FD611A3A3B8"/>
        <w:category>
          <w:name w:val="Allmänt"/>
          <w:gallery w:val="placeholder"/>
        </w:category>
        <w:types>
          <w:type w:val="bbPlcHdr"/>
        </w:types>
        <w:behaviors>
          <w:behavior w:val="content"/>
        </w:behaviors>
        <w:guid w:val="{6C0C4214-64DF-402F-AAC7-8415C75C0E52}"/>
      </w:docPartPr>
      <w:docPartBody>
        <w:p w:rsidR="00672A8E" w:rsidRDefault="001949F1">
          <w:pPr>
            <w:pStyle w:val="ED863FE1499B4B8099C05FD611A3A3B8"/>
          </w:pPr>
          <w:r>
            <w:rPr>
              <w:rStyle w:val="Platshllartext"/>
            </w:rPr>
            <w:t xml:space="preserve"> </w:t>
          </w:r>
        </w:p>
      </w:docPartBody>
    </w:docPart>
    <w:docPart>
      <w:docPartPr>
        <w:name w:val="B096DE1C20DE464ABA9C710BE040170D"/>
        <w:category>
          <w:name w:val="Allmänt"/>
          <w:gallery w:val="placeholder"/>
        </w:category>
        <w:types>
          <w:type w:val="bbPlcHdr"/>
        </w:types>
        <w:behaviors>
          <w:behavior w:val="content"/>
        </w:behaviors>
        <w:guid w:val="{A791561E-46BD-42FE-967E-8EC2212DBD06}"/>
      </w:docPartPr>
      <w:docPartBody>
        <w:p w:rsidR="00672A8E" w:rsidRDefault="001949F1">
          <w:pPr>
            <w:pStyle w:val="B096DE1C20DE464ABA9C710BE040170D"/>
          </w:pPr>
          <w:r>
            <w:t xml:space="preserve"> </w:t>
          </w:r>
        </w:p>
      </w:docPartBody>
    </w:docPart>
    <w:docPart>
      <w:docPartPr>
        <w:name w:val="1087E0C281AD4DA6BCD735EABDFD6672"/>
        <w:category>
          <w:name w:val="Allmänt"/>
          <w:gallery w:val="placeholder"/>
        </w:category>
        <w:types>
          <w:type w:val="bbPlcHdr"/>
        </w:types>
        <w:behaviors>
          <w:behavior w:val="content"/>
        </w:behaviors>
        <w:guid w:val="{D0935BA6-4A4D-4D24-99CB-6B1B5C7A7295}"/>
      </w:docPartPr>
      <w:docPartBody>
        <w:p w:rsidR="00212EB5" w:rsidRDefault="00212E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8E"/>
    <w:rsid w:val="001949F1"/>
    <w:rsid w:val="00212EB5"/>
    <w:rsid w:val="00672A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D37D5AE5F143A9A614362D81882564">
    <w:name w:val="86D37D5AE5F143A9A614362D81882564"/>
  </w:style>
  <w:style w:type="paragraph" w:customStyle="1" w:styleId="5E1BB0025985450D97942F56543BE6AA">
    <w:name w:val="5E1BB0025985450D97942F56543BE6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A6F9930E8F4390B53E864C70196455">
    <w:name w:val="A0A6F9930E8F4390B53E864C70196455"/>
  </w:style>
  <w:style w:type="paragraph" w:customStyle="1" w:styleId="DF32566A84D04D828121885BC028B85A">
    <w:name w:val="DF32566A84D04D828121885BC028B85A"/>
  </w:style>
  <w:style w:type="paragraph" w:customStyle="1" w:styleId="7E7F8A9CD2AD4B9687AE68007F187DC7">
    <w:name w:val="7E7F8A9CD2AD4B9687AE68007F187DC7"/>
  </w:style>
  <w:style w:type="paragraph" w:customStyle="1" w:styleId="BCBD9A166C6B46C79E78EDF72B5A5BF0">
    <w:name w:val="BCBD9A166C6B46C79E78EDF72B5A5BF0"/>
  </w:style>
  <w:style w:type="paragraph" w:customStyle="1" w:styleId="ED863FE1499B4B8099C05FD611A3A3B8">
    <w:name w:val="ED863FE1499B4B8099C05FD611A3A3B8"/>
  </w:style>
  <w:style w:type="paragraph" w:customStyle="1" w:styleId="B096DE1C20DE464ABA9C710BE040170D">
    <w:name w:val="B096DE1C20DE464ABA9C710BE0401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725CCD-CC7D-4DE7-A9EF-BD414FE1160C}"/>
</file>

<file path=customXml/itemProps2.xml><?xml version="1.0" encoding="utf-8"?>
<ds:datastoreItem xmlns:ds="http://schemas.openxmlformats.org/officeDocument/2006/customXml" ds:itemID="{53027F4D-C3DA-4E27-8BDA-BE98F3BAF47C}"/>
</file>

<file path=customXml/itemProps3.xml><?xml version="1.0" encoding="utf-8"?>
<ds:datastoreItem xmlns:ds="http://schemas.openxmlformats.org/officeDocument/2006/customXml" ds:itemID="{E549FD66-9FE1-4615-AD31-2A21D17F36EE}"/>
</file>

<file path=docProps/app.xml><?xml version="1.0" encoding="utf-8"?>
<Properties xmlns="http://schemas.openxmlformats.org/officeDocument/2006/extended-properties" xmlns:vt="http://schemas.openxmlformats.org/officeDocument/2006/docPropsVTypes">
  <Template>Normal</Template>
  <TotalTime>4</TotalTime>
  <Pages>2</Pages>
  <Words>337</Words>
  <Characters>1994</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M2271 Energiskatter</vt:lpstr>
      <vt:lpstr>
      </vt:lpstr>
    </vt:vector>
  </TitlesOfParts>
  <Company>Sveriges riksdag</Company>
  <LinksUpToDate>false</LinksUpToDate>
  <CharactersWithSpaces>2322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