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EE4" w:rsidRPr="00AF0C0D" w:rsidRDefault="00743EE4">
      <w:pPr>
        <w:pStyle w:val="Hemstlrubrik"/>
        <w:shd w:val="clear" w:color="000000" w:fill="auto"/>
        <w:rPr>
          <w:szCs w:val="32"/>
        </w:rPr>
      </w:pPr>
      <w:r w:rsidRPr="00AF0C0D">
        <w:t>Förslag till riksdagsbeslut</w:t>
      </w:r>
    </w:p>
    <w:p w:rsidR="00EF1F61" w:rsidRPr="00AF0C0D" w:rsidRDefault="00EF1F61">
      <w:pPr>
        <w:pStyle w:val="Hemstlatt"/>
        <w:shd w:val="clear" w:color="000000" w:fill="auto"/>
        <w:ind w:left="0"/>
      </w:pPr>
      <w:r w:rsidRPr="00AF0C0D">
        <w:t>Riksdagen tillkännager för regeringen som sin mening vad som i motionen anförs om företagens ansvar vid nedläggningar eller utflyttningar.</w:t>
      </w:r>
    </w:p>
    <w:p w:rsidR="00743EE4" w:rsidRPr="00AF0C0D" w:rsidRDefault="00743EE4">
      <w:pPr>
        <w:pStyle w:val="Rubrik1"/>
        <w:shd w:val="clear" w:color="000000" w:fill="auto"/>
        <w:rPr>
          <w:color w:val="000000"/>
          <w:szCs w:val="32"/>
        </w:rPr>
      </w:pPr>
      <w:r w:rsidRPr="00AF0C0D">
        <w:rPr>
          <w:color w:val="000000"/>
          <w:szCs w:val="32"/>
        </w:rPr>
        <w:t>Motivering</w:t>
      </w:r>
    </w:p>
    <w:p w:rsidR="00743EE4" w:rsidRPr="00AF0C0D" w:rsidRDefault="00743EE4">
      <w:pPr>
        <w:shd w:val="clear" w:color="000000" w:fill="auto"/>
      </w:pPr>
      <w:r w:rsidRPr="00AF0C0D">
        <w:t>Ekonomin blir alltmer globaliserad. Det kan också beskrivas som att kapitalet inte känner några gränser. På ett sätt gynnas vi alla av globalisering, friare handel och avskaffande av tullmurar och andra handelshinder. Det kan ge billigare varor och tjänster och ge fattiga länder bättre möjligheter till utvec</w:t>
      </w:r>
      <w:r w:rsidRPr="00AF0C0D">
        <w:t>k</w:t>
      </w:r>
      <w:r w:rsidRPr="00AF0C0D">
        <w:t>ling och välstånd.</w:t>
      </w:r>
    </w:p>
    <w:p w:rsidR="00743EE4" w:rsidRPr="00AF0C0D" w:rsidRDefault="00743EE4">
      <w:pPr>
        <w:pStyle w:val="Normaltindrag"/>
        <w:shd w:val="clear" w:color="000000" w:fill="auto"/>
      </w:pPr>
      <w:r w:rsidRPr="00AF0C0D">
        <w:t>Men många löntagare erfar också nackdelarna av globaliseringen. Med gränslös handel och produktion riskeras löntagarnas villkor och trygghet. Det är enkelt att flytta produktion till ett land där löner och andra anställningsvil</w:t>
      </w:r>
      <w:r w:rsidRPr="00AF0C0D">
        <w:t>l</w:t>
      </w:r>
      <w:r w:rsidRPr="00AF0C0D">
        <w:t>kor är betydligt lägre än i Sverige, vilket resulterar i nedläggningar och efte</w:t>
      </w:r>
      <w:r w:rsidRPr="00AF0C0D">
        <w:t>r</w:t>
      </w:r>
      <w:r w:rsidRPr="00AF0C0D">
        <w:t>följande arbetslöshet. Med en industriproduktion som alltmer använder lågl</w:t>
      </w:r>
      <w:r w:rsidRPr="00AF0C0D">
        <w:t>ö</w:t>
      </w:r>
      <w:r w:rsidRPr="00AF0C0D">
        <w:t>neländer som produktionsland för att maximera vinst riskeras inte bara lönt</w:t>
      </w:r>
      <w:r w:rsidRPr="00AF0C0D">
        <w:t>a</w:t>
      </w:r>
      <w:r w:rsidRPr="00AF0C0D">
        <w:t>garnas jobb. På sikt är löntagarnas skäliga löner hotade. Decennier av ofta hård facklig kamp för rättvisa löner och villkor hotas att utarmas. Flextronics i Karlskrona, Electrolux i Västervik och Continental i Gislaved är exempel där löntagarna i Sverige förlorade mot låglöneländer på grund av företagens vinststrävan.</w:t>
      </w:r>
    </w:p>
    <w:p w:rsidR="00743EE4" w:rsidRPr="00AF0C0D" w:rsidRDefault="00743EE4">
      <w:pPr>
        <w:pStyle w:val="Normaltindrag"/>
        <w:shd w:val="clear" w:color="000000" w:fill="auto"/>
      </w:pPr>
      <w:r w:rsidRPr="00AF0C0D">
        <w:t>Den traditionella svenska linjen hos både politiker och fackföreningsröre</w:t>
      </w:r>
      <w:r w:rsidRPr="00AF0C0D">
        <w:t>l</w:t>
      </w:r>
      <w:r w:rsidRPr="00AF0C0D">
        <w:t>sen har varit att acceptera förändringarna av villkoren för produktion och företagande. I stället för att hålla sig kvar i gamla branscher ska löntagarna genom bland annat utbildning få möjlighet att byta till nya arbeten.</w:t>
      </w:r>
    </w:p>
    <w:p w:rsidR="00743EE4" w:rsidRPr="00AF0C0D" w:rsidRDefault="00743EE4">
      <w:pPr>
        <w:pStyle w:val="Normaltindrag"/>
        <w:shd w:val="clear" w:color="000000" w:fill="auto"/>
      </w:pPr>
      <w:r w:rsidRPr="00AF0C0D">
        <w:t xml:space="preserve">Men utflyttningen av företag till utlandet för även med sig andra problem. Sverige försöker på många sätt att profilera sig som </w:t>
      </w:r>
      <w:r w:rsidR="00F20450" w:rsidRPr="00AF0C0D">
        <w:t>”</w:t>
      </w:r>
      <w:r w:rsidRPr="00AF0C0D">
        <w:t>ett välutbildat land</w:t>
      </w:r>
      <w:r w:rsidR="00F20450" w:rsidRPr="00AF0C0D">
        <w:t>”</w:t>
      </w:r>
      <w:r w:rsidRPr="00AF0C0D">
        <w:t xml:space="preserve"> där </w:t>
      </w:r>
      <w:r w:rsidRPr="00AF0C0D">
        <w:lastRenderedPageBreak/>
        <w:t>utveckling och forskning får en framträdande plats, även i företagssamma</w:t>
      </w:r>
      <w:r w:rsidRPr="00AF0C0D">
        <w:t>n</w:t>
      </w:r>
      <w:r w:rsidRPr="00AF0C0D">
        <w:t>hang. Men om den industriella tillverkningen på ett företag flyttar utomlands finns en stor risk att även utvecklingsavdelningen följer efter. Undersökningar visar att företag ofta förlorar på att ha tillverkning och utveckling på olika ställen.</w:t>
      </w:r>
    </w:p>
    <w:p w:rsidR="00743EE4" w:rsidRPr="00AF0C0D" w:rsidRDefault="00743EE4">
      <w:pPr>
        <w:pStyle w:val="Normaltindrag"/>
        <w:shd w:val="clear" w:color="000000" w:fill="auto"/>
      </w:pPr>
      <w:r w:rsidRPr="00AF0C0D">
        <w:t>På så sätt riskerar Sverige att även förlora den företags- och produktion</w:t>
      </w:r>
      <w:r w:rsidRPr="00AF0C0D">
        <w:t>s</w:t>
      </w:r>
      <w:r w:rsidRPr="00AF0C0D">
        <w:t>nisch vi till stor del profilerat oss på – utvecklingen.</w:t>
      </w:r>
    </w:p>
    <w:p w:rsidR="00743EE4" w:rsidRPr="00AF0C0D" w:rsidRDefault="00743EE4">
      <w:pPr>
        <w:pStyle w:val="Normaltindrag"/>
        <w:shd w:val="clear" w:color="000000" w:fill="auto"/>
      </w:pPr>
      <w:r w:rsidRPr="00AF0C0D">
        <w:t>Men kanske är situationen på väg att förändras i Sverige. Den fråga som då måste ställas är om det är för enkelt att lägga ned verksamhet i Sverige och flytta till ett annat land. Så är det utan tvivel om man jämför med till exempel Frankrike och Spanien.</w:t>
      </w:r>
    </w:p>
    <w:p w:rsidR="002F2BE9" w:rsidRPr="00AF0C0D" w:rsidRDefault="00743EE4">
      <w:pPr>
        <w:pStyle w:val="Normaltindrag"/>
        <w:shd w:val="clear" w:color="000000" w:fill="auto"/>
      </w:pPr>
      <w:r w:rsidRPr="00AF0C0D">
        <w:t>Fackföreningsrörelsen i Sverige är skeptisk till att försvåra och göra det dyrare för företagen att lägga ned. Skälet är att det kan leda till att investe</w:t>
      </w:r>
      <w:r w:rsidRPr="00AF0C0D">
        <w:t>r</w:t>
      </w:r>
      <w:r w:rsidRPr="00AF0C0D">
        <w:t>ingarna minskar. Det är en viktig invändning mot att skärpa reglerna för för</w:t>
      </w:r>
      <w:r w:rsidRPr="00AF0C0D">
        <w:t>e</w:t>
      </w:r>
      <w:r w:rsidRPr="00AF0C0D">
        <w:t xml:space="preserve">tagens ansvar vid nedläggning. </w:t>
      </w:r>
      <w:r w:rsidR="002F2BE9" w:rsidRPr="00AF0C0D">
        <w:t>Regeringen bör dock undersöka förutsättnin</w:t>
      </w:r>
      <w:r w:rsidR="002F2BE9" w:rsidRPr="00AF0C0D">
        <w:t>g</w:t>
      </w:r>
      <w:r w:rsidR="002F2BE9" w:rsidRPr="00AF0C0D">
        <w:t>arna för hur företag skulle kunna ta ett större ansvar för sina medarbetare</w:t>
      </w:r>
      <w:r w:rsidR="00F20450" w:rsidRPr="00AF0C0D">
        <w:t xml:space="preserve"> </w:t>
      </w:r>
      <w:r w:rsidR="002F2BE9" w:rsidRPr="00AF0C0D">
        <w:t>i samband med nedläggning eller flytt, utan att detta påverkar investeringsvi</w:t>
      </w:r>
      <w:r w:rsidR="002F2BE9" w:rsidRPr="00AF0C0D">
        <w:t>l</w:t>
      </w:r>
      <w:r w:rsidR="002F2BE9" w:rsidRPr="00AF0C0D">
        <w:t>jan. En sådan översyn bör också, i syfte att bevara svensk konkurrenskraft, belysa och jämföra villkoren mellan olika länder, inte minst inom EU</w:t>
      </w:r>
      <w:r w:rsidR="009B3B30" w:rsidRPr="00AF0C0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C0D">
        <w:trPr>
          <w:cantSplit/>
        </w:trPr>
        <w:tc>
          <w:tcPr>
            <w:tcW w:w="3046" w:type="dxa"/>
          </w:tcPr>
          <w:p w:rsidR="00EF1F61" w:rsidRPr="00AF0C0D" w:rsidRDefault="00EF1F61">
            <w:pPr>
              <w:pStyle w:val="UnderskriftDatum"/>
              <w:shd w:val="clear" w:color="000000" w:fill="auto"/>
              <w:spacing w:before="240"/>
            </w:pPr>
            <w:r w:rsidRPr="00AF0C0D">
              <w:t>Stockholm den 26 oktober 2006</w:t>
            </w:r>
          </w:p>
        </w:tc>
        <w:tc>
          <w:tcPr>
            <w:tcW w:w="3047" w:type="dxa"/>
          </w:tcPr>
          <w:p w:rsidR="00EF1F61" w:rsidRPr="00AF0C0D" w:rsidRDefault="00EF1F61">
            <w:pPr>
              <w:pStyle w:val="Underskrifter"/>
              <w:shd w:val="clear" w:color="000000" w:fill="auto"/>
              <w:spacing w:before="240"/>
            </w:pPr>
          </w:p>
        </w:tc>
      </w:tr>
      <w:tr w:rsidR="00000000" w:rsidRPr="00AF0C0D">
        <w:trPr>
          <w:cantSplit/>
        </w:trPr>
        <w:tc>
          <w:tcPr>
            <w:tcW w:w="3046" w:type="dxa"/>
          </w:tcPr>
          <w:p w:rsidR="00EF1F61" w:rsidRPr="00AF0C0D" w:rsidRDefault="00EF1F61">
            <w:pPr>
              <w:pStyle w:val="Underskrifter"/>
              <w:shd w:val="clear" w:color="000000" w:fill="auto"/>
            </w:pPr>
            <w:r w:rsidRPr="00AF0C0D">
              <w:t>Jan Björkman (s)</w:t>
            </w:r>
          </w:p>
        </w:tc>
        <w:tc>
          <w:tcPr>
            <w:tcW w:w="3046" w:type="dxa"/>
          </w:tcPr>
          <w:p w:rsidR="00EF1F61" w:rsidRPr="00AF0C0D" w:rsidRDefault="00EF1F61">
            <w:pPr>
              <w:pStyle w:val="Underskrifter"/>
              <w:shd w:val="clear" w:color="000000" w:fill="auto"/>
            </w:pPr>
          </w:p>
        </w:tc>
      </w:tr>
      <w:tr w:rsidR="00000000" w:rsidRPr="00AF0C0D">
        <w:trPr>
          <w:cantSplit/>
        </w:trPr>
        <w:tc>
          <w:tcPr>
            <w:tcW w:w="3046" w:type="dxa"/>
          </w:tcPr>
          <w:p w:rsidR="00EF1F61" w:rsidRPr="00AF0C0D" w:rsidRDefault="00EF1F61">
            <w:pPr>
              <w:pStyle w:val="Underskrifter"/>
              <w:shd w:val="clear" w:color="000000" w:fill="auto"/>
            </w:pPr>
            <w:r w:rsidRPr="00AF0C0D">
              <w:t>Kerstin Andersson (s)</w:t>
            </w:r>
          </w:p>
        </w:tc>
        <w:tc>
          <w:tcPr>
            <w:tcW w:w="3046" w:type="dxa"/>
          </w:tcPr>
          <w:p w:rsidR="00EF1F61" w:rsidRPr="00AF0C0D" w:rsidRDefault="00EF1F61">
            <w:pPr>
              <w:pStyle w:val="Underskrifter"/>
              <w:shd w:val="clear" w:color="000000" w:fill="auto"/>
            </w:pPr>
            <w:r w:rsidRPr="00AF0C0D">
              <w:t>Peter Jeppsson (s)</w:t>
            </w:r>
          </w:p>
        </w:tc>
      </w:tr>
      <w:tr w:rsidR="00000000" w:rsidRPr="00AF0C0D">
        <w:trPr>
          <w:cantSplit/>
        </w:trPr>
        <w:tc>
          <w:tcPr>
            <w:tcW w:w="3046" w:type="dxa"/>
          </w:tcPr>
          <w:p w:rsidR="00EF1F61" w:rsidRPr="00AF0C0D" w:rsidRDefault="00EF1F61">
            <w:pPr>
              <w:pStyle w:val="Underskrifter"/>
              <w:shd w:val="clear" w:color="000000" w:fill="auto"/>
            </w:pPr>
            <w:r w:rsidRPr="00AF0C0D">
              <w:t>Lars Wegendal (s)</w:t>
            </w:r>
          </w:p>
        </w:tc>
        <w:tc>
          <w:tcPr>
            <w:tcW w:w="3046" w:type="dxa"/>
          </w:tcPr>
          <w:p w:rsidR="00EF1F61" w:rsidRPr="00AF0C0D" w:rsidRDefault="00EF1F61">
            <w:pPr>
              <w:pStyle w:val="Underskrifter"/>
              <w:shd w:val="clear" w:color="000000" w:fill="auto"/>
            </w:pPr>
          </w:p>
        </w:tc>
      </w:tr>
    </w:tbl>
    <w:p w:rsidR="00743EE4" w:rsidRPr="00AF0C0D" w:rsidRDefault="00743EE4">
      <w:pPr>
        <w:pStyle w:val="Normaltindrag"/>
        <w:shd w:val="clear" w:color="000000" w:fill="auto"/>
      </w:pPr>
    </w:p>
    <w:sectPr w:rsidR="00743EE4" w:rsidRPr="00AF0C0D" w:rsidSect="00F204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F61" w:rsidRPr="00AF0C0D" w:rsidRDefault="00EF1F61">
      <w:r w:rsidRPr="00AF0C0D">
        <w:separator/>
      </w:r>
    </w:p>
  </w:endnote>
  <w:endnote w:type="continuationSeparator" w:id="0">
    <w:p w:rsidR="00EF1F61" w:rsidRPr="00AF0C0D" w:rsidRDefault="00EF1F61">
      <w:r w:rsidRPr="00AF0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450" w:rsidRPr="00AF0C0D" w:rsidRDefault="00AF0C0D" w:rsidP="00F20450">
    <w:pPr>
      <w:pStyle w:val="Sidfot"/>
    </w:pPr>
    <w:r w:rsidRPr="00AF0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6594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450" w:rsidRDefault="00EF1F61">
                          <w:pPr>
                            <w:pStyle w:val="NormalS5sidnrV"/>
                          </w:pPr>
                          <w:r>
                            <w:fldChar w:fldCharType="begin"/>
                          </w:r>
                          <w:r w:rsidR="00F2045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450" w:rsidRDefault="00EF1F61">
                    <w:pPr>
                      <w:pStyle w:val="NormalS5sidnrV"/>
                    </w:pPr>
                    <w:r>
                      <w:fldChar w:fldCharType="begin"/>
                    </w:r>
                    <w:r w:rsidR="00F2045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60" w:rsidRPr="00AF0C0D" w:rsidRDefault="00AF0C0D" w:rsidP="00F20450">
    <w:pPr>
      <w:pStyle w:val="Sidfot"/>
    </w:pPr>
    <w:r w:rsidRPr="00AF0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362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450" w:rsidRDefault="00EF1F61">
                          <w:pPr>
                            <w:pStyle w:val="NormalS5sidnrH"/>
                            <w:ind w:right="0"/>
                          </w:pPr>
                          <w:r>
                            <w:fldChar w:fldCharType="begin"/>
                          </w:r>
                          <w:r w:rsidR="00F20450">
                            <w:instrText xml:space="preserve"> PAGE *\charformat</w:instrText>
                          </w:r>
                          <w:r>
                            <w:fldChar w:fldCharType="separate"/>
                          </w:r>
                          <w:r w:rsidR="00F204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450" w:rsidRDefault="00EF1F61">
                    <w:pPr>
                      <w:pStyle w:val="NormalS5sidnrH"/>
                      <w:ind w:right="0"/>
                    </w:pPr>
                    <w:r>
                      <w:fldChar w:fldCharType="begin"/>
                    </w:r>
                    <w:r w:rsidR="00F20450">
                      <w:instrText xml:space="preserve"> PAGE *\charformat</w:instrText>
                    </w:r>
                    <w:r>
                      <w:fldChar w:fldCharType="separate"/>
                    </w:r>
                    <w:r w:rsidR="00F204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60" w:rsidRPr="00AF0C0D" w:rsidRDefault="00AF0C0D" w:rsidP="00F20450">
    <w:pPr>
      <w:pStyle w:val="Sidfot"/>
    </w:pPr>
    <w:r w:rsidRPr="00AF0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958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450" w:rsidRDefault="00EF1F61">
                          <w:pPr>
                            <w:pStyle w:val="NormalS5sidnrH"/>
                            <w:ind w:right="0"/>
                          </w:pPr>
                          <w:r>
                            <w:fldChar w:fldCharType="begin"/>
                          </w:r>
                          <w:r w:rsidR="00F204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450" w:rsidRDefault="00EF1F61">
                    <w:pPr>
                      <w:pStyle w:val="NormalS5sidnrH"/>
                      <w:ind w:right="0"/>
                    </w:pPr>
                    <w:r>
                      <w:fldChar w:fldCharType="begin"/>
                    </w:r>
                    <w:r w:rsidR="00F204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F61" w:rsidRPr="00AF0C0D" w:rsidRDefault="00EF1F61">
      <w:r w:rsidRPr="00AF0C0D">
        <w:separator/>
      </w:r>
    </w:p>
  </w:footnote>
  <w:footnote w:type="continuationSeparator" w:id="0">
    <w:p w:rsidR="00EF1F61" w:rsidRPr="00AF0C0D" w:rsidRDefault="00EF1F61">
      <w:r w:rsidRPr="00AF0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450" w:rsidRPr="00AF0C0D" w:rsidRDefault="00AF0C0D" w:rsidP="00F20450">
    <w:pPr>
      <w:pStyle w:val="Sidhuvud"/>
    </w:pPr>
    <w:r w:rsidRPr="00AF0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16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450" w:rsidRDefault="00EF1F61">
                          <w:pPr>
                            <w:pStyle w:val="KantRubrikS5V"/>
                          </w:pPr>
                          <w:r>
                            <w:fldChar w:fldCharType="begin"/>
                          </w:r>
                          <w:r w:rsidR="00F20450">
                            <w:instrText xml:space="preserve"> DOCPROPERTY "YearUser" *\charformat </w:instrText>
                          </w:r>
                          <w:r>
                            <w:fldChar w:fldCharType="separate"/>
                          </w:r>
                          <w:r w:rsidR="00F20450">
                            <w:t>2006/07</w:t>
                          </w:r>
                          <w:r>
                            <w:fldChar w:fldCharType="end"/>
                          </w:r>
                          <w:r w:rsidR="00F20450">
                            <w:t>:</w:t>
                          </w:r>
                          <w:r>
                            <w:fldChar w:fldCharType="begin"/>
                          </w:r>
                          <w:r w:rsidR="00F20450">
                            <w:instrText xml:space="preserve"> DOCPROPERTY "Motionsnummer" *\charformat </w:instrText>
                          </w:r>
                          <w:r>
                            <w:fldChar w:fldCharType="separate"/>
                          </w:r>
                          <w:r w:rsidR="00F20450">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450" w:rsidRDefault="00EF1F61">
                    <w:pPr>
                      <w:pStyle w:val="KantRubrikS5V"/>
                    </w:pPr>
                    <w:r>
                      <w:fldChar w:fldCharType="begin"/>
                    </w:r>
                    <w:r w:rsidR="00F20450">
                      <w:instrText xml:space="preserve"> DOCPROPERTY "YearUser" *\charformat </w:instrText>
                    </w:r>
                    <w:r>
                      <w:fldChar w:fldCharType="separate"/>
                    </w:r>
                    <w:r w:rsidR="00F20450">
                      <w:t>2006/07</w:t>
                    </w:r>
                    <w:r>
                      <w:fldChar w:fldCharType="end"/>
                    </w:r>
                    <w:r w:rsidR="00F20450">
                      <w:t>:</w:t>
                    </w:r>
                    <w:r>
                      <w:fldChar w:fldCharType="begin"/>
                    </w:r>
                    <w:r w:rsidR="00F20450">
                      <w:instrText xml:space="preserve"> DOCPROPERTY "Motionsnummer" *\charformat </w:instrText>
                    </w:r>
                    <w:r>
                      <w:fldChar w:fldCharType="separate"/>
                    </w:r>
                    <w:r w:rsidR="00F20450">
                      <w:t>A295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660" w:rsidRPr="00AF0C0D" w:rsidRDefault="00AF0C0D" w:rsidP="00F20450">
    <w:pPr>
      <w:pStyle w:val="Sidhuvud"/>
    </w:pPr>
    <w:r w:rsidRPr="00AF0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131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450" w:rsidRDefault="00EF1F61">
                          <w:pPr>
                            <w:pStyle w:val="KantRubrikS5H"/>
                            <w:ind w:right="0"/>
                          </w:pPr>
                          <w:r>
                            <w:fldChar w:fldCharType="begin"/>
                          </w:r>
                          <w:r w:rsidR="00F20450">
                            <w:instrText xml:space="preserve"> DOCPROPERTY "YearUser" *\charformat </w:instrText>
                          </w:r>
                          <w:r>
                            <w:fldChar w:fldCharType="separate"/>
                          </w:r>
                          <w:r w:rsidR="00F20450">
                            <w:t>2006/07</w:t>
                          </w:r>
                          <w:r>
                            <w:fldChar w:fldCharType="end"/>
                          </w:r>
                          <w:r w:rsidR="00F20450">
                            <w:t>:</w:t>
                          </w:r>
                          <w:r>
                            <w:fldChar w:fldCharType="begin"/>
                          </w:r>
                          <w:r w:rsidR="00F20450">
                            <w:instrText xml:space="preserve"> DOCPROPERTY "Motionsnummer" *\charformat </w:instrText>
                          </w:r>
                          <w:r>
                            <w:fldChar w:fldCharType="separate"/>
                          </w:r>
                          <w:r w:rsidR="00F20450">
                            <w:t>A295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450" w:rsidRDefault="00EF1F61">
                    <w:pPr>
                      <w:pStyle w:val="KantRubrikS5H"/>
                      <w:ind w:right="0"/>
                    </w:pPr>
                    <w:r>
                      <w:fldChar w:fldCharType="begin"/>
                    </w:r>
                    <w:r w:rsidR="00F20450">
                      <w:instrText xml:space="preserve"> DOCPROPERTY "YearUser" *\charformat </w:instrText>
                    </w:r>
                    <w:r>
                      <w:fldChar w:fldCharType="separate"/>
                    </w:r>
                    <w:r w:rsidR="00F20450">
                      <w:t>2006/07</w:t>
                    </w:r>
                    <w:r>
                      <w:fldChar w:fldCharType="end"/>
                    </w:r>
                    <w:r w:rsidR="00F20450">
                      <w:t>:</w:t>
                    </w:r>
                    <w:r>
                      <w:fldChar w:fldCharType="begin"/>
                    </w:r>
                    <w:r w:rsidR="00F20450">
                      <w:instrText xml:space="preserve"> DOCPROPERTY "Motionsnummer" *\charformat </w:instrText>
                    </w:r>
                    <w:r>
                      <w:fldChar w:fldCharType="separate"/>
                    </w:r>
                    <w:r w:rsidR="00F20450">
                      <w:t>A295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F61" w:rsidRPr="00AF0C0D" w:rsidRDefault="00EF1F61">
    <w:pPr>
      <w:pStyle w:val="FSHNormal"/>
      <w:tabs>
        <w:tab w:val="right" w:pos="5840"/>
      </w:tabs>
    </w:pPr>
    <w:r w:rsidRPr="00AF0C0D">
      <w:br/>
    </w:r>
    <w:r w:rsidRPr="00AF0C0D">
      <w:fldChar w:fldCharType="begin" w:fldLock="1"/>
    </w:r>
    <w:r w:rsidRPr="00AF0C0D">
      <w:instrText xml:space="preserve"> DOCPROPERTY</w:instrText>
    </w:r>
    <w:r w:rsidRPr="00AF0C0D">
      <w:rPr>
        <w:sz w:val="18"/>
      </w:rPr>
      <w:instrText xml:space="preserve"> "YearUser" *\charformat </w:instrText>
    </w:r>
    <w:r w:rsidRPr="00AF0C0D">
      <w:fldChar w:fldCharType="separate"/>
    </w:r>
    <w:r w:rsidRPr="00AF0C0D">
      <w:t>2006/07</w:t>
    </w:r>
    <w:r w:rsidRPr="00AF0C0D">
      <w:fldChar w:fldCharType="end"/>
    </w:r>
    <w:r w:rsidRPr="00AF0C0D">
      <w:t xml:space="preserve"> </w:t>
    </w:r>
    <w:r w:rsidRPr="00AF0C0D">
      <w:tab/>
      <w:t xml:space="preserve">mnr: </w:t>
    </w:r>
    <w:r w:rsidRPr="00AF0C0D">
      <w:fldChar w:fldCharType="begin" w:fldLock="1"/>
    </w:r>
    <w:r w:rsidRPr="00AF0C0D">
      <w:instrText xml:space="preserve"> DOCPROPERTY</w:instrText>
    </w:r>
    <w:r w:rsidRPr="00AF0C0D">
      <w:rPr>
        <w:sz w:val="18"/>
      </w:rPr>
      <w:instrText xml:space="preserve"> "Motionsnummer" *\charformat </w:instrText>
    </w:r>
    <w:r w:rsidRPr="00AF0C0D">
      <w:fldChar w:fldCharType="separate"/>
    </w:r>
    <w:r w:rsidRPr="00AF0C0D">
      <w:t>A295</w:t>
    </w:r>
    <w:r w:rsidRPr="00AF0C0D">
      <w:fldChar w:fldCharType="end"/>
    </w:r>
    <w:r w:rsidRPr="00AF0C0D">
      <w:br/>
    </w:r>
    <w:r w:rsidRPr="00AF0C0D">
      <w:fldChar w:fldCharType="begin" w:fldLock="1"/>
    </w:r>
    <w:r w:rsidRPr="00AF0C0D">
      <w:instrText xml:space="preserve"> DOCPROPERTY</w:instrText>
    </w:r>
    <w:r w:rsidRPr="00AF0C0D">
      <w:rPr>
        <w:sz w:val="18"/>
      </w:rPr>
      <w:instrText xml:space="preserve"> "Samling" *\charformat </w:instrText>
    </w:r>
    <w:r w:rsidRPr="00AF0C0D">
      <w:fldChar w:fldCharType="end"/>
    </w:r>
    <w:r w:rsidRPr="00AF0C0D">
      <w:tab/>
      <w:t xml:space="preserve">pnr: </w:t>
    </w:r>
    <w:r w:rsidRPr="00AF0C0D">
      <w:fldChar w:fldCharType="begin" w:fldLock="1"/>
    </w:r>
    <w:r w:rsidRPr="00AF0C0D">
      <w:instrText xml:space="preserve"> DOCPROPERTY</w:instrText>
    </w:r>
    <w:r w:rsidRPr="00AF0C0D">
      <w:rPr>
        <w:sz w:val="18"/>
      </w:rPr>
      <w:instrText xml:space="preserve"> "Partinummer" *\charformat </w:instrText>
    </w:r>
    <w:r w:rsidRPr="00AF0C0D">
      <w:fldChar w:fldCharType="separate"/>
    </w:r>
    <w:r w:rsidRPr="00AF0C0D">
      <w:t>s66039</w:t>
    </w:r>
    <w:r w:rsidRPr="00AF0C0D">
      <w:fldChar w:fldCharType="end"/>
    </w:r>
  </w:p>
  <w:p w:rsidR="00EF1F61" w:rsidRPr="00AF0C0D" w:rsidRDefault="00EF1F61">
    <w:pPr>
      <w:pStyle w:val="FSHRub1"/>
    </w:pPr>
    <w:r w:rsidRPr="00AF0C0D">
      <w:t>Motion till riksdagen</w:t>
    </w:r>
    <w:r w:rsidRPr="00AF0C0D">
      <w:br/>
    </w:r>
    <w:r w:rsidRPr="00AF0C0D">
      <w:fldChar w:fldCharType="begin" w:fldLock="1"/>
    </w:r>
    <w:r w:rsidRPr="00AF0C0D">
      <w:instrText xml:space="preserve"> DOCPROPERTY "YearUser" *\charformat </w:instrText>
    </w:r>
    <w:r w:rsidRPr="00AF0C0D">
      <w:fldChar w:fldCharType="separate"/>
    </w:r>
    <w:r w:rsidRPr="00AF0C0D">
      <w:t>2006/07</w:t>
    </w:r>
    <w:r w:rsidRPr="00AF0C0D">
      <w:fldChar w:fldCharType="end"/>
    </w:r>
    <w:r w:rsidRPr="00AF0C0D">
      <w:t>:</w:t>
    </w:r>
    <w:r w:rsidRPr="00AF0C0D">
      <w:fldChar w:fldCharType="begin" w:fldLock="1"/>
    </w:r>
    <w:r w:rsidRPr="00AF0C0D">
      <w:instrText xml:space="preserve"> DOCPROPERTY "Motionsnummer" *\charformat </w:instrText>
    </w:r>
    <w:r w:rsidRPr="00AF0C0D">
      <w:fldChar w:fldCharType="separate"/>
    </w:r>
    <w:r w:rsidRPr="00AF0C0D">
      <w:t>A295</w:t>
    </w:r>
    <w:r w:rsidRPr="00AF0C0D">
      <w:fldChar w:fldCharType="end"/>
    </w:r>
  </w:p>
  <w:p w:rsidR="00EF1F61" w:rsidRPr="00AF0C0D" w:rsidRDefault="00EF1F61">
    <w:pPr>
      <w:pStyle w:val="FSHNormalS5"/>
    </w:pPr>
    <w:r w:rsidRPr="00AF0C0D">
      <w:fldChar w:fldCharType="begin" w:fldLock="1"/>
    </w:r>
    <w:r w:rsidRPr="00AF0C0D">
      <w:instrText xml:space="preserve"> DOCPROPERTY "MotionarText" *\charformat </w:instrText>
    </w:r>
    <w:r w:rsidRPr="00AF0C0D">
      <w:fldChar w:fldCharType="separate"/>
    </w:r>
    <w:r w:rsidRPr="00AF0C0D">
      <w:t>av Jan Björkman m.fl. (s)</w:t>
    </w:r>
    <w:r w:rsidRPr="00AF0C0D">
      <w:fldChar w:fldCharType="end"/>
    </w:r>
    <w:r w:rsidRPr="00AF0C0D">
      <w:br/>
    </w:r>
    <w:r w:rsidRPr="00AF0C0D">
      <w:fldChar w:fldCharType="begin" w:fldLock="1"/>
    </w:r>
    <w:r w:rsidRPr="00AF0C0D">
      <w:instrText xml:space="preserve"> DOCPROPERTY "SvarFrasKort" *\charformat </w:instrText>
    </w:r>
    <w:r w:rsidRPr="00AF0C0D">
      <w:fldChar w:fldCharType="end"/>
    </w:r>
  </w:p>
  <w:p w:rsidR="00EF1F61" w:rsidRPr="00AF0C0D" w:rsidRDefault="00EF1F61">
    <w:pPr>
      <w:pStyle w:val="FSHTitel"/>
    </w:pPr>
    <w:r w:rsidRPr="00AF0C0D">
      <w:fldChar w:fldCharType="begin" w:fldLock="1"/>
    </w:r>
    <w:r w:rsidRPr="00AF0C0D">
      <w:instrText xml:space="preserve"> DOCPROPERTY</w:instrText>
    </w:r>
    <w:r w:rsidRPr="00AF0C0D">
      <w:rPr>
        <w:sz w:val="18"/>
      </w:rPr>
      <w:instrText xml:space="preserve"> "RubrikSvar" *\charformat </w:instrText>
    </w:r>
    <w:r w:rsidRPr="00AF0C0D">
      <w:fldChar w:fldCharType="separate"/>
    </w:r>
    <w:r w:rsidRPr="00AF0C0D">
      <w:t>Företagens ansvar vid nedläggningar och utflyttningar</w:t>
    </w:r>
    <w:r w:rsidRPr="00AF0C0D">
      <w:fldChar w:fldCharType="end"/>
    </w:r>
  </w:p>
  <w:p w:rsidR="00EF1F61" w:rsidRPr="00AF0C0D" w:rsidRDefault="00EF1F61">
    <w:pPr>
      <w:pStyle w:val="Normal00"/>
    </w:pPr>
  </w:p>
  <w:p w:rsidR="00F20450" w:rsidRPr="00AF0C0D" w:rsidRDefault="00F204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7123040">
    <w:abstractNumId w:val="13"/>
  </w:num>
  <w:num w:numId="2" w16cid:durableId="1533884624">
    <w:abstractNumId w:val="10"/>
  </w:num>
  <w:num w:numId="3" w16cid:durableId="1425150235">
    <w:abstractNumId w:val="11"/>
  </w:num>
  <w:num w:numId="4" w16cid:durableId="1756393919">
    <w:abstractNumId w:val="12"/>
  </w:num>
  <w:num w:numId="5" w16cid:durableId="1923831108">
    <w:abstractNumId w:val="8"/>
  </w:num>
  <w:num w:numId="6" w16cid:durableId="1544831229">
    <w:abstractNumId w:val="3"/>
  </w:num>
  <w:num w:numId="7" w16cid:durableId="1504391431">
    <w:abstractNumId w:val="2"/>
  </w:num>
  <w:num w:numId="8" w16cid:durableId="55402904">
    <w:abstractNumId w:val="1"/>
  </w:num>
  <w:num w:numId="9" w16cid:durableId="1200362209">
    <w:abstractNumId w:val="0"/>
  </w:num>
  <w:num w:numId="10" w16cid:durableId="31464723">
    <w:abstractNumId w:val="9"/>
  </w:num>
  <w:num w:numId="11" w16cid:durableId="112525929">
    <w:abstractNumId w:val="7"/>
  </w:num>
  <w:num w:numId="12" w16cid:durableId="684484128">
    <w:abstractNumId w:val="6"/>
  </w:num>
  <w:num w:numId="13" w16cid:durableId="901523202">
    <w:abstractNumId w:val="5"/>
  </w:num>
  <w:num w:numId="14" w16cid:durableId="89832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DFEB2DE4-9B3D-41CA-B854-8590CB951C66},{913ECFEA-3CBC-48C9-A9B4-3509B8B5DE6D},{5D7CB1CA-7CAE-491A-8DC2-13763CCF2B7E},{BEDD056F-1A1A-4CFA-A255-1539E8CEDB82}"/>
  </w:docVars>
  <w:rsids>
    <w:rsidRoot w:val="00AF0C0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1CF4"/>
    <w:rsid w:val="00177CC2"/>
    <w:rsid w:val="0019171D"/>
    <w:rsid w:val="001921C4"/>
    <w:rsid w:val="001923A4"/>
    <w:rsid w:val="001A25D5"/>
    <w:rsid w:val="001A2624"/>
    <w:rsid w:val="001A2A2B"/>
    <w:rsid w:val="001E0043"/>
    <w:rsid w:val="002000A0"/>
    <w:rsid w:val="00201DFB"/>
    <w:rsid w:val="00204A63"/>
    <w:rsid w:val="00212FF1"/>
    <w:rsid w:val="00230193"/>
    <w:rsid w:val="00244D0B"/>
    <w:rsid w:val="0025068A"/>
    <w:rsid w:val="002818D3"/>
    <w:rsid w:val="002911A7"/>
    <w:rsid w:val="002943C8"/>
    <w:rsid w:val="00295E6D"/>
    <w:rsid w:val="002A2A6B"/>
    <w:rsid w:val="002C2373"/>
    <w:rsid w:val="002D11A8"/>
    <w:rsid w:val="002F2BE9"/>
    <w:rsid w:val="00314F87"/>
    <w:rsid w:val="0032051D"/>
    <w:rsid w:val="003303B5"/>
    <w:rsid w:val="00332BEF"/>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72A3"/>
    <w:rsid w:val="006346C1"/>
    <w:rsid w:val="00653DD0"/>
    <w:rsid w:val="006B6262"/>
    <w:rsid w:val="00727C6F"/>
    <w:rsid w:val="00740D6D"/>
    <w:rsid w:val="00743EE4"/>
    <w:rsid w:val="00743F76"/>
    <w:rsid w:val="00770030"/>
    <w:rsid w:val="00774959"/>
    <w:rsid w:val="007852B2"/>
    <w:rsid w:val="00794149"/>
    <w:rsid w:val="007B67A7"/>
    <w:rsid w:val="007C4660"/>
    <w:rsid w:val="007C6092"/>
    <w:rsid w:val="007E119E"/>
    <w:rsid w:val="00846903"/>
    <w:rsid w:val="00892717"/>
    <w:rsid w:val="008F0A96"/>
    <w:rsid w:val="009062A0"/>
    <w:rsid w:val="009451E7"/>
    <w:rsid w:val="00956E7F"/>
    <w:rsid w:val="00970D4F"/>
    <w:rsid w:val="00971D70"/>
    <w:rsid w:val="009A4377"/>
    <w:rsid w:val="009A6043"/>
    <w:rsid w:val="009B3B30"/>
    <w:rsid w:val="009D0673"/>
    <w:rsid w:val="00A053C6"/>
    <w:rsid w:val="00A055B3"/>
    <w:rsid w:val="00A15D71"/>
    <w:rsid w:val="00A21BC5"/>
    <w:rsid w:val="00A736FF"/>
    <w:rsid w:val="00AA1434"/>
    <w:rsid w:val="00AB5000"/>
    <w:rsid w:val="00AC4310"/>
    <w:rsid w:val="00AC63D9"/>
    <w:rsid w:val="00AE2EF8"/>
    <w:rsid w:val="00AF0C0D"/>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1F61"/>
    <w:rsid w:val="00F20450"/>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57BF82-D8CF-48D3-9B76-BD240293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743EE4"/>
    <w:pPr>
      <w:spacing w:after="20" w:line="240" w:lineRule="auto"/>
    </w:pPr>
    <w:rPr>
      <w:rFonts w:ascii="Verdana" w:hAnsi="Verdana"/>
      <w:sz w:val="20"/>
    </w:rPr>
  </w:style>
  <w:style w:type="paragraph" w:customStyle="1" w:styleId="underskriftdatum0">
    <w:name w:val="underskriftdatum"/>
    <w:basedOn w:val="Normal"/>
    <w:rsid w:val="00743EE4"/>
    <w:pPr>
      <w:spacing w:before="400" w:after="200" w:line="240" w:lineRule="auto"/>
    </w:pPr>
    <w:rPr>
      <w:rFonts w:ascii="Verdana" w:hAnsi="Verdana"/>
      <w:sz w:val="20"/>
    </w:rPr>
  </w:style>
  <w:style w:type="paragraph" w:customStyle="1" w:styleId="underskrifter0">
    <w:name w:val="underskrifter"/>
    <w:basedOn w:val="Normal"/>
    <w:rsid w:val="00743EE4"/>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743EE4"/>
    <w:pPr>
      <w:spacing w:after="20" w:line="240" w:lineRule="auto"/>
    </w:pPr>
    <w:rPr>
      <w:rFonts w:ascii="Verdana" w:hAnsi="Verdana"/>
      <w:sz w:val="20"/>
    </w:rPr>
  </w:style>
  <w:style w:type="paragraph" w:customStyle="1" w:styleId="normalindent">
    <w:name w:val="normal indent"/>
    <w:aliases w:val="normal_indrag,normal indrag"/>
    <w:basedOn w:val="Normal"/>
    <w:rsid w:val="00743EE4"/>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96102">
      <w:bodyDiv w:val="1"/>
      <w:marLeft w:val="0"/>
      <w:marRight w:val="0"/>
      <w:marTop w:val="0"/>
      <w:marBottom w:val="0"/>
      <w:divBdr>
        <w:top w:val="none" w:sz="0" w:space="0" w:color="auto"/>
        <w:left w:val="none" w:sz="0" w:space="0" w:color="auto"/>
        <w:bottom w:val="none" w:sz="0" w:space="0" w:color="auto"/>
        <w:right w:val="none" w:sz="0" w:space="0" w:color="auto"/>
      </w:divBdr>
      <w:divsChild>
        <w:div w:id="1959529999">
          <w:marLeft w:val="-15"/>
          <w:marRight w:val="-15"/>
          <w:marTop w:val="0"/>
          <w:marBottom w:val="0"/>
          <w:divBdr>
            <w:top w:val="none" w:sz="0" w:space="0" w:color="auto"/>
            <w:left w:val="single" w:sz="6" w:space="0" w:color="DADADA"/>
            <w:bottom w:val="none" w:sz="0" w:space="0" w:color="auto"/>
            <w:right w:val="single" w:sz="6" w:space="0" w:color="DADADA"/>
          </w:divBdr>
          <w:divsChild>
            <w:div w:id="925191393">
              <w:marLeft w:val="0"/>
              <w:marRight w:val="0"/>
              <w:marTop w:val="0"/>
              <w:marBottom w:val="0"/>
              <w:divBdr>
                <w:top w:val="none" w:sz="0" w:space="0" w:color="auto"/>
                <w:left w:val="single" w:sz="48" w:space="0" w:color="FFFFFF"/>
                <w:bottom w:val="none" w:sz="0" w:space="0" w:color="auto"/>
                <w:right w:val="none" w:sz="0" w:space="0" w:color="auto"/>
              </w:divBdr>
              <w:divsChild>
                <w:div w:id="777260361">
                  <w:marLeft w:val="-15"/>
                  <w:marRight w:val="-15"/>
                  <w:marTop w:val="0"/>
                  <w:marBottom w:val="0"/>
                  <w:divBdr>
                    <w:top w:val="none" w:sz="0" w:space="0" w:color="auto"/>
                    <w:left w:val="single" w:sz="6" w:space="0" w:color="F9C661"/>
                    <w:bottom w:val="none" w:sz="0" w:space="0" w:color="auto"/>
                    <w:right w:val="single" w:sz="6" w:space="0" w:color="DADADA"/>
                  </w:divBdr>
                  <w:divsChild>
                    <w:div w:id="1481463979">
                      <w:marLeft w:val="-30"/>
                      <w:marRight w:val="-45"/>
                      <w:marTop w:val="0"/>
                      <w:marBottom w:val="0"/>
                      <w:divBdr>
                        <w:top w:val="none" w:sz="0" w:space="0" w:color="auto"/>
                        <w:left w:val="none" w:sz="0" w:space="0" w:color="auto"/>
                        <w:bottom w:val="none" w:sz="0" w:space="0" w:color="auto"/>
                        <w:right w:val="none" w:sz="0" w:space="0" w:color="auto"/>
                      </w:divBdr>
                      <w:divsChild>
                        <w:div w:id="2141652968">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2696</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s66039</vt:lpstr>
    </vt:vector>
  </TitlesOfParts>
  <Company>Riksdagen</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s66039</dc:title>
  <dc:subject>s66039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Företagens ansvar vid nedläggningar och utflyttningar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ansvar vid nedläggningar och utflyttningar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Björkman m.fl. (s)</vt:lpwstr>
  </property>
  <property fmtid="{D5CDD505-2E9C-101B-9397-08002B2CF9AE}" pid="26" name="MotionarLista">
    <vt:lpwstr>Björkman, Jan (s)\Andersson, Kerstin (s)\Jeppsson, Peter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 Peter Jeppsson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20062007000000000115000660390069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20062007000000000115000660390069</vt:lpwstr>
  </property>
  <property fmtid="{D5CDD505-2E9C-101B-9397-08002B2CF9AE}" pid="50" name="nummer">
    <vt:lpwstr>295</vt:lpwstr>
  </property>
  <property fmtid="{D5CDD505-2E9C-101B-9397-08002B2CF9AE}" pid="51" name="utskottsbeteckning">
    <vt:lpwstr>A</vt:lpwstr>
  </property>
  <property fmtid="{D5CDD505-2E9C-101B-9397-08002B2CF9AE}" pid="52" name="GlobalUID">
    <vt:lpwstr>{B95EF805-9BEF-4264-ABC1-83153CF40789}</vt:lpwstr>
  </property>
  <property fmtid="{D5CDD505-2E9C-101B-9397-08002B2CF9AE}" pid="53" name="Överföringar">
    <vt:i4>0</vt:i4>
  </property>
  <property fmtid="{D5CDD505-2E9C-101B-9397-08002B2CF9AE}" pid="54" name="Checksum">
    <vt:lpwstr>*1004501747562*</vt:lpwstr>
  </property>
  <property fmtid="{D5CDD505-2E9C-101B-9397-08002B2CF9AE}" pid="55" name="skuggnummer">
    <vt:lpwstr>1758</vt:lpwstr>
  </property>
  <property fmtid="{D5CDD505-2E9C-101B-9397-08002B2CF9AE}" pid="56" name="urixVersion">
    <vt:lpwstr>3.1.4.1</vt:lpwstr>
  </property>
  <property fmtid="{D5CDD505-2E9C-101B-9397-08002B2CF9AE}" pid="57" name="urixOrigin">
    <vt:lpwstr>070222 10:41:03.577</vt:lpwstr>
  </property>
  <property fmtid="{D5CDD505-2E9C-101B-9397-08002B2CF9AE}" pid="58" name="urixGuid">
    <vt:lpwstr>{4610D21A-CBCE-420E-A067-74907426DC12}</vt:lpwstr>
  </property>
</Properties>
</file>