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62D7E2" w14:textId="77777777">
      <w:pPr>
        <w:pStyle w:val="Normalutanindragellerluft"/>
      </w:pPr>
    </w:p>
    <w:sdt>
      <w:sdtPr>
        <w:alias w:val="CC_Boilerplate_4"/>
        <w:tag w:val="CC_Boilerplate_4"/>
        <w:id w:val="-1644581176"/>
        <w:lock w:val="sdtLocked"/>
        <w:placeholder>
          <w:docPart w:val="9450F364E28A49769BE3EFFF0ABDDCED"/>
        </w:placeholder>
        <w15:appearance w15:val="hidden"/>
        <w:text/>
      </w:sdtPr>
      <w:sdtEndPr/>
      <w:sdtContent>
        <w:p w:rsidR="00AF30DD" w:rsidP="00CC4C93" w:rsidRDefault="00AF30DD" w14:paraId="1362D7E3" w14:textId="77777777">
          <w:pPr>
            <w:pStyle w:val="Rubrik1"/>
          </w:pPr>
          <w:r>
            <w:t>Förslag till riksdagsbeslut</w:t>
          </w:r>
        </w:p>
      </w:sdtContent>
    </w:sdt>
    <w:sdt>
      <w:sdtPr>
        <w:alias w:val="Förslag 1"/>
        <w:tag w:val="5a4d0f33-6c1d-4c5c-97a5-ae96ea68eee1"/>
        <w:id w:val="458388093"/>
        <w:lock w:val="sdtLocked"/>
      </w:sdtPr>
      <w:sdtEndPr/>
      <w:sdtContent>
        <w:p w:rsidR="00C20A26" w:rsidRDefault="00A0548F" w14:paraId="1362D7E4" w14:textId="3D798612">
          <w:pPr>
            <w:pStyle w:val="Frslagstext"/>
          </w:pPr>
          <w:r>
            <w:t>Riksdagen tillkännager för regeringen som sin mening vad som anförs i motionen om möjligheten att utnyttja föräldraförsäkringen samtidigt som den andra vårdnadshavaren.</w:t>
          </w:r>
        </w:p>
      </w:sdtContent>
    </w:sdt>
    <w:p w:rsidR="00AF30DD" w:rsidP="00AF30DD" w:rsidRDefault="000156D9" w14:paraId="1362D7E5" w14:textId="77777777">
      <w:pPr>
        <w:pStyle w:val="Rubrik1"/>
      </w:pPr>
      <w:bookmarkStart w:name="MotionsStart" w:id="0"/>
      <w:bookmarkEnd w:id="0"/>
      <w:r>
        <w:t>Motivering</w:t>
      </w:r>
    </w:p>
    <w:p w:rsidR="00863419" w:rsidP="00863419" w:rsidRDefault="00863419" w14:paraId="1362D7E6" w14:textId="0AF7D612">
      <w:pPr>
        <w:pStyle w:val="Normalutanindragellerluft"/>
      </w:pPr>
      <w:r>
        <w:t>Samarbetsregeringen mellan Socialdemokraterna och Miljöpartiet är en feministisk regering och redan i regeringsförklaringen avi</w:t>
      </w:r>
      <w:r w:rsidR="00DD6AAF">
        <w:t>serades många välkomna åtgärder, t</w:t>
      </w:r>
      <w:r>
        <w:t xml:space="preserve">ill exempel att förutsättningarna för kvinno- och brottsofferjourers stöd till våldsutsatta kvinnor ska förbättras, att våldtäktslagstiftningen i detta avseende </w:t>
      </w:r>
      <w:r w:rsidR="00DD6AAF">
        <w:t>ska</w:t>
      </w:r>
      <w:r w:rsidR="00DD6AAF">
        <w:t xml:space="preserve"> </w:t>
      </w:r>
      <w:bookmarkStart w:name="_GoBack" w:id="1"/>
      <w:bookmarkEnd w:id="1"/>
      <w:r>
        <w:t>ses över och straffet för grova sexualbrott skärpas och att vårdnadsbidraget ska avskaffas. Som ett steg mot ett jämlikt uttag av föräldraförsäkringen ska också en tredje månad reserveras för vardera föräldern. Föräldraförsäkringen ska även ses över för att underlätta för de familjer som identifierar sig som stjärnfamiljer. Detta är mycket positivt för jämställdheten.</w:t>
      </w:r>
    </w:p>
    <w:p w:rsidR="00863419" w:rsidP="00863419" w:rsidRDefault="00863419" w14:paraId="1362D7E7" w14:textId="77777777">
      <w:r>
        <w:t xml:space="preserve">Idag är föräldraförsäkringen individualiserad, men den ena vårdnadshavaren får överlåta dagar till den andra vårdnadshavaren undantaget två månader var som </w:t>
      </w:r>
      <w:proofErr w:type="gramStart"/>
      <w:r>
        <w:t>ej</w:t>
      </w:r>
      <w:proofErr w:type="gramEnd"/>
      <w:r>
        <w:t xml:space="preserve"> får överlåtas och tio dagar direkt efter förlossningen. Från den 1 januari 2012 kan nu ytterligare 30 dagar av föräldraförsäkringen tas ut samtidigt. Förutom detta är det inte tillåtet att båda vårdnadshavarna utnyttjar föräldraförsäkringen samtidigt.</w:t>
      </w:r>
    </w:p>
    <w:p w:rsidR="00863419" w:rsidP="00863419" w:rsidRDefault="00863419" w14:paraId="1362D7E8" w14:textId="77777777">
      <w:r>
        <w:t xml:space="preserve">Familjekonstellationer ser väldigt olika ut, och oavsett om det handlar om en regnbågsfamilj, en ensamstående förälder eller ett </w:t>
      </w:r>
      <w:proofErr w:type="spellStart"/>
      <w:r>
        <w:t>heteropar</w:t>
      </w:r>
      <w:proofErr w:type="spellEnd"/>
      <w:r>
        <w:t xml:space="preserve"> som skaffar barn finns det ingenting som är negativt med att låta vårdnadshavare utnyttja föräldraförsäkringen samtidigt (om det finns flera). Många vill kunna utnyttja föräldraförsäkringen samtidigt </w:t>
      </w:r>
      <w:r>
        <w:lastRenderedPageBreak/>
        <w:t>utöver de tio dagar som följer förlossningen, och försöker lösa det genom att till exempel ta ut semesterdagar. Att vårdnadshavarna väljer att ta ut föräldraförsäkringen samtidigt påverkar inte det totala antalet dagar och därmed inte heller statens kostnader för föräldraförsäkringen.</w:t>
      </w:r>
    </w:p>
    <w:p w:rsidR="00863419" w:rsidP="00863419" w:rsidRDefault="00863419" w14:paraId="1362D7E9" w14:textId="77777777">
      <w:r>
        <w:t xml:space="preserve">Sverige är ett </w:t>
      </w:r>
      <w:proofErr w:type="spellStart"/>
      <w:r>
        <w:t>ojämställt</w:t>
      </w:r>
      <w:proofErr w:type="spellEnd"/>
      <w:r>
        <w:t xml:space="preserve"> land. Den rådande könsmaktsordningen, där män är överordnade kvinnor, syns såväl på den segregerade arbetsmarknaden och de stora löneskillnaderna som på hur kvinnor tar större ansvar för hem och barn. Miljöpartiet de gröna vill skapa ett jämställt samhälle och göra oss alla fria från förlegade könsroller som tvingar oss in i destruktiva mallar.</w:t>
      </w:r>
    </w:p>
    <w:p w:rsidR="00AF30DD" w:rsidP="00863419" w:rsidRDefault="00863419" w14:paraId="1362D7EA" w14:textId="77777777">
      <w:r>
        <w:t>Bland många olikkönade par som skaffar barn är det naturligt att mamman är hemma med barnet den första halvan av den totala tiden för föräldraförsäkringen på grund av att mamman ofta ammar. Samtidigt är det under den första tiden på föräldraledigheten som många rutiner skapas och den som då utnyttjar föräldraförsäkringen blir då den som också har bäst koll på denna hantering. Att 30 dagar av föräldraförsäkringen kan tas ut samtidigt är ett bra steg på vägen, men varför inte öka möjligheten att utnyttja föräldraförsäkringen samtidigt under barnets första år till åtminstone 90 dagar? En begränsning kanske inte bör finnas överhuvudtaget. Möjligheten att ta ut föräldraförsäkringen samtidigt bör ses över.</w:t>
      </w:r>
    </w:p>
    <w:sdt>
      <w:sdtPr>
        <w:alias w:val="CC_Underskrifter"/>
        <w:tag w:val="CC_Underskrifter"/>
        <w:id w:val="583496634"/>
        <w:lock w:val="sdtContentLocked"/>
        <w:placeholder>
          <w:docPart w:val="465FC0CE775145F0BA9C225EC37793C2"/>
        </w:placeholder>
        <w15:appearance w15:val="hidden"/>
      </w:sdtPr>
      <w:sdtEndPr/>
      <w:sdtContent>
        <w:p w:rsidRPr="009E153C" w:rsidR="00865E70" w:rsidP="002875A0" w:rsidRDefault="00511FD7" w14:paraId="1362D7E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Stina Bergström (MP)</w:t>
            </w:r>
          </w:p>
        </w:tc>
      </w:tr>
    </w:tbl>
    <w:p w:rsidR="004F2AAF" w:rsidRDefault="004F2AAF" w14:paraId="1362D7EF" w14:textId="77777777"/>
    <w:sectPr w:rsidR="004F2A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2D7F1" w14:textId="77777777" w:rsidR="00863419" w:rsidRDefault="00863419" w:rsidP="000C1CAD">
      <w:pPr>
        <w:spacing w:line="240" w:lineRule="auto"/>
      </w:pPr>
      <w:r>
        <w:separator/>
      </w:r>
    </w:p>
  </w:endnote>
  <w:endnote w:type="continuationSeparator" w:id="0">
    <w:p w14:paraId="1362D7F2" w14:textId="77777777" w:rsidR="00863419" w:rsidRDefault="00863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2D7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6A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2D7FD" w14:textId="3A9366D0" w:rsidR="00F023F2" w:rsidRDefault="00F023F2">
    <w:pPr>
      <w:pStyle w:val="Sidfot"/>
    </w:pPr>
    <w:r>
      <w:fldChar w:fldCharType="begin"/>
    </w:r>
    <w:r>
      <w:instrText xml:space="preserve"> TIME \@ "yyyy-MM-dd HH:mm" </w:instrText>
    </w:r>
    <w:r>
      <w:fldChar w:fldCharType="separate"/>
    </w:r>
    <w:r w:rsidR="00DD6AAF">
      <w:rPr>
        <w:noProof/>
      </w:rPr>
      <w:t>2015-07-20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2D7EF" w14:textId="77777777" w:rsidR="00863419" w:rsidRDefault="00863419" w:rsidP="000C1CAD">
      <w:pPr>
        <w:spacing w:line="240" w:lineRule="auto"/>
      </w:pPr>
      <w:r>
        <w:separator/>
      </w:r>
    </w:p>
  </w:footnote>
  <w:footnote w:type="continuationSeparator" w:id="0">
    <w:p w14:paraId="1362D7F0" w14:textId="77777777" w:rsidR="00863419" w:rsidRDefault="008634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62D7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D6AAF" w14:paraId="1362D7F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1655</w:t>
        </w:r>
      </w:sdtContent>
    </w:sdt>
  </w:p>
  <w:p w:rsidR="00467151" w:rsidP="00283E0F" w:rsidRDefault="00DD6AAF" w14:paraId="1362D7FA" w14:textId="77777777">
    <w:pPr>
      <w:pStyle w:val="FSHRub2"/>
    </w:pPr>
    <w:sdt>
      <w:sdtPr>
        <w:alias w:val="CC_Noformat_Avtext"/>
        <w:tag w:val="CC_Noformat_Avtext"/>
        <w:id w:val="1389603703"/>
        <w:lock w:val="sdtContentLocked"/>
        <w15:appearance w15:val="hidden"/>
        <w:text/>
      </w:sdtPr>
      <w:sdtEndPr/>
      <w:sdtContent>
        <w:r>
          <w:t>av Maria Ferm och Stina Bergström (MP)</w:t>
        </w:r>
      </w:sdtContent>
    </w:sdt>
  </w:p>
  <w:sdt>
    <w:sdtPr>
      <w:alias w:val="CC_Noformat_Rubtext"/>
      <w:tag w:val="CC_Noformat_Rubtext"/>
      <w:id w:val="1800419874"/>
      <w:lock w:val="sdtContentLocked"/>
      <w15:appearance w15:val="hidden"/>
      <w:text/>
    </w:sdtPr>
    <w:sdtEndPr/>
    <w:sdtContent>
      <w:p w:rsidR="00467151" w:rsidP="00283E0F" w:rsidRDefault="00863419" w14:paraId="1362D7FB" w14:textId="77777777">
        <w:pPr>
          <w:pStyle w:val="FSHRub2"/>
        </w:pPr>
        <w:r>
          <w:t>Möjlighet att ta ut föräldraförsäkring samtidigt</w:t>
        </w:r>
      </w:p>
    </w:sdtContent>
  </w:sdt>
  <w:sdt>
    <w:sdtPr>
      <w:alias w:val="CC_Boilerplate_3"/>
      <w:tag w:val="CC_Boilerplate_3"/>
      <w:id w:val="-1567486118"/>
      <w:lock w:val="sdtContentLocked"/>
      <w15:appearance w15:val="hidden"/>
      <w:text w:multiLine="1"/>
    </w:sdtPr>
    <w:sdtEndPr/>
    <w:sdtContent>
      <w:p w:rsidR="00467151" w:rsidP="00283E0F" w:rsidRDefault="00467151" w14:paraId="1362D7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A1E492-0F97-41FA-894F-1B452AF3917D},{2C5CFC0F-1FFC-4327-ACB1-BEB444797EE6}"/>
  </w:docVars>
  <w:rsids>
    <w:rsidRoot w:val="0086341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384"/>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5A0"/>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AAF"/>
    <w:rsid w:val="004F2C12"/>
    <w:rsid w:val="004F7752"/>
    <w:rsid w:val="00500AF3"/>
    <w:rsid w:val="00504301"/>
    <w:rsid w:val="005043A4"/>
    <w:rsid w:val="00505683"/>
    <w:rsid w:val="005076A3"/>
    <w:rsid w:val="00511FD7"/>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41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48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249"/>
    <w:rsid w:val="00A5767D"/>
    <w:rsid w:val="00A6692D"/>
    <w:rsid w:val="00A727C0"/>
    <w:rsid w:val="00A72ADC"/>
    <w:rsid w:val="00A82FBA"/>
    <w:rsid w:val="00A846D9"/>
    <w:rsid w:val="00A85CEC"/>
    <w:rsid w:val="00A864CE"/>
    <w:rsid w:val="00A8670F"/>
    <w:rsid w:val="00A87BB3"/>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A26"/>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670"/>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AA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3F2"/>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62D7E2"/>
  <w15:chartTrackingRefBased/>
  <w15:docId w15:val="{86366865-74A0-4ECB-ADA6-1D1396D4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50F364E28A49769BE3EFFF0ABDDCED"/>
        <w:category>
          <w:name w:val="Allmänt"/>
          <w:gallery w:val="placeholder"/>
        </w:category>
        <w:types>
          <w:type w:val="bbPlcHdr"/>
        </w:types>
        <w:behaviors>
          <w:behavior w:val="content"/>
        </w:behaviors>
        <w:guid w:val="{D12BA90E-EADE-44F8-85D8-DFBE6D550E87}"/>
      </w:docPartPr>
      <w:docPartBody>
        <w:p w:rsidR="00A006ED" w:rsidRDefault="00A006ED">
          <w:pPr>
            <w:pStyle w:val="9450F364E28A49769BE3EFFF0ABDDCED"/>
          </w:pPr>
          <w:r w:rsidRPr="009A726D">
            <w:rPr>
              <w:rStyle w:val="Platshllartext"/>
            </w:rPr>
            <w:t>Klicka här för att ange text.</w:t>
          </w:r>
        </w:p>
      </w:docPartBody>
    </w:docPart>
    <w:docPart>
      <w:docPartPr>
        <w:name w:val="465FC0CE775145F0BA9C225EC37793C2"/>
        <w:category>
          <w:name w:val="Allmänt"/>
          <w:gallery w:val="placeholder"/>
        </w:category>
        <w:types>
          <w:type w:val="bbPlcHdr"/>
        </w:types>
        <w:behaviors>
          <w:behavior w:val="content"/>
        </w:behaviors>
        <w:guid w:val="{B49B1290-D3E6-42E8-88F3-FD2097E9CACA}"/>
      </w:docPartPr>
      <w:docPartBody>
        <w:p w:rsidR="00A006ED" w:rsidRDefault="00A006ED">
          <w:pPr>
            <w:pStyle w:val="465FC0CE775145F0BA9C225EC37793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ED"/>
    <w:rsid w:val="00A00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50F364E28A49769BE3EFFF0ABDDCED">
    <w:name w:val="9450F364E28A49769BE3EFFF0ABDDCED"/>
  </w:style>
  <w:style w:type="paragraph" w:customStyle="1" w:styleId="D48D024BA256487EAB5AABD0962E5F8E">
    <w:name w:val="D48D024BA256487EAB5AABD0962E5F8E"/>
  </w:style>
  <w:style w:type="paragraph" w:customStyle="1" w:styleId="465FC0CE775145F0BA9C225EC37793C2">
    <w:name w:val="465FC0CE775145F0BA9C225EC3779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1682</RubrikLookup>
    <MotionGuid xmlns="00d11361-0b92-4bae-a181-288d6a55b763">2ea533d6-f403-41a2-9912-c7167b798755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BC2EC-A4A9-49AF-A9C6-3E55BB1F0A49}"/>
</file>

<file path=customXml/itemProps2.xml><?xml version="1.0" encoding="utf-8"?>
<ds:datastoreItem xmlns:ds="http://schemas.openxmlformats.org/officeDocument/2006/customXml" ds:itemID="{24CE31F6-2A1F-4E4D-BE3F-A04463802D54}"/>
</file>

<file path=customXml/itemProps3.xml><?xml version="1.0" encoding="utf-8"?>
<ds:datastoreItem xmlns:ds="http://schemas.openxmlformats.org/officeDocument/2006/customXml" ds:itemID="{DC82FCB6-DF43-437F-8482-862C59D62F3A}"/>
</file>

<file path=customXml/itemProps4.xml><?xml version="1.0" encoding="utf-8"?>
<ds:datastoreItem xmlns:ds="http://schemas.openxmlformats.org/officeDocument/2006/customXml" ds:itemID="{829890AB-71AE-4F38-AE0B-D6ADBE052B91}"/>
</file>

<file path=docProps/app.xml><?xml version="1.0" encoding="utf-8"?>
<Properties xmlns="http://schemas.openxmlformats.org/officeDocument/2006/extended-properties" xmlns:vt="http://schemas.openxmlformats.org/officeDocument/2006/docPropsVTypes">
  <Template>GranskaMot.dotm</Template>
  <TotalTime>6</TotalTime>
  <Pages>2</Pages>
  <Words>433</Words>
  <Characters>2639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201415MP1707 Möjlighet att ta ut föräldraförsäkring samtidigt</dc:title>
  <dc:subject/>
  <dc:creator>It-avdelningen</dc:creator>
  <cp:keywords/>
  <dc:description/>
  <cp:lastModifiedBy>Susanne Andersson</cp:lastModifiedBy>
  <cp:revision>7</cp:revision>
  <cp:lastPrinted>2014-11-06T15:49:00Z</cp:lastPrinted>
  <dcterms:created xsi:type="dcterms:W3CDTF">2014-11-06T15:47:00Z</dcterms:created>
  <dcterms:modified xsi:type="dcterms:W3CDTF">2015-07-20T11:25:00Z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*TDEBD658319DD*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http://filur.riksdagen.se/drop/DropOffLibrary/TDEBD658319DD.docx</vt:lpwstr>
  </property>
</Properties>
</file>