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1A119D93569456E9D7036AD6E4EBAFC"/>
        </w:placeholder>
        <w:text/>
      </w:sdtPr>
      <w:sdtEndPr/>
      <w:sdtContent>
        <w:p w:rsidRPr="009B062B" w:rsidR="00AF30DD" w:rsidP="00DA28CE" w:rsidRDefault="00AF30DD" w14:paraId="6123C8F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8ecfbdb-adfc-4149-97ed-989fef69c14a"/>
        <w:id w:val="299580762"/>
        <w:lock w:val="sdtLocked"/>
      </w:sdtPr>
      <w:sdtEndPr/>
      <w:sdtContent>
        <w:p w:rsidR="00A4106E" w:rsidRDefault="00553985" w14:paraId="7635CC5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företagande och entreprenörskap vid utformningen av all utbildning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0E2625DA87B4CD0B3F63635B5A062DA"/>
        </w:placeholder>
        <w:text/>
      </w:sdtPr>
      <w:sdtEndPr/>
      <w:sdtContent>
        <w:p w:rsidRPr="009B062B" w:rsidR="006D79C9" w:rsidP="00333E95" w:rsidRDefault="006D79C9" w14:paraId="5D0751D0" w14:textId="77777777">
          <w:pPr>
            <w:pStyle w:val="Rubrik1"/>
          </w:pPr>
          <w:r>
            <w:t>Motivering</w:t>
          </w:r>
        </w:p>
      </w:sdtContent>
    </w:sdt>
    <w:p w:rsidR="00432728" w:rsidP="00432728" w:rsidRDefault="00432728" w14:paraId="7CDA8B0D" w14:textId="30F6F084">
      <w:pPr>
        <w:pStyle w:val="Normalutanindragellerluft"/>
      </w:pPr>
      <w:r>
        <w:t>Generellt sett är det önskvärt att attityden till entreprenörskap blir mer positiv i Sverige. För att få en ökad tillväxt är insatser som stimulerar till positiva attityder till entrepre</w:t>
      </w:r>
      <w:r w:rsidR="00EF62DE">
        <w:softHyphen/>
      </w:r>
      <w:r>
        <w:t>nörskap, speciellt hos unga, viktiga.</w:t>
      </w:r>
    </w:p>
    <w:p w:rsidRPr="00432728" w:rsidR="00432728" w:rsidP="00432728" w:rsidRDefault="00432728" w14:paraId="6715608A" w14:textId="43566EAD">
      <w:r w:rsidRPr="00432728">
        <w:t>För att ändra attityden till entreprenörskap och innovation är det viktigt att vid tidig ålder stimulera och uppmuntra kreativitet. Landets skolor behöver bli bättre på att bejaka och ta till</w:t>
      </w:r>
      <w:r w:rsidR="006123F6">
        <w:t xml:space="preserve"> </w:t>
      </w:r>
      <w:r w:rsidRPr="00432728">
        <w:t xml:space="preserve">vara barns talanger och nyfikenhet. Det handlar om en grundläggande attitydförändring från skolans sida i </w:t>
      </w:r>
      <w:r w:rsidR="006123F6">
        <w:t xml:space="preserve">fråga om </w:t>
      </w:r>
      <w:r w:rsidRPr="00432728">
        <w:t>att stimulera och utveckla barns intresse för företag och företagsamhet.</w:t>
      </w:r>
    </w:p>
    <w:p w:rsidRPr="00432728" w:rsidR="00422B9E" w:rsidP="00432728" w:rsidRDefault="00432728" w14:paraId="3A2580D9" w14:textId="0C75D3F8">
      <w:r w:rsidRPr="00432728">
        <w:t>Skolan ska vara en plats där barn och ungdomar ska lära sig för livet. I skolan ska eleven finna inspiration för att lära sig saker om världen, sig själv och andra. Det är därför viktigt att öka lärarkunskaperna om företagande och entreprenörskap vid utform</w:t>
      </w:r>
      <w:r w:rsidR="00EF62DE">
        <w:softHyphen/>
      </w:r>
      <w:bookmarkStart w:name="_GoBack" w:id="1"/>
      <w:bookmarkEnd w:id="1"/>
      <w:r w:rsidRPr="00432728">
        <w:t>ningen av all utbildning och därmed bör det införas fler kurser med företags- och affärskunskap för eleverna.</w:t>
      </w:r>
    </w:p>
    <w:sdt>
      <w:sdtPr>
        <w:alias w:val="CC_Underskrifter"/>
        <w:tag w:val="CC_Underskrifter"/>
        <w:id w:val="583496634"/>
        <w:lock w:val="sdtContentLocked"/>
        <w:placeholder>
          <w:docPart w:val="F9047535C9584E058F662AD54489CA21"/>
        </w:placeholder>
      </w:sdtPr>
      <w:sdtEndPr/>
      <w:sdtContent>
        <w:p w:rsidR="0058165D" w:rsidP="00AF7CB7" w:rsidRDefault="0058165D" w14:paraId="320D2461" w14:textId="77777777"/>
        <w:p w:rsidRPr="008E0FE2" w:rsidR="004801AC" w:rsidP="00AF7CB7" w:rsidRDefault="00EF62DE" w14:paraId="4D3AB2D7" w14:textId="10016FC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Elisabeth Björnsdotter Rahm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Ann-Britt Åsebol (M)</w:t>
            </w:r>
          </w:p>
        </w:tc>
      </w:tr>
    </w:tbl>
    <w:p w:rsidR="003C73B4" w:rsidRDefault="003C73B4" w14:paraId="4CDC8713" w14:textId="77777777"/>
    <w:sectPr w:rsidR="003C73B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E510B" w14:textId="77777777" w:rsidR="00432728" w:rsidRDefault="00432728" w:rsidP="000C1CAD">
      <w:pPr>
        <w:spacing w:line="240" w:lineRule="auto"/>
      </w:pPr>
      <w:r>
        <w:separator/>
      </w:r>
    </w:p>
  </w:endnote>
  <w:endnote w:type="continuationSeparator" w:id="0">
    <w:p w14:paraId="475E305F" w14:textId="77777777" w:rsidR="00432728" w:rsidRDefault="0043272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4079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537A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9211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54E12" w14:textId="4935AF0A" w:rsidR="00262EA3" w:rsidRPr="00AF7CB7" w:rsidRDefault="00262EA3" w:rsidP="00AF7C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24CDF" w14:textId="77777777" w:rsidR="00432728" w:rsidRDefault="00432728" w:rsidP="000C1CAD">
      <w:pPr>
        <w:spacing w:line="240" w:lineRule="auto"/>
      </w:pPr>
      <w:r>
        <w:separator/>
      </w:r>
    </w:p>
  </w:footnote>
  <w:footnote w:type="continuationSeparator" w:id="0">
    <w:p w14:paraId="73DC9964" w14:textId="77777777" w:rsidR="00432728" w:rsidRDefault="0043272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CF1ECD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2A058F0" wp14:anchorId="383349B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F62DE" w14:paraId="2022638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F7C9F31E26B428CA07AF3EBE144DE0C"/>
                              </w:placeholder>
                              <w:text/>
                            </w:sdtPr>
                            <w:sdtEndPr/>
                            <w:sdtContent>
                              <w:r w:rsidR="0043272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535C85146C54F79A3396A293EEBB17B"/>
                              </w:placeholder>
                              <w:text/>
                            </w:sdtPr>
                            <w:sdtEndPr/>
                            <w:sdtContent>
                              <w:r w:rsidR="00CE2075">
                                <w:t>1379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83349B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F62DE" w14:paraId="2022638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F7C9F31E26B428CA07AF3EBE144DE0C"/>
                        </w:placeholder>
                        <w:text/>
                      </w:sdtPr>
                      <w:sdtEndPr/>
                      <w:sdtContent>
                        <w:r w:rsidR="0043272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535C85146C54F79A3396A293EEBB17B"/>
                        </w:placeholder>
                        <w:text/>
                      </w:sdtPr>
                      <w:sdtEndPr/>
                      <w:sdtContent>
                        <w:r w:rsidR="00CE2075">
                          <w:t>1379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8181E6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8872875" w14:textId="77777777">
    <w:pPr>
      <w:jc w:val="right"/>
    </w:pPr>
  </w:p>
  <w:p w:rsidR="00262EA3" w:rsidP="00776B74" w:rsidRDefault="00262EA3" w14:paraId="4427CB1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F62DE" w14:paraId="250B6A6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E6E7F9C" wp14:anchorId="7C80A60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F62DE" w14:paraId="41FEE1B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3272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E2075">
          <w:t>1379</w:t>
        </w:r>
      </w:sdtContent>
    </w:sdt>
  </w:p>
  <w:p w:rsidRPr="008227B3" w:rsidR="00262EA3" w:rsidP="008227B3" w:rsidRDefault="00EF62DE" w14:paraId="6A25141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F62DE" w14:paraId="2B7FEF6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:2608</w:t>
        </w:r>
      </w:sdtContent>
    </w:sdt>
  </w:p>
  <w:p w:rsidR="00262EA3" w:rsidP="00E03A3D" w:rsidRDefault="00EF62DE" w14:paraId="660FF55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Elisabeth Björnsdotter Rahm och Ann-Britt Åsebol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85F19" w14:paraId="0D4504C6" w14:textId="77777777">
        <w:pPr>
          <w:pStyle w:val="FSHRub2"/>
        </w:pPr>
        <w:r>
          <w:t>Entreprenörskap 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BD4C97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43272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0D29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3EE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0EC3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3B4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28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985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165D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3F6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5F1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06E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CB7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114"/>
    <w:rsid w:val="00B92207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075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5E2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2D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F71F95E"/>
  <w15:chartTrackingRefBased/>
  <w15:docId w15:val="{A83F2121-4A60-4371-817F-8539392D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A119D93569456E9D7036AD6E4EB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5E2BAF-DFCA-4AE8-ABDC-4DF6DE5D8C8F}"/>
      </w:docPartPr>
      <w:docPartBody>
        <w:p w:rsidR="00B72B63" w:rsidRDefault="00B72B63">
          <w:pPr>
            <w:pStyle w:val="51A119D93569456E9D7036AD6E4EBA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E2625DA87B4CD0B3F63635B5A062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236779-6C36-46EC-9FC3-11641EFA27F5}"/>
      </w:docPartPr>
      <w:docPartBody>
        <w:p w:rsidR="00B72B63" w:rsidRDefault="00B72B63">
          <w:pPr>
            <w:pStyle w:val="70E2625DA87B4CD0B3F63635B5A062D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F7C9F31E26B428CA07AF3EBE144DE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07FFB5-832A-4592-AB39-EBE20CEE39A3}"/>
      </w:docPartPr>
      <w:docPartBody>
        <w:p w:rsidR="00B72B63" w:rsidRDefault="00B72B63">
          <w:pPr>
            <w:pStyle w:val="DF7C9F31E26B428CA07AF3EBE144DE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35C85146C54F79A3396A293EEBB1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3967E4-49B4-4CF8-88C4-7BC0DB25B21A}"/>
      </w:docPartPr>
      <w:docPartBody>
        <w:p w:rsidR="00B72B63" w:rsidRDefault="00B72B63">
          <w:pPr>
            <w:pStyle w:val="A535C85146C54F79A3396A293EEBB17B"/>
          </w:pPr>
          <w:r>
            <w:t xml:space="preserve"> </w:t>
          </w:r>
        </w:p>
      </w:docPartBody>
    </w:docPart>
    <w:docPart>
      <w:docPartPr>
        <w:name w:val="F9047535C9584E058F662AD54489CA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6BEF9A-9504-4137-A816-FA41265332E3}"/>
      </w:docPartPr>
      <w:docPartBody>
        <w:p w:rsidR="00F13FEA" w:rsidRDefault="00F13FE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B63"/>
    <w:rsid w:val="00B72B63"/>
    <w:rsid w:val="00F1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1A119D93569456E9D7036AD6E4EBAFC">
    <w:name w:val="51A119D93569456E9D7036AD6E4EBAFC"/>
  </w:style>
  <w:style w:type="paragraph" w:customStyle="1" w:styleId="5E59D0A0350F4DE5965DEBF151ED799B">
    <w:name w:val="5E59D0A0350F4DE5965DEBF151ED799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A13ADEE6F8D43E0A7FD6B900F4A5C7F">
    <w:name w:val="DA13ADEE6F8D43E0A7FD6B900F4A5C7F"/>
  </w:style>
  <w:style w:type="paragraph" w:customStyle="1" w:styleId="70E2625DA87B4CD0B3F63635B5A062DA">
    <w:name w:val="70E2625DA87B4CD0B3F63635B5A062DA"/>
  </w:style>
  <w:style w:type="paragraph" w:customStyle="1" w:styleId="291E64A8AB6D4476A816254D2ADB0866">
    <w:name w:val="291E64A8AB6D4476A816254D2ADB0866"/>
  </w:style>
  <w:style w:type="paragraph" w:customStyle="1" w:styleId="67BD6E6F6B8F43A885EAF48157F24AF9">
    <w:name w:val="67BD6E6F6B8F43A885EAF48157F24AF9"/>
  </w:style>
  <w:style w:type="paragraph" w:customStyle="1" w:styleId="DF7C9F31E26B428CA07AF3EBE144DE0C">
    <w:name w:val="DF7C9F31E26B428CA07AF3EBE144DE0C"/>
  </w:style>
  <w:style w:type="paragraph" w:customStyle="1" w:styleId="A535C85146C54F79A3396A293EEBB17B">
    <w:name w:val="A535C85146C54F79A3396A293EEBB1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4717E5-A625-4AEC-98F4-B9F7CC81A8F8}"/>
</file>

<file path=customXml/itemProps2.xml><?xml version="1.0" encoding="utf-8"?>
<ds:datastoreItem xmlns:ds="http://schemas.openxmlformats.org/officeDocument/2006/customXml" ds:itemID="{F1E1557B-0A93-4A18-9DB5-81D408B13FA5}"/>
</file>

<file path=customXml/itemProps3.xml><?xml version="1.0" encoding="utf-8"?>
<ds:datastoreItem xmlns:ds="http://schemas.openxmlformats.org/officeDocument/2006/customXml" ds:itemID="{2F726437-9DEA-4308-8DF4-512510E859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1054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M1379 Entreprenörskap i skolan</vt:lpstr>
      <vt:lpstr>
      </vt:lpstr>
    </vt:vector>
  </TitlesOfParts>
  <Company>Sveriges riksdag</Company>
  <LinksUpToDate>false</LinksUpToDate>
  <CharactersWithSpaces>1231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