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15E30" w:rsidRDefault="006E04A4">
      <w:pPr>
        <w:pStyle w:val="Dokumentbeteckning"/>
        <w:rPr>
          <w:u w:val="single"/>
        </w:rPr>
      </w:pPr>
      <w:r w:rsidRPr="00115E30">
        <w:fldChar w:fldCharType="begin" w:fldLock="1"/>
      </w:r>
      <w:r w:rsidRPr="00115E30">
        <w:instrText xml:space="preserve"> DOCPROPERTY "DocumentYear" </w:instrText>
      </w:r>
      <w:r w:rsidRPr="00115E30">
        <w:fldChar w:fldCharType="separate"/>
      </w:r>
      <w:r w:rsidR="00052698" w:rsidRPr="00115E30">
        <w:t>2009/10</w:t>
      </w:r>
      <w:r w:rsidRPr="00115E30">
        <w:fldChar w:fldCharType="end"/>
      </w:r>
      <w:r w:rsidRPr="00115E30">
        <w:t>:</w:t>
      </w:r>
      <w:r w:rsidRPr="00115E30">
        <w:fldChar w:fldCharType="begin" w:fldLock="1"/>
      </w:r>
      <w:r w:rsidRPr="00115E30">
        <w:instrText xml:space="preserve"> DOCPROPERTY "DocumentNumber" </w:instrText>
      </w:r>
      <w:r w:rsidRPr="00115E30">
        <w:fldChar w:fldCharType="separate"/>
      </w:r>
      <w:r w:rsidR="00052698" w:rsidRPr="00115E30">
        <w:t>50</w:t>
      </w:r>
      <w:r w:rsidRPr="00115E30">
        <w:fldChar w:fldCharType="end"/>
      </w:r>
    </w:p>
    <w:p w:rsidR="006E04A4" w:rsidRPr="00115E30" w:rsidRDefault="006E04A4">
      <w:pPr>
        <w:pStyle w:val="Datum"/>
        <w:outlineLvl w:val="0"/>
      </w:pPr>
      <w:r w:rsidRPr="00115E30">
        <w:fldChar w:fldCharType="begin" w:fldLock="1"/>
      </w:r>
      <w:r w:rsidRPr="00115E30">
        <w:instrText xml:space="preserve"> DOCPROPERTY "DocumentDate" </w:instrText>
      </w:r>
      <w:r w:rsidRPr="00115E30">
        <w:fldChar w:fldCharType="separate"/>
      </w:r>
      <w:r w:rsidR="00052698" w:rsidRPr="00115E30">
        <w:t>Tisdagen den 15 december 2009</w:t>
      </w:r>
      <w:r w:rsidRPr="00115E3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15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15E30" w:rsidRDefault="006140BB">
            <w:pPr>
              <w:pStyle w:val="Plenum"/>
              <w:tabs>
                <w:tab w:val="clear" w:pos="1418"/>
              </w:tabs>
            </w:pPr>
            <w:r w:rsidRPr="00115E30">
              <w:t>Kl.</w:t>
            </w:r>
          </w:p>
        </w:tc>
        <w:tc>
          <w:tcPr>
            <w:tcW w:w="851" w:type="dxa"/>
          </w:tcPr>
          <w:p w:rsidR="006E04A4" w:rsidRPr="00115E30" w:rsidRDefault="006140B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15E30">
              <w:t>13.00</w:t>
            </w:r>
          </w:p>
        </w:tc>
        <w:tc>
          <w:tcPr>
            <w:tcW w:w="397" w:type="dxa"/>
          </w:tcPr>
          <w:p w:rsidR="006E04A4" w:rsidRPr="00115E3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15E30" w:rsidRDefault="006140B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15E30">
              <w:t>Återrapportering från Europeiska rådets möte</w:t>
            </w:r>
            <w:r w:rsidRPr="00115E30">
              <w:rPr>
                <w:sz w:val="24"/>
              </w:rPr>
              <w:t xml:space="preserve"> </w:t>
            </w:r>
          </w:p>
        </w:tc>
      </w:tr>
      <w:tr w:rsidR="006140BB" w:rsidRPr="00115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140BB" w:rsidRPr="00115E30" w:rsidRDefault="006140B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140BB" w:rsidRPr="00115E30" w:rsidRDefault="006140B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140BB" w:rsidRPr="00115E30" w:rsidRDefault="006140B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140BB" w:rsidRPr="00115E30" w:rsidRDefault="006140BB">
            <w:pPr>
              <w:pStyle w:val="Plenum"/>
              <w:tabs>
                <w:tab w:val="clear" w:pos="1418"/>
              </w:tabs>
              <w:ind w:right="1"/>
            </w:pPr>
            <w:r w:rsidRPr="00115E30">
              <w:t>Interpellationssvar</w:t>
            </w:r>
            <w:r w:rsidR="0064033E" w:rsidRPr="00115E30">
              <w:t xml:space="preserve"> </w:t>
            </w:r>
            <w:r w:rsidR="0064033E" w:rsidRPr="00115E30">
              <w:rPr>
                <w:sz w:val="24"/>
              </w:rPr>
              <w:t>(uppehåll för gruppmöten ca kl. 16.00-18.00)</w:t>
            </w:r>
          </w:p>
        </w:tc>
      </w:tr>
    </w:tbl>
    <w:p w:rsidR="006E04A4" w:rsidRPr="00115E30" w:rsidRDefault="006E04A4">
      <w:pPr>
        <w:pStyle w:val="StreckLngt"/>
      </w:pPr>
      <w:r w:rsidRPr="00115E30">
        <w:tab/>
      </w:r>
    </w:p>
    <w:p w:rsidR="003205DC" w:rsidRPr="00115E30" w:rsidRDefault="003205DC" w:rsidP="003675A0">
      <w:pPr>
        <w:pStyle w:val="Blankrad"/>
      </w:pPr>
      <w:r w:rsidRPr="00115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05DC" w:rsidRPr="00115E30" w:rsidTr="000D28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05DC" w:rsidRPr="00115E30" w:rsidRDefault="003205DC" w:rsidP="000D28E6">
            <w:pPr>
              <w:pStyle w:val="HuvudrubrikFlisteNr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HuvudrubrikEnsam"/>
            </w:pPr>
            <w:r w:rsidRPr="00115E30">
              <w:t>Återrapportering från Europeiska rådets möte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HuvudrubrikKolumn3"/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Statsminister Fredrik Reinfeldt (m) återrapporterar från Europeiska rådets möte den 10-11 december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</w:tbl>
    <w:p w:rsidR="003205DC" w:rsidRPr="00115E30" w:rsidRDefault="003205DC" w:rsidP="003675A0">
      <w:pPr>
        <w:pStyle w:val="Blankrad"/>
      </w:pPr>
      <w:r w:rsidRPr="00115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05DC" w:rsidRPr="00115E30" w:rsidTr="000D28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05DC" w:rsidRPr="00115E30" w:rsidRDefault="003205DC" w:rsidP="000D28E6">
            <w:pPr>
              <w:pStyle w:val="HuvudrubrikFlisteNr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HuvudrubrikEnsam"/>
            </w:pPr>
            <w:r w:rsidRPr="00115E30">
              <w:t>Justering av protokoll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HuvudrubrikKolumn3"/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Protokollet från sammanträdet onsdagen den 9 december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</w:tbl>
    <w:p w:rsidR="003205DC" w:rsidRPr="00115E30" w:rsidRDefault="003205DC" w:rsidP="003675A0">
      <w:pPr>
        <w:pStyle w:val="Blankrad"/>
      </w:pPr>
      <w:r w:rsidRPr="00115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05DC" w:rsidRPr="00115E30" w:rsidTr="000D28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05DC" w:rsidRPr="00115E30" w:rsidRDefault="003205DC" w:rsidP="000D28E6">
            <w:pPr>
              <w:pStyle w:val="HuvudrubrikFlisteNr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HuvudrubrikEnsam"/>
            </w:pPr>
            <w:bookmarkStart w:id="1" w:name="Start_FördröjdaInterpellationer"/>
            <w:bookmarkEnd w:id="1"/>
            <w:r w:rsidRPr="00115E30">
              <w:t>Anmälan om fördröjda svar på interpellationer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HuvudrubrikKolumn3"/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2009/10:150 av Monica Green (s)</w:t>
            </w:r>
          </w:p>
          <w:p w:rsidR="003205DC" w:rsidRPr="00115E30" w:rsidRDefault="003205DC" w:rsidP="000D28E6">
            <w:r w:rsidRPr="00115E30">
              <w:t>Ökning av försörjningsstöden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2009/10:165 av Lars Lilja (s)</w:t>
            </w:r>
          </w:p>
          <w:p w:rsidR="003205DC" w:rsidRPr="00115E30" w:rsidRDefault="003205DC" w:rsidP="000D28E6">
            <w:r w:rsidRPr="00115E30">
              <w:t>Användning av dopningspreparat utanför idrotten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</w:tbl>
    <w:p w:rsidR="003205DC" w:rsidRPr="00115E30" w:rsidRDefault="003205DC" w:rsidP="003675A0">
      <w:pPr>
        <w:pStyle w:val="Blankrad"/>
      </w:pPr>
      <w:r w:rsidRPr="00115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05DC" w:rsidRPr="00115E30" w:rsidTr="000D28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05DC" w:rsidRPr="00115E30" w:rsidRDefault="003205DC" w:rsidP="000D28E6">
            <w:pPr>
              <w:pStyle w:val="HuvudrubrikFlisteNr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HuvudrubrikEnsam"/>
            </w:pPr>
            <w:bookmarkStart w:id="2" w:name="Start_Interpellationer"/>
            <w:bookmarkEnd w:id="2"/>
            <w:r w:rsidRPr="00115E30">
              <w:t>Svar på interpellationer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HuvudrubrikKolumn3"/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Under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Underrubrik"/>
            </w:pPr>
            <w:r w:rsidRPr="00115E30">
              <w:t>Interpellationer upptagna under samma punkt besvaras i ett sammanhang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Under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Besvaradav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Besvaradav"/>
            </w:pPr>
            <w:r w:rsidRPr="00115E30">
              <w:t>Statsrådet Mats Odell (kd)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Besvaradav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2009/10:153 av Monica Green (s)</w:t>
            </w:r>
          </w:p>
          <w:p w:rsidR="003205DC" w:rsidRPr="00115E30" w:rsidRDefault="003205DC" w:rsidP="000D28E6">
            <w:r w:rsidRPr="00115E30">
              <w:t>Förutsägbarheten för ekonomin i kommuner och landsting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2009/10:160 av Johan Löfstrand (s)</w:t>
            </w:r>
          </w:p>
          <w:p w:rsidR="003205DC" w:rsidRPr="00115E30" w:rsidRDefault="003205DC" w:rsidP="000D28E6">
            <w:r w:rsidRPr="00115E30">
              <w:t>Insatser för ökat bostadsbyggande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Besvaradav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Besvaradav"/>
            </w:pPr>
            <w:r w:rsidRPr="00115E30">
              <w:t>Statsrådet Maria Larsson (kd)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Besvaradav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2009/10:147 av Marina Pettersson (s)</w:t>
            </w:r>
          </w:p>
          <w:p w:rsidR="003205DC" w:rsidRPr="00115E30" w:rsidRDefault="003205DC" w:rsidP="000D28E6">
            <w:r w:rsidRPr="00115E30">
              <w:t>Tillgången till äggfritt vaccin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2009/10:152 av Carina Ohlsson (s)</w:t>
            </w:r>
          </w:p>
          <w:p w:rsidR="003205DC" w:rsidRPr="00115E30" w:rsidRDefault="003205DC" w:rsidP="000D28E6">
            <w:r w:rsidRPr="00115E30">
              <w:t>Riskbedömningar när det gäller barn som upplever och bevittnar våld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2009/10:155 av Elina Linna (v)</w:t>
            </w:r>
          </w:p>
          <w:p w:rsidR="003205DC" w:rsidRPr="00115E30" w:rsidRDefault="003205DC" w:rsidP="000D28E6">
            <w:r w:rsidRPr="00115E30">
              <w:t>Sverigefinska synskadade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Besvaradav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Besvaradav"/>
            </w:pPr>
            <w:r w:rsidRPr="00115E30">
              <w:t>Statsrådet Åsa Torstensson (c)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Besvaradav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2009/10:149 av Kent Persson (v)</w:t>
            </w:r>
          </w:p>
          <w:p w:rsidR="003205DC" w:rsidRPr="00115E30" w:rsidRDefault="003205DC" w:rsidP="000D28E6">
            <w:r w:rsidRPr="00115E30">
              <w:t>Taxibranschens rykte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2009/10:97 av Karin Svensson Smith (mp)</w:t>
            </w:r>
          </w:p>
          <w:p w:rsidR="003205DC" w:rsidRPr="00115E30" w:rsidRDefault="003205DC" w:rsidP="000D28E6">
            <w:r w:rsidRPr="00115E30">
              <w:t>Konsekvenser av att avreglera Gotlandstrafiken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2009/10:138 av Karin Svensson Smith (mp)</w:t>
            </w:r>
          </w:p>
          <w:p w:rsidR="003205DC" w:rsidRPr="00115E30" w:rsidRDefault="003205DC" w:rsidP="000D28E6">
            <w:r w:rsidRPr="00115E30">
              <w:t>Arbetet med trafikplan 2010–2021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/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2009/10:140 av Karin Svensson Smith (mp)</w:t>
            </w:r>
          </w:p>
          <w:p w:rsidR="003205DC" w:rsidRPr="00115E30" w:rsidRDefault="003205DC" w:rsidP="000D28E6">
            <w:r w:rsidRPr="00115E30">
              <w:t>Cykling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2009/10:139 av Karin Svensson Smith (mp)</w:t>
            </w:r>
          </w:p>
          <w:p w:rsidR="003205DC" w:rsidRPr="00115E30" w:rsidRDefault="003205DC" w:rsidP="000D28E6">
            <w:r w:rsidRPr="00115E30">
              <w:t>Förbifart Stockholms effekter på sårbarhet och trängsel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/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2009/10:141 av Karin Svensson Smith (mp)</w:t>
            </w:r>
          </w:p>
          <w:p w:rsidR="003205DC" w:rsidRPr="00115E30" w:rsidRDefault="003205DC" w:rsidP="000D28E6">
            <w:r w:rsidRPr="00115E30">
              <w:t>Förbifart Stockholm och kollektivtrafiken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/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2009/10:142 av Karin Svensson Smith (mp)</w:t>
            </w:r>
          </w:p>
          <w:p w:rsidR="003205DC" w:rsidRPr="00115E30" w:rsidRDefault="003205DC" w:rsidP="000D28E6">
            <w:r w:rsidRPr="00115E30">
              <w:t>Nyckelfrågor kring finansiering av Förbifart Stockholm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</w:p>
        </w:tc>
      </w:tr>
    </w:tbl>
    <w:p w:rsidR="003205DC" w:rsidRPr="00115E30" w:rsidRDefault="003205DC" w:rsidP="003675A0">
      <w:pPr>
        <w:pStyle w:val="Blankrad"/>
      </w:pPr>
      <w:r w:rsidRPr="00115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05DC" w:rsidRPr="00115E30" w:rsidTr="000D28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05DC" w:rsidRPr="00115E30" w:rsidRDefault="003205DC" w:rsidP="000D28E6">
            <w:pPr>
              <w:pStyle w:val="HuvudrubrikFlisteNr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Huvudrubrik"/>
            </w:pPr>
            <w:bookmarkStart w:id="3" w:name="Start_HänvisningTillUtskott"/>
            <w:bookmarkEnd w:id="3"/>
            <w:r w:rsidRPr="00115E30">
              <w:t>Ärenden för hänvisning till utskott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HuvudrubrikKolumn3"/>
            </w:pPr>
            <w:r w:rsidRPr="00115E30">
              <w:t>Förslag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rende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renderubrik"/>
            </w:pPr>
            <w:r w:rsidRPr="00115E30">
              <w:t>Propositioner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rende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2009/10:63 Enhetstillstånd för förenklade förfaranden – nya bestämmelser i EG:s tullagstiftning</w:t>
            </w:r>
          </w:p>
          <w:p w:rsidR="003205DC" w:rsidRPr="00115E30" w:rsidRDefault="003205DC" w:rsidP="000D28E6">
            <w:pPr>
              <w:rPr>
                <w:i/>
              </w:rPr>
            </w:pPr>
            <w:r w:rsidRPr="00115E30">
              <w:rPr>
                <w:i/>
              </w:rPr>
              <w:t>Kammaren har beslutat om förlängd motionstid för denna proposition</w:t>
            </w:r>
          </w:p>
          <w:p w:rsidR="003205DC" w:rsidRPr="00115E30" w:rsidRDefault="003205DC" w:rsidP="000D28E6">
            <w:r w:rsidRPr="00115E30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SkU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2009/10:81 Grundlagsskydd för digital bio och andra yttrandefrihetsrättsliga frågor</w:t>
            </w:r>
          </w:p>
          <w:p w:rsidR="003205DC" w:rsidRPr="00115E30" w:rsidRDefault="003205DC" w:rsidP="000D28E6">
            <w:pPr>
              <w:rPr>
                <w:i/>
              </w:rPr>
            </w:pPr>
            <w:r w:rsidRPr="00115E30">
              <w:rPr>
                <w:i/>
              </w:rPr>
              <w:t>Kammaren har beslutat om förlängd motionstid för denna proposition</w:t>
            </w:r>
          </w:p>
          <w:p w:rsidR="003205DC" w:rsidRPr="00115E30" w:rsidRDefault="003205DC" w:rsidP="000D28E6">
            <w:r w:rsidRPr="00115E30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KU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rende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renderubrik"/>
            </w:pPr>
            <w:r w:rsidRPr="00115E30">
              <w:t>Motioner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rende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Motions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Motionsrubrik"/>
            </w:pPr>
            <w:r w:rsidRPr="00115E30">
              <w:t>med anledning av prop. 2009/10:60 Nyanlända invandrares arbetsmarknadsetablering – egenansvar med professionellt stöd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Motions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2009/10:A10 av Berit Högman m.fl. (s)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AU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2009/10:A11 av Kalle Larsson m.fl. (v)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AU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2009/10:A12 av Ulf Holm m.fl. (mp)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AU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Motions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Motionsrubrik"/>
            </w:pPr>
            <w:r w:rsidRPr="00115E30">
              <w:t>med anledning av prop. 2009/10:61 En sänkning av kapitalkravet för privata aktiebolag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Motions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2009/10:C5 av Egon Frid m.fl. (v)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CU</w:t>
            </w:r>
          </w:p>
        </w:tc>
      </w:tr>
    </w:tbl>
    <w:p w:rsidR="003205DC" w:rsidRPr="00115E30" w:rsidRDefault="003205DC" w:rsidP="003675A0">
      <w:pPr>
        <w:pStyle w:val="Blankrad"/>
      </w:pPr>
      <w:r w:rsidRPr="00115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05DC" w:rsidRPr="00115E30" w:rsidTr="000D28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05DC" w:rsidRPr="00115E30" w:rsidRDefault="003205DC" w:rsidP="000D28E6">
            <w:pPr>
              <w:pStyle w:val="HuvudrubrikFlisteNr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Huvudrubrik"/>
            </w:pPr>
            <w:bookmarkStart w:id="4" w:name="Start_ÄrendenFörBordläggning"/>
            <w:bookmarkEnd w:id="4"/>
            <w:r w:rsidRPr="00115E30">
              <w:t>Ärenden för bordläggning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HuvudrubrikKolumn3"/>
            </w:pPr>
            <w:r w:rsidRPr="00115E30">
              <w:t>Reservationer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rende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renderubrik"/>
            </w:pPr>
            <w:r w:rsidRPr="00115E30">
              <w:t>Konstitutionsutskottets betänkanden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rende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2009/10:KU13 Utnämningspolitiken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1 res. (s,v,mp)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2009/10:KU14 Tryck- och yttrandefrihetsfrågor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4 res. (s,v,mp)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rende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renderubrik"/>
            </w:pPr>
            <w:r w:rsidRPr="00115E30">
              <w:t>Arbetsmarknadsutskottets betänkande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rende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2009/10:AU2 Utgiftsområde 14 Arbetsmarknad och arbetsliv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39 res. (s,v,mp)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rende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renderubrik"/>
            </w:pPr>
            <w:r w:rsidRPr="00115E30">
              <w:t>Justitieutskottets betänkande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rende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2009/10:JuU1 Utgiftsområde 4 Rättsväsendet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24 res. (s,v,mp)</w:t>
            </w:r>
          </w:p>
        </w:tc>
      </w:tr>
    </w:tbl>
    <w:p w:rsidR="003205DC" w:rsidRPr="00115E30" w:rsidRDefault="003205DC" w:rsidP="003675A0">
      <w:pPr>
        <w:pStyle w:val="Blankrad"/>
      </w:pPr>
      <w:r w:rsidRPr="00115E30">
        <w:t xml:space="preserve">     </w:t>
      </w:r>
    </w:p>
    <w:tbl>
      <w:tblPr>
        <w:tblW w:w="929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5"/>
        <w:gridCol w:w="6215"/>
        <w:gridCol w:w="2508"/>
      </w:tblGrid>
      <w:tr w:rsidR="003205DC" w:rsidRPr="00115E30" w:rsidTr="000D28E6">
        <w:tblPrEx>
          <w:tblCellMar>
            <w:top w:w="0" w:type="dxa"/>
            <w:bottom w:w="0" w:type="dxa"/>
          </w:tblCellMar>
        </w:tblPrEx>
        <w:tc>
          <w:tcPr>
            <w:tcW w:w="575" w:type="dxa"/>
          </w:tcPr>
          <w:p w:rsidR="003205DC" w:rsidRPr="00115E30" w:rsidRDefault="003205DC" w:rsidP="000D28E6">
            <w:pPr>
              <w:pStyle w:val="HuvudrubrikFlisteNr"/>
            </w:pPr>
          </w:p>
        </w:tc>
        <w:tc>
          <w:tcPr>
            <w:tcW w:w="6215" w:type="dxa"/>
          </w:tcPr>
          <w:p w:rsidR="003205DC" w:rsidRPr="00115E30" w:rsidRDefault="003205DC" w:rsidP="000D28E6">
            <w:pPr>
              <w:pStyle w:val="HuvudrubrikEnsam"/>
            </w:pPr>
            <w:bookmarkStart w:id="5" w:name="TypRubrik"/>
            <w:bookmarkEnd w:id="5"/>
            <w:r w:rsidRPr="00115E30">
              <w:t xml:space="preserve">Ärende för debatt och avgörande </w:t>
            </w:r>
            <w:r w:rsidRPr="00115E30">
              <w:br/>
              <w:t>onsdagen den 16 december</w:t>
            </w:r>
          </w:p>
        </w:tc>
        <w:tc>
          <w:tcPr>
            <w:tcW w:w="2508" w:type="dxa"/>
          </w:tcPr>
          <w:p w:rsidR="003205DC" w:rsidRPr="00115E30" w:rsidRDefault="003205DC" w:rsidP="000D28E6">
            <w:pPr>
              <w:pStyle w:val="HuvudrubrikKolumn3"/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5" w:type="dxa"/>
          </w:tcPr>
          <w:p w:rsidR="003205DC" w:rsidRPr="00115E30" w:rsidRDefault="003205DC" w:rsidP="000D28E6">
            <w:pPr>
              <w:pStyle w:val="renderubrik"/>
            </w:pPr>
          </w:p>
        </w:tc>
        <w:tc>
          <w:tcPr>
            <w:tcW w:w="6215" w:type="dxa"/>
          </w:tcPr>
          <w:p w:rsidR="003205DC" w:rsidRPr="00115E30" w:rsidRDefault="003205DC" w:rsidP="000D28E6">
            <w:pPr>
              <w:pStyle w:val="renderubrik"/>
            </w:pPr>
            <w:r w:rsidRPr="00115E30">
              <w:t>Civilutskottets betänkande (forts.)</w:t>
            </w:r>
          </w:p>
        </w:tc>
        <w:tc>
          <w:tcPr>
            <w:tcW w:w="2508" w:type="dxa"/>
          </w:tcPr>
          <w:p w:rsidR="003205DC" w:rsidRPr="00115E30" w:rsidRDefault="003205DC" w:rsidP="000D28E6">
            <w:pPr>
              <w:pStyle w:val="rende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5" w:type="dxa"/>
          </w:tcPr>
          <w:p w:rsidR="003205DC" w:rsidRPr="00115E30" w:rsidRDefault="003205DC" w:rsidP="000D28E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15" w:type="dxa"/>
          </w:tcPr>
          <w:p w:rsidR="003205DC" w:rsidRPr="00115E30" w:rsidRDefault="003205DC" w:rsidP="000D28E6">
            <w:r w:rsidRPr="00115E30">
              <w:t>2009/10:CU1 Utgiftsområde 18 Samhällsplanering, bostadsförsörjning, byggande samt konsumentpolitik</w:t>
            </w:r>
          </w:p>
        </w:tc>
        <w:tc>
          <w:tcPr>
            <w:tcW w:w="2508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21 res. (s,v,mp)</w:t>
            </w:r>
          </w:p>
        </w:tc>
      </w:tr>
    </w:tbl>
    <w:p w:rsidR="003205DC" w:rsidRPr="00115E30" w:rsidRDefault="003205DC" w:rsidP="003675A0">
      <w:pPr>
        <w:pStyle w:val="Blankrad"/>
      </w:pPr>
      <w:bookmarkStart w:id="6" w:name="StartText"/>
      <w:bookmarkEnd w:id="6"/>
      <w:r w:rsidRPr="00115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05DC" w:rsidRPr="00115E30" w:rsidTr="000D28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05DC" w:rsidRPr="00115E30" w:rsidRDefault="003205DC" w:rsidP="000D28E6">
            <w:pPr>
              <w:pStyle w:val="HuvudrubrikFlisteNr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HuvudrubrikEnsam"/>
            </w:pPr>
            <w:r w:rsidRPr="00115E30">
              <w:t xml:space="preserve">Ärenden för avgörande </w:t>
            </w:r>
            <w:r w:rsidRPr="00115E30">
              <w:br/>
              <w:t>onsdagen den 16 december kl. 09.00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HuvudrubrikKolumn3"/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rende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Underrubrik"/>
            </w:pPr>
            <w:r w:rsidRPr="00115E30">
              <w:t>Tidigare slutdebatterade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rende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rende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renderubrik"/>
            </w:pPr>
            <w:r w:rsidRPr="00115E30">
              <w:t>Kulturutskottets betänkande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rende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2009/10:KrU5 Tid för kultur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36 res. (s,v,mp)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renderubrik"/>
            </w:pPr>
          </w:p>
        </w:tc>
        <w:tc>
          <w:tcPr>
            <w:tcW w:w="6237" w:type="dxa"/>
          </w:tcPr>
          <w:p w:rsidR="003205DC" w:rsidRPr="00115E30" w:rsidRDefault="003205DC" w:rsidP="000D28E6">
            <w:pPr>
              <w:pStyle w:val="renderubrik"/>
            </w:pPr>
            <w:r w:rsidRPr="00115E30">
              <w:t>Näringsutskottets betänkanden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pStyle w:val="renderubrik"/>
              <w:rPr>
                <w:spacing w:val="-4"/>
              </w:rPr>
            </w:pP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2009/10:NU1 Utgiftsområde 24 Näringsliv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5 res. (s,v,mp)</w:t>
            </w:r>
          </w:p>
        </w:tc>
      </w:tr>
      <w:tr w:rsidR="003205DC" w:rsidRPr="00115E30" w:rsidTr="000D2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05DC" w:rsidRPr="00115E30" w:rsidRDefault="003205DC" w:rsidP="000D28E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205DC" w:rsidRPr="00115E30" w:rsidRDefault="003205DC" w:rsidP="000D28E6">
            <w:r w:rsidRPr="00115E30">
              <w:t>2009/10:NU3 Utgiftsområde 21 Energi</w:t>
            </w:r>
          </w:p>
        </w:tc>
        <w:tc>
          <w:tcPr>
            <w:tcW w:w="2481" w:type="dxa"/>
          </w:tcPr>
          <w:p w:rsidR="003205DC" w:rsidRPr="00115E30" w:rsidRDefault="003205DC" w:rsidP="000D28E6">
            <w:pPr>
              <w:rPr>
                <w:spacing w:val="-4"/>
              </w:rPr>
            </w:pPr>
            <w:r w:rsidRPr="00115E30">
              <w:rPr>
                <w:spacing w:val="-4"/>
              </w:rPr>
              <w:t>6 res. (s,v,mp)</w:t>
            </w:r>
          </w:p>
        </w:tc>
      </w:tr>
    </w:tbl>
    <w:p w:rsidR="003205DC" w:rsidRPr="00115E30" w:rsidRDefault="003205DC" w:rsidP="003675A0">
      <w:pPr>
        <w:pStyle w:val="Blankrad"/>
      </w:pPr>
      <w:r w:rsidRPr="00115E30">
        <w:t>     </w:t>
      </w:r>
    </w:p>
    <w:p w:rsidR="00F675FD" w:rsidRPr="00115E30" w:rsidRDefault="003205DC" w:rsidP="003675A0">
      <w:pPr>
        <w:pStyle w:val="Blankrad"/>
      </w:pPr>
      <w:bookmarkStart w:id="7" w:name="Start"/>
      <w:bookmarkEnd w:id="7"/>
      <w:r w:rsidRPr="00115E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15E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15E3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15E30" w:rsidRDefault="006E04A4" w:rsidP="00D016E9">
            <w:pPr>
              <w:pStyle w:val="StreckMitten"/>
            </w:pPr>
            <w:r w:rsidRPr="00115E30">
              <w:tab/>
            </w:r>
            <w:r w:rsidRPr="00115E30">
              <w:tab/>
            </w:r>
          </w:p>
        </w:tc>
      </w:tr>
    </w:tbl>
    <w:p w:rsidR="006E04A4" w:rsidRPr="00115E30" w:rsidRDefault="006E04A4" w:rsidP="003675A0">
      <w:pPr>
        <w:pStyle w:val="Blankrad"/>
      </w:pPr>
    </w:p>
    <w:sectPr w:rsidR="006E04A4" w:rsidRPr="00115E3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8E6" w:rsidRPr="00115E30" w:rsidRDefault="000D28E6">
      <w:r w:rsidRPr="00115E30">
        <w:separator/>
      </w:r>
    </w:p>
  </w:endnote>
  <w:endnote w:type="continuationSeparator" w:id="0">
    <w:p w:rsidR="000D28E6" w:rsidRPr="00115E30" w:rsidRDefault="000D28E6">
      <w:r w:rsidRPr="00115E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BB" w:rsidRPr="00115E30" w:rsidRDefault="006140BB">
    <w:pPr>
      <w:pStyle w:val="Sidhuvud"/>
      <w:jc w:val="center"/>
    </w:pPr>
    <w:r w:rsidRPr="00115E30">
      <w:fldChar w:fldCharType="begin" w:fldLock="1"/>
    </w:r>
    <w:r w:rsidRPr="00115E30">
      <w:instrText xml:space="preserve"> PAGE </w:instrText>
    </w:r>
    <w:r w:rsidRPr="00115E30">
      <w:fldChar w:fldCharType="separate"/>
    </w:r>
    <w:r w:rsidR="00B91368" w:rsidRPr="00115E30">
      <w:t>2</w:t>
    </w:r>
    <w:r w:rsidRPr="00115E30">
      <w:fldChar w:fldCharType="end"/>
    </w:r>
    <w:r w:rsidRPr="00115E30">
      <w:t xml:space="preserve"> (</w:t>
    </w:r>
    <w:r w:rsidRPr="00115E30">
      <w:fldChar w:fldCharType="begin" w:fldLock="1"/>
    </w:r>
    <w:r w:rsidRPr="00115E30">
      <w:instrText xml:space="preserve"> NUMPAGES </w:instrText>
    </w:r>
    <w:r w:rsidRPr="00115E30">
      <w:fldChar w:fldCharType="separate"/>
    </w:r>
    <w:r w:rsidR="00B91368" w:rsidRPr="00115E30">
      <w:t>3</w:t>
    </w:r>
    <w:r w:rsidRPr="00115E30">
      <w:fldChar w:fldCharType="end"/>
    </w:r>
    <w:r w:rsidRPr="00115E30">
      <w:t>)</w:t>
    </w:r>
  </w:p>
  <w:p w:rsidR="006140BB" w:rsidRPr="00115E30" w:rsidRDefault="006140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BB" w:rsidRPr="00115E30" w:rsidRDefault="006140BB">
    <w:pPr>
      <w:pStyle w:val="Sidhuvud"/>
      <w:jc w:val="center"/>
    </w:pPr>
    <w:r w:rsidRPr="00115E30">
      <w:fldChar w:fldCharType="begin" w:fldLock="1"/>
    </w:r>
    <w:r w:rsidRPr="00115E30">
      <w:instrText xml:space="preserve"> PAGE </w:instrText>
    </w:r>
    <w:r w:rsidRPr="00115E30">
      <w:fldChar w:fldCharType="separate"/>
    </w:r>
    <w:r w:rsidR="000D28E6" w:rsidRPr="00115E30">
      <w:t>1</w:t>
    </w:r>
    <w:r w:rsidRPr="00115E30">
      <w:fldChar w:fldCharType="end"/>
    </w:r>
    <w:r w:rsidRPr="00115E30">
      <w:t xml:space="preserve"> (</w:t>
    </w:r>
    <w:r w:rsidRPr="00115E30">
      <w:fldChar w:fldCharType="begin" w:fldLock="1"/>
    </w:r>
    <w:r w:rsidRPr="00115E30">
      <w:instrText xml:space="preserve"> NUMPAGES </w:instrText>
    </w:r>
    <w:r w:rsidRPr="00115E30">
      <w:fldChar w:fldCharType="separate"/>
    </w:r>
    <w:r w:rsidR="00052698" w:rsidRPr="00115E30">
      <w:t>3</w:t>
    </w:r>
    <w:r w:rsidRPr="00115E30">
      <w:fldChar w:fldCharType="end"/>
    </w:r>
    <w:r w:rsidRPr="00115E30">
      <w:t>)</w:t>
    </w:r>
  </w:p>
  <w:p w:rsidR="006140BB" w:rsidRPr="00115E30" w:rsidRDefault="006140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8E6" w:rsidRPr="00115E30" w:rsidRDefault="000D28E6">
      <w:r w:rsidRPr="00115E30">
        <w:separator/>
      </w:r>
    </w:p>
  </w:footnote>
  <w:footnote w:type="continuationSeparator" w:id="0">
    <w:p w:rsidR="000D28E6" w:rsidRPr="00115E30" w:rsidRDefault="000D28E6">
      <w:r w:rsidRPr="00115E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BB" w:rsidRPr="00115E30" w:rsidRDefault="006140BB">
    <w:pPr>
      <w:pStyle w:val="Sidhuvud"/>
      <w:tabs>
        <w:tab w:val="clear" w:pos="4536"/>
      </w:tabs>
    </w:pPr>
    <w:r w:rsidRPr="00115E30">
      <w:fldChar w:fldCharType="begin" w:fldLock="1"/>
    </w:r>
    <w:r w:rsidRPr="00115E30">
      <w:instrText xml:space="preserve"> DOCPROPERTY "DocumentDate" </w:instrText>
    </w:r>
    <w:r w:rsidRPr="00115E30">
      <w:fldChar w:fldCharType="separate"/>
    </w:r>
    <w:r w:rsidR="00052698" w:rsidRPr="00115E30">
      <w:t>Tisdagen den 15 december 2009</w:t>
    </w:r>
    <w:r w:rsidRPr="00115E30">
      <w:fldChar w:fldCharType="end"/>
    </w:r>
    <w:r w:rsidRPr="00115E30">
      <w:tab/>
    </w:r>
  </w:p>
  <w:p w:rsidR="006140BB" w:rsidRPr="00115E30" w:rsidRDefault="006140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15E30">
      <w:rPr>
        <w:sz w:val="12"/>
      </w:rPr>
      <w:tab/>
    </w:r>
  </w:p>
  <w:p w:rsidR="006140BB" w:rsidRPr="00115E30" w:rsidRDefault="006140BB"/>
  <w:p w:rsidR="006140BB" w:rsidRPr="00115E30" w:rsidRDefault="006140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0BB" w:rsidRPr="00115E30" w:rsidRDefault="00115E3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15E3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0BB" w:rsidRPr="00115E30" w:rsidRDefault="006140BB">
    <w:pPr>
      <w:pStyle w:val="Dokumentrubrik"/>
      <w:spacing w:after="360"/>
    </w:pPr>
    <w:r w:rsidRPr="00115E30">
      <w:t>Föredragningslista</w:t>
    </w:r>
  </w:p>
  <w:p w:rsidR="006140BB" w:rsidRPr="00115E30" w:rsidRDefault="006140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15060177">
    <w:abstractNumId w:val="5"/>
  </w:num>
  <w:num w:numId="2" w16cid:durableId="1411538315">
    <w:abstractNumId w:val="2"/>
  </w:num>
  <w:num w:numId="3" w16cid:durableId="1747916894">
    <w:abstractNumId w:val="4"/>
  </w:num>
  <w:num w:numId="4" w16cid:durableId="308871583">
    <w:abstractNumId w:val="1"/>
  </w:num>
  <w:num w:numId="5" w16cid:durableId="1611931466">
    <w:abstractNumId w:val="0"/>
  </w:num>
  <w:num w:numId="6" w16cid:durableId="368192302">
    <w:abstractNumId w:val="3"/>
  </w:num>
  <w:num w:numId="7" w16cid:durableId="1341159578">
    <w:abstractNumId w:val="3"/>
  </w:num>
  <w:num w:numId="8" w16cid:durableId="6949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C379B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698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0504"/>
    <w:rsid w:val="000C49EC"/>
    <w:rsid w:val="000C5504"/>
    <w:rsid w:val="000C5B8C"/>
    <w:rsid w:val="000C6C04"/>
    <w:rsid w:val="000D0D53"/>
    <w:rsid w:val="000D28E6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5E30"/>
    <w:rsid w:val="0012112E"/>
    <w:rsid w:val="00130979"/>
    <w:rsid w:val="00135D30"/>
    <w:rsid w:val="00143D28"/>
    <w:rsid w:val="0014485D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0A3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379B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05DC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2B35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4202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40BB"/>
    <w:rsid w:val="0061541F"/>
    <w:rsid w:val="006204A3"/>
    <w:rsid w:val="006320E4"/>
    <w:rsid w:val="00634CAC"/>
    <w:rsid w:val="006359D0"/>
    <w:rsid w:val="0064033E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75FF"/>
    <w:rsid w:val="00796C1C"/>
    <w:rsid w:val="00797ED8"/>
    <w:rsid w:val="007A090E"/>
    <w:rsid w:val="007A0BC5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47C0D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169A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C01C4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52A1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4158"/>
    <w:rsid w:val="00AB538F"/>
    <w:rsid w:val="00AB7B2A"/>
    <w:rsid w:val="00AC0E93"/>
    <w:rsid w:val="00AC1522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0E0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1368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472F7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BFA"/>
    <w:rsid w:val="00DB3C3E"/>
    <w:rsid w:val="00DB414F"/>
    <w:rsid w:val="00DB5953"/>
    <w:rsid w:val="00DB6D32"/>
    <w:rsid w:val="00DC0821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1DF3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675FD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CF138E-5849-401C-9BED-CE3BD0F4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C082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487</Words>
  <Characters>3234</Characters>
  <Application>Microsoft Office Word</Application>
  <DocSecurity>4</DocSecurity>
  <Lines>231</Lines>
  <Paragraphs>143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2009/10:50</vt:lpstr>
      <vt:lpstr>Tisdagen den 15 december 2009</vt:lpstr>
    </vt:vector>
  </TitlesOfParts>
  <Company>Riksdagen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2009-12-14T21:10:00Z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december 2009</vt:lpwstr>
  </property>
  <property fmtid="{D5CDD505-2E9C-101B-9397-08002B2CF9AE}" pid="3" name="DocumentNumber">
    <vt:lpwstr>50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2009-12-15</vt:lpwstr>
  </property>
  <property fmtid="{D5CDD505-2E9C-101B-9397-08002B2CF9AE}" pid="7" name="DatumAvgörande">
    <vt:lpwstr>2009-12-15</vt:lpwstr>
  </property>
</Properties>
</file>