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FB4" w:rsidRPr="00C92FB4" w:rsidRDefault="00C92FB4">
      <w:pPr>
        <w:pStyle w:val="Frslagsrubrik"/>
      </w:pPr>
      <w:r w:rsidRPr="00C92FB4">
        <w:t>Förslag till riksdagsbeslut</w:t>
      </w:r>
    </w:p>
    <w:p w:rsidR="00C92FB4" w:rsidRPr="00C92FB4" w:rsidRDefault="00C92FB4">
      <w:pPr>
        <w:pStyle w:val="Hemstlatt"/>
      </w:pPr>
      <w:r w:rsidRPr="00C92FB4">
        <w:t>Riksdagen tillkännager för regeringen som sin mening vad som anförs i motionen om föräldraförsäkringen.</w:t>
      </w:r>
    </w:p>
    <w:p w:rsidR="00C92FB4" w:rsidRPr="00C92FB4" w:rsidRDefault="00C92FB4">
      <w:pPr>
        <w:pStyle w:val="Rubrik1"/>
      </w:pPr>
      <w:r w:rsidRPr="00C92FB4">
        <w:t>Motivering</w:t>
      </w:r>
    </w:p>
    <w:p w:rsidR="00C92FB4" w:rsidRPr="00C92FB4" w:rsidRDefault="00C92FB4">
      <w:r w:rsidRPr="00C92FB4">
        <w:t>På sikt måste en individualiserad föräldraförsäkring vara målet för att en rättvis fördelning av föräldradagarna ger barnen lika stor tillgång till båda föräldrarna. En individualiserad försäkring är en förutsättning för en mer jämställd arbetsmarknad och påverkar jämställdheten som helhet.</w:t>
      </w:r>
    </w:p>
    <w:p w:rsidR="00C92FB4" w:rsidRPr="00C92FB4" w:rsidRDefault="00C92FB4">
      <w:pPr>
        <w:pStyle w:val="Normaltindrag"/>
      </w:pPr>
      <w:r w:rsidRPr="00C92FB4">
        <w:t>Därför ser vi att ett första delmål mot en helt individualiserad föräldrafö</w:t>
      </w:r>
      <w:r w:rsidRPr="00C92FB4">
        <w:t>r</w:t>
      </w:r>
      <w:r w:rsidRPr="00C92FB4">
        <w:t>säkring är en delning i tre lika delar. En tredjedel för vardera vårdnadshavaren och en tredjedel som båda har möjlighet att ta ut.</w:t>
      </w:r>
    </w:p>
    <w:p w:rsidR="00C92FB4" w:rsidRPr="00C92FB4" w:rsidRDefault="00C92FB4">
      <w:pPr>
        <w:pStyle w:val="Normaltindrag"/>
      </w:pPr>
      <w:r w:rsidRPr="00C92FB4">
        <w:t xml:space="preserve"> Föräldraförsäkringen finns till för att barnen ska få en trygg start i livet och kunna få en nära relation till båda föräldrarna. Den ska också göra det möjligt för både mammor och pappor att kombinera arbete med familjea</w:t>
      </w:r>
      <w:r w:rsidRPr="00C92FB4">
        <w:t>n</w:t>
      </w:r>
      <w:r w:rsidRPr="00C92FB4">
        <w:t>svar.</w:t>
      </w:r>
    </w:p>
    <w:p w:rsidR="00C92FB4" w:rsidRPr="00C92FB4" w:rsidRDefault="00C92FB4">
      <w:pPr>
        <w:pStyle w:val="Normaltindrag"/>
      </w:pPr>
      <w:r w:rsidRPr="00C92FB4">
        <w:t>Föräldraförsäkringen i Sverige är väl utbyggd och betalas ut i 480 dagar. På papperet är den individuell, men den ene föräldern kan överlåta alla sina föräldradagar utom 60 stycken till den andre föräldern.</w:t>
      </w:r>
    </w:p>
    <w:p w:rsidR="00C92FB4" w:rsidRPr="00C92FB4" w:rsidRDefault="00C92FB4">
      <w:pPr>
        <w:pStyle w:val="Normaltindrag"/>
      </w:pPr>
      <w:r w:rsidRPr="00C92FB4">
        <w:t xml:space="preserve">I dag tar mammor ut nästan 80 procent av alla föräldradagar. Det påverkar hela familjen. Pappor får sämre relation till sina barn. Barn får svagare band till sina pappor och kvinnor får sämre möjligheter på arbetsmarknaden. </w:t>
      </w:r>
    </w:p>
    <w:p w:rsidR="00C92FB4" w:rsidRPr="00C92FB4" w:rsidRDefault="00C92FB4">
      <w:pPr>
        <w:pStyle w:val="Normaltindrag"/>
      </w:pPr>
      <w:r w:rsidRPr="00C92FB4">
        <w:t>Föräldraförsäkringen är någonting samhället har beslutat om gemensamt och betalar för gemensamt. Vi har därför ett gemensamt ansvar för dess ko</w:t>
      </w:r>
      <w:r w:rsidRPr="00C92FB4">
        <w:t>n</w:t>
      </w:r>
      <w:r w:rsidRPr="00C92FB4">
        <w:t>sekvenser. När vi märker att systemet leder till ojämställdhet måste vi reag</w:t>
      </w:r>
      <w:r w:rsidRPr="00C92FB4">
        <w:t>e</w:t>
      </w:r>
      <w:r w:rsidRPr="00C92FB4">
        <w:t xml:space="preserve">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2FB4">
        <w:trPr>
          <w:cantSplit/>
        </w:trPr>
        <w:tc>
          <w:tcPr>
            <w:tcW w:w="3046" w:type="dxa"/>
          </w:tcPr>
          <w:p w:rsidR="00C92FB4" w:rsidRPr="00C92FB4" w:rsidRDefault="00C92FB4">
            <w:pPr>
              <w:pStyle w:val="UnderskriftDatum"/>
              <w:spacing w:before="240"/>
            </w:pPr>
            <w:r w:rsidRPr="00C92FB4">
              <w:lastRenderedPageBreak/>
              <w:t>Stockholm den 25 oktober 2010</w:t>
            </w:r>
          </w:p>
        </w:tc>
        <w:tc>
          <w:tcPr>
            <w:tcW w:w="3047" w:type="dxa"/>
          </w:tcPr>
          <w:p w:rsidR="00C92FB4" w:rsidRPr="00C92FB4" w:rsidRDefault="00C92FB4">
            <w:pPr>
              <w:pStyle w:val="Underskrifter"/>
              <w:spacing w:before="240"/>
            </w:pPr>
          </w:p>
        </w:tc>
      </w:tr>
      <w:tr w:rsidR="00000000" w:rsidRPr="00C92FB4">
        <w:trPr>
          <w:cantSplit/>
        </w:trPr>
        <w:tc>
          <w:tcPr>
            <w:tcW w:w="3046" w:type="dxa"/>
          </w:tcPr>
          <w:p w:rsidR="00C92FB4" w:rsidRPr="00C92FB4" w:rsidRDefault="00C92FB4">
            <w:pPr>
              <w:pStyle w:val="Underskrifter"/>
            </w:pPr>
            <w:r w:rsidRPr="00C92FB4">
              <w:t>Carina Ohlsson (S)</w:t>
            </w:r>
          </w:p>
        </w:tc>
        <w:tc>
          <w:tcPr>
            <w:tcW w:w="3046" w:type="dxa"/>
          </w:tcPr>
          <w:p w:rsidR="00C92FB4" w:rsidRPr="00C92FB4" w:rsidRDefault="00C92FB4">
            <w:pPr>
              <w:pStyle w:val="Underskrifter"/>
            </w:pPr>
          </w:p>
        </w:tc>
      </w:tr>
      <w:tr w:rsidR="00000000" w:rsidRPr="00C92FB4">
        <w:trPr>
          <w:cantSplit/>
        </w:trPr>
        <w:tc>
          <w:tcPr>
            <w:tcW w:w="3046" w:type="dxa"/>
          </w:tcPr>
          <w:p w:rsidR="00C92FB4" w:rsidRPr="00C92FB4" w:rsidRDefault="00C92FB4">
            <w:pPr>
              <w:pStyle w:val="Underskrifter"/>
            </w:pPr>
            <w:r w:rsidRPr="00C92FB4">
              <w:t>Carina Hägg (S)</w:t>
            </w:r>
          </w:p>
        </w:tc>
        <w:tc>
          <w:tcPr>
            <w:tcW w:w="3046" w:type="dxa"/>
          </w:tcPr>
          <w:p w:rsidR="00C92FB4" w:rsidRPr="00C92FB4" w:rsidRDefault="00C92FB4">
            <w:pPr>
              <w:pStyle w:val="Underskrifter"/>
            </w:pPr>
            <w:r w:rsidRPr="00C92FB4">
              <w:t>Monica Green (S)</w:t>
            </w:r>
          </w:p>
        </w:tc>
      </w:tr>
      <w:tr w:rsidR="00000000" w:rsidRPr="00C92FB4">
        <w:trPr>
          <w:cantSplit/>
        </w:trPr>
        <w:tc>
          <w:tcPr>
            <w:tcW w:w="3046" w:type="dxa"/>
          </w:tcPr>
          <w:p w:rsidR="00C92FB4" w:rsidRPr="00C92FB4" w:rsidRDefault="00C92FB4">
            <w:pPr>
              <w:pStyle w:val="Underskrifter"/>
            </w:pPr>
            <w:r w:rsidRPr="00C92FB4">
              <w:t>Hillevi Larsson (S)</w:t>
            </w:r>
          </w:p>
        </w:tc>
        <w:tc>
          <w:tcPr>
            <w:tcW w:w="3046" w:type="dxa"/>
          </w:tcPr>
          <w:p w:rsidR="00C92FB4" w:rsidRPr="00C92FB4" w:rsidRDefault="00C92FB4">
            <w:pPr>
              <w:pStyle w:val="Underskrifter"/>
            </w:pPr>
          </w:p>
        </w:tc>
      </w:tr>
    </w:tbl>
    <w:p w:rsidR="00C92FB4" w:rsidRPr="00C92FB4" w:rsidRDefault="00C92FB4">
      <w:pPr>
        <w:pStyle w:val="Normaltindrag"/>
      </w:pPr>
    </w:p>
    <w:sectPr w:rsidR="00000000" w:rsidRPr="00C92F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FB4" w:rsidRPr="00C92FB4" w:rsidRDefault="00C92FB4">
      <w:r w:rsidRPr="00C92FB4">
        <w:separator/>
      </w:r>
    </w:p>
  </w:endnote>
  <w:endnote w:type="continuationSeparator" w:id="0">
    <w:p w:rsidR="00C92FB4" w:rsidRPr="00C92FB4" w:rsidRDefault="00C92FB4">
      <w:r w:rsidRPr="00C92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FB4" w:rsidRPr="00C92FB4" w:rsidRDefault="00C92FB4">
    <w:pPr>
      <w:pStyle w:val="Sidfot"/>
    </w:pPr>
    <w:r w:rsidRPr="00C92F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404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B4" w:rsidRDefault="00C92F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FB4" w:rsidRDefault="00C92F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FB4" w:rsidRPr="00C92FB4" w:rsidRDefault="00C92FB4">
    <w:pPr>
      <w:pStyle w:val="Sidfot"/>
    </w:pPr>
    <w:r w:rsidRPr="00C92F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292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B4" w:rsidRDefault="00C92F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FB4" w:rsidRDefault="00C92F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FB4" w:rsidRPr="00C92FB4" w:rsidRDefault="00C92FB4">
    <w:pPr>
      <w:pStyle w:val="Sidfot"/>
    </w:pPr>
    <w:r w:rsidRPr="00C92F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271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B4" w:rsidRDefault="00C92F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FB4" w:rsidRDefault="00C92F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FB4" w:rsidRPr="00C92FB4" w:rsidRDefault="00C92FB4">
      <w:r w:rsidRPr="00C92FB4">
        <w:separator/>
      </w:r>
    </w:p>
  </w:footnote>
  <w:footnote w:type="continuationSeparator" w:id="0">
    <w:p w:rsidR="00C92FB4" w:rsidRPr="00C92FB4" w:rsidRDefault="00C92FB4">
      <w:r w:rsidRPr="00C92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FB4" w:rsidRPr="00C92FB4" w:rsidRDefault="00C92FB4">
    <w:pPr>
      <w:pStyle w:val="Sidhuvud"/>
    </w:pPr>
    <w:r w:rsidRPr="00C92F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491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B4" w:rsidRDefault="00C92F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FB4" w:rsidRDefault="00C92F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FB4" w:rsidRPr="00C92FB4" w:rsidRDefault="00C92FB4">
    <w:pPr>
      <w:pStyle w:val="Sidhuvud"/>
    </w:pPr>
    <w:r w:rsidRPr="00C92F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546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B4" w:rsidRDefault="00C92F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FB4" w:rsidRDefault="00C92F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FB4" w:rsidRPr="00C92FB4" w:rsidRDefault="00C92FB4">
    <w:pPr>
      <w:pStyle w:val="FSHNormal"/>
      <w:tabs>
        <w:tab w:val="right" w:pos="5840"/>
      </w:tabs>
    </w:pPr>
    <w:r w:rsidRPr="00C92FB4">
      <w:br/>
    </w:r>
    <w:r w:rsidRPr="00C92FB4">
      <w:fldChar w:fldCharType="begin" w:fldLock="1"/>
    </w:r>
    <w:r w:rsidRPr="00C92FB4">
      <w:instrText xml:space="preserve"> DOCPROPERTY</w:instrText>
    </w:r>
    <w:r w:rsidRPr="00C92FB4">
      <w:rPr>
        <w:sz w:val="18"/>
      </w:rPr>
      <w:instrText xml:space="preserve"> "YearUser" *\charformat </w:instrText>
    </w:r>
    <w:r w:rsidRPr="00C92FB4">
      <w:fldChar w:fldCharType="separate"/>
    </w:r>
    <w:r w:rsidRPr="00C92FB4">
      <w:t>2010/11</w:t>
    </w:r>
    <w:r w:rsidRPr="00C92FB4">
      <w:fldChar w:fldCharType="end"/>
    </w:r>
    <w:r w:rsidRPr="00C92FB4">
      <w:t xml:space="preserve"> </w:t>
    </w:r>
    <w:r w:rsidRPr="00C92FB4">
      <w:tab/>
      <w:t xml:space="preserve">mnr: </w:t>
    </w:r>
    <w:r w:rsidRPr="00C92FB4">
      <w:fldChar w:fldCharType="begin" w:fldLock="1"/>
    </w:r>
    <w:r w:rsidRPr="00C92FB4">
      <w:instrText xml:space="preserve"> DOCPROPERTY</w:instrText>
    </w:r>
    <w:r w:rsidRPr="00C92FB4">
      <w:rPr>
        <w:sz w:val="18"/>
      </w:rPr>
      <w:instrText xml:space="preserve"> "Motionsnummer" *\charformat </w:instrText>
    </w:r>
    <w:r w:rsidRPr="00C92FB4">
      <w:fldChar w:fldCharType="separate"/>
    </w:r>
    <w:r w:rsidRPr="00C92FB4">
      <w:t>Sf321</w:t>
    </w:r>
    <w:r w:rsidRPr="00C92FB4">
      <w:fldChar w:fldCharType="end"/>
    </w:r>
    <w:r w:rsidRPr="00C92FB4">
      <w:br/>
    </w:r>
    <w:r w:rsidRPr="00C92FB4">
      <w:fldChar w:fldCharType="begin" w:fldLock="1"/>
    </w:r>
    <w:r w:rsidRPr="00C92FB4">
      <w:instrText xml:space="preserve"> DOCPROPERTY</w:instrText>
    </w:r>
    <w:r w:rsidRPr="00C92FB4">
      <w:rPr>
        <w:sz w:val="18"/>
      </w:rPr>
      <w:instrText xml:space="preserve"> "Samling" *\charformat </w:instrText>
    </w:r>
    <w:r w:rsidRPr="00C92FB4">
      <w:fldChar w:fldCharType="end"/>
    </w:r>
    <w:r w:rsidRPr="00C92FB4">
      <w:tab/>
      <w:t xml:space="preserve">pnr: </w:t>
    </w:r>
    <w:r w:rsidRPr="00C92FB4">
      <w:fldChar w:fldCharType="begin" w:fldLock="1"/>
    </w:r>
    <w:r w:rsidRPr="00C92FB4">
      <w:instrText xml:space="preserve"> DOCPROPERTY</w:instrText>
    </w:r>
    <w:r w:rsidRPr="00C92FB4">
      <w:rPr>
        <w:sz w:val="18"/>
      </w:rPr>
      <w:instrText xml:space="preserve"> "Partinummer" *\charformat </w:instrText>
    </w:r>
    <w:r w:rsidRPr="00C92FB4">
      <w:fldChar w:fldCharType="separate"/>
    </w:r>
    <w:r w:rsidRPr="00C92FB4">
      <w:t>S3052</w:t>
    </w:r>
    <w:r w:rsidRPr="00C92FB4">
      <w:fldChar w:fldCharType="end"/>
    </w:r>
  </w:p>
  <w:p w:rsidR="00C92FB4" w:rsidRPr="00C92FB4" w:rsidRDefault="00C92FB4">
    <w:pPr>
      <w:pStyle w:val="FSHRub1"/>
    </w:pPr>
    <w:r w:rsidRPr="00C92FB4">
      <w:t>Motion till riksdagen</w:t>
    </w:r>
    <w:r w:rsidRPr="00C92FB4">
      <w:br/>
    </w:r>
    <w:r w:rsidRPr="00C92FB4">
      <w:fldChar w:fldCharType="begin" w:fldLock="1"/>
    </w:r>
    <w:r w:rsidRPr="00C92FB4">
      <w:instrText xml:space="preserve"> DOCPROPERTY "YearUser" *\charformat </w:instrText>
    </w:r>
    <w:r w:rsidRPr="00C92FB4">
      <w:fldChar w:fldCharType="separate"/>
    </w:r>
    <w:r w:rsidRPr="00C92FB4">
      <w:t>2010/11</w:t>
    </w:r>
    <w:r w:rsidRPr="00C92FB4">
      <w:fldChar w:fldCharType="end"/>
    </w:r>
    <w:r w:rsidRPr="00C92FB4">
      <w:t>:</w:t>
    </w:r>
    <w:r w:rsidRPr="00C92FB4">
      <w:fldChar w:fldCharType="begin" w:fldLock="1"/>
    </w:r>
    <w:r w:rsidRPr="00C92FB4">
      <w:instrText xml:space="preserve"> DOCPROPERTY "Motionsnummer" *\charformat </w:instrText>
    </w:r>
    <w:r w:rsidRPr="00C92FB4">
      <w:fldChar w:fldCharType="separate"/>
    </w:r>
    <w:r w:rsidRPr="00C92FB4">
      <w:t>Sf321</w:t>
    </w:r>
    <w:r w:rsidRPr="00C92FB4">
      <w:fldChar w:fldCharType="end"/>
    </w:r>
  </w:p>
  <w:p w:rsidR="00C92FB4" w:rsidRPr="00C92FB4" w:rsidRDefault="00C92FB4">
    <w:pPr>
      <w:pStyle w:val="FSHNormalS5"/>
    </w:pPr>
    <w:r w:rsidRPr="00C92FB4">
      <w:fldChar w:fldCharType="begin" w:fldLock="1"/>
    </w:r>
    <w:r w:rsidRPr="00C92FB4">
      <w:instrText xml:space="preserve"> DOCPROPERTY "MotionarText" *\charformat </w:instrText>
    </w:r>
    <w:r w:rsidRPr="00C92FB4">
      <w:fldChar w:fldCharType="separate"/>
    </w:r>
    <w:r w:rsidRPr="00C92FB4">
      <w:t>av Carina Ohlsson m.fl. (S)</w:t>
    </w:r>
    <w:r w:rsidRPr="00C92FB4">
      <w:fldChar w:fldCharType="end"/>
    </w:r>
    <w:r w:rsidRPr="00C92FB4">
      <w:br/>
    </w:r>
    <w:r w:rsidRPr="00C92FB4">
      <w:fldChar w:fldCharType="begin" w:fldLock="1"/>
    </w:r>
    <w:r w:rsidRPr="00C92FB4">
      <w:instrText xml:space="preserve"> DOCPROPERTY "SvarFrasKort" *\charformat </w:instrText>
    </w:r>
    <w:r w:rsidRPr="00C92FB4">
      <w:fldChar w:fldCharType="end"/>
    </w:r>
  </w:p>
  <w:p w:rsidR="00C92FB4" w:rsidRPr="00C92FB4" w:rsidRDefault="00C92FB4">
    <w:pPr>
      <w:pStyle w:val="FSHTitel"/>
    </w:pPr>
    <w:r w:rsidRPr="00C92FB4">
      <w:fldChar w:fldCharType="begin" w:fldLock="1"/>
    </w:r>
    <w:r w:rsidRPr="00C92FB4">
      <w:instrText xml:space="preserve"> DOCPROPERTY</w:instrText>
    </w:r>
    <w:r w:rsidRPr="00C92FB4">
      <w:rPr>
        <w:sz w:val="18"/>
      </w:rPr>
      <w:instrText xml:space="preserve"> "RubrikSvar" *\charformat </w:instrText>
    </w:r>
    <w:r w:rsidRPr="00C92FB4">
      <w:fldChar w:fldCharType="separate"/>
    </w:r>
    <w:r w:rsidRPr="00C92FB4">
      <w:t>Föräldraförsäkringen</w:t>
    </w:r>
    <w:r w:rsidRPr="00C92FB4">
      <w:fldChar w:fldCharType="end"/>
    </w:r>
  </w:p>
  <w:p w:rsidR="00C92FB4" w:rsidRPr="00C92FB4" w:rsidRDefault="00C92FB4">
    <w:pPr>
      <w:pStyle w:val="Normal00"/>
    </w:pPr>
  </w:p>
  <w:p w:rsidR="00C92FB4" w:rsidRPr="00C92FB4" w:rsidRDefault="00C92F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5986865">
    <w:abstractNumId w:val="3"/>
  </w:num>
  <w:num w:numId="2" w16cid:durableId="678235840">
    <w:abstractNumId w:val="2"/>
  </w:num>
  <w:num w:numId="3" w16cid:durableId="2098744730">
    <w:abstractNumId w:val="1"/>
  </w:num>
  <w:num w:numId="4" w16cid:durableId="1692492656">
    <w:abstractNumId w:val="0"/>
  </w:num>
  <w:num w:numId="5" w16cid:durableId="32074060">
    <w:abstractNumId w:val="7"/>
  </w:num>
  <w:num w:numId="6" w16cid:durableId="1425033622">
    <w:abstractNumId w:val="6"/>
  </w:num>
  <w:num w:numId="7" w16cid:durableId="1064139215">
    <w:abstractNumId w:val="5"/>
  </w:num>
  <w:num w:numId="8" w16cid:durableId="1594122141">
    <w:abstractNumId w:val="4"/>
  </w:num>
  <w:num w:numId="9" w16cid:durableId="1740789156">
    <w:abstractNumId w:val="8"/>
  </w:num>
  <w:num w:numId="10" w16cid:durableId="712845828">
    <w:abstractNumId w:val="9"/>
  </w:num>
  <w:num w:numId="11" w16cid:durableId="326057670">
    <w:abstractNumId w:val="10"/>
  </w:num>
  <w:num w:numId="12" w16cid:durableId="2146584258">
    <w:abstractNumId w:val="13"/>
  </w:num>
  <w:num w:numId="13" w16cid:durableId="997153128">
    <w:abstractNumId w:val="15"/>
  </w:num>
  <w:num w:numId="14" w16cid:durableId="1164202684">
    <w:abstractNumId w:val="16"/>
  </w:num>
  <w:num w:numId="15" w16cid:durableId="797796519">
    <w:abstractNumId w:val="11"/>
  </w:num>
  <w:num w:numId="16" w16cid:durableId="639850206">
    <w:abstractNumId w:val="18"/>
  </w:num>
  <w:num w:numId="17" w16cid:durableId="996421783">
    <w:abstractNumId w:val="17"/>
  </w:num>
  <w:num w:numId="18" w16cid:durableId="1008992744">
    <w:abstractNumId w:val="14"/>
  </w:num>
  <w:num w:numId="19" w16cid:durableId="1467042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3"/>
    <w:docVar w:name="PersonGUIDs" w:val="{0B4B3970-BBD9-4A71-B6C2-8655225545FF},{39D62049-33A8-4B42-A320-9C90309F2B1C},{8EEB4B84-FF04-442A-9A21-DFB9FCCFE1B6},{CFFF80BD-BBB8-47EC-A839-C0631728A435}"/>
  </w:docVars>
  <w:rsids>
    <w:rsidRoot w:val="00544874"/>
    <w:rsid w:val="00544874"/>
    <w:rsid w:val="00C92F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4A4AE2-46D8-4564-9D10-CFA2D612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1392</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s3052</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s3052</dc:title>
  <dc:subject>s3052</dc:subject>
  <dc:creator>Riksdagen</dc:creator>
  <cp:keywords>Riksdagen</cp:keywords>
  <dc:description>Versal/gemen i partibeteckning. Gemen i tryck för 0910, versal för 1011 och nyare</dc:description>
  <cp:lastModifiedBy>Lars Brink</cp:lastModifiedBy>
  <cp:revision>2</cp:revision>
  <cp:lastPrinted>2010-12-13T11:23:00Z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(S)\Hägg, Carina (S)\Green, Monica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Hägg (S), Monica Green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20102011000000000115000030520069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20102011000000000115000030520069</vt:lpwstr>
  </property>
  <property fmtid="{D5CDD505-2E9C-101B-9397-08002B2CF9AE}" pid="50" name="nummer">
    <vt:lpwstr>321</vt:lpwstr>
  </property>
  <property fmtid="{D5CDD505-2E9C-101B-9397-08002B2CF9AE}" pid="51" name="utskottsbeteckning">
    <vt:lpwstr>Sf</vt:lpwstr>
  </property>
  <property fmtid="{D5CDD505-2E9C-101B-9397-08002B2CF9AE}" pid="52" name="GlobalUID">
    <vt:lpwstr>{427567B5-5EBE-47C9-9F3E-037795BC4E10}</vt:lpwstr>
  </property>
  <property fmtid="{D5CDD505-2E9C-101B-9397-08002B2CF9AE}" pid="53" name="Överföringar">
    <vt:i4>0</vt:i4>
  </property>
  <property fmtid="{D5CDD505-2E9C-101B-9397-08002B2CF9AE}" pid="54" name="Checksum">
    <vt:lpwstr>*0010095969274*</vt:lpwstr>
  </property>
  <property fmtid="{D5CDD505-2E9C-101B-9397-08002B2CF9AE}" pid="55" name="skuggnummer">
    <vt:lpwstr>1977</vt:lpwstr>
  </property>
  <property fmtid="{D5CDD505-2E9C-101B-9397-08002B2CF9AE}" pid="56" name="urixVersion">
    <vt:lpwstr>4.1.1.7</vt:lpwstr>
  </property>
  <property fmtid="{D5CDD505-2E9C-101B-9397-08002B2CF9AE}" pid="57" name="urixOrigin">
    <vt:lpwstr>101213 12:23:50.640</vt:lpwstr>
  </property>
  <property fmtid="{D5CDD505-2E9C-101B-9397-08002B2CF9AE}" pid="58" name="urixGuid">
    <vt:lpwstr>{BC2CEE0C-B9F8-469B-9371-6C190C15552E}</vt:lpwstr>
  </property>
</Properties>
</file>