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36337" w:rsidRDefault="00096770" w14:paraId="7876D11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98A10167EA24CB48377DB3A1850AF9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538de54-6c28-4b03-91c6-268691edab5e"/>
        <w:id w:val="-1235703427"/>
        <w:lock w:val="sdtLocked"/>
      </w:sdtPr>
      <w:sdtEndPr/>
      <w:sdtContent>
        <w:p w:rsidR="00A90A3D" w:rsidRDefault="0056089C" w14:paraId="71DE32DC" w14:textId="77777777">
          <w:pPr>
            <w:pStyle w:val="Frslagstext"/>
          </w:pPr>
          <w:r>
            <w:t>Riksdagen avslår propositionen.</w:t>
          </w:r>
        </w:p>
      </w:sdtContent>
    </w:sdt>
    <w:sdt>
      <w:sdtPr>
        <w:alias w:val="Yrkande 2"/>
        <w:tag w:val="37c5db6c-d702-4f7f-8e31-2963fefed01f"/>
        <w:id w:val="-1542891225"/>
        <w:lock w:val="sdtLocked"/>
      </w:sdtPr>
      <w:sdtEndPr/>
      <w:sdtContent>
        <w:p w:rsidR="00A90A3D" w:rsidRDefault="0056089C" w14:paraId="38208117" w14:textId="77777777">
          <w:pPr>
            <w:pStyle w:val="Frslagstext"/>
          </w:pPr>
          <w:r>
            <w:t>Riksdagen ställer sig bakom det som anförs i motionen om krav på information om vem som står bakom samt är förmånstagare för alla allmännyttiga lotterier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2A935F1A9F5434D8614761025AD66EF"/>
        </w:placeholder>
        <w:text/>
      </w:sdtPr>
      <w:sdtEndPr/>
      <w:sdtContent>
        <w:p w:rsidRPr="009B062B" w:rsidR="006D79C9" w:rsidP="00333E95" w:rsidRDefault="006D79C9" w14:paraId="79A7C0D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3B28D5" w14:paraId="339E475C" w14:textId="33CF3A13">
      <w:pPr>
        <w:pStyle w:val="Normalutanindragellerluft"/>
      </w:pPr>
      <w:r>
        <w:t>Center</w:t>
      </w:r>
      <w:r w:rsidR="00DA717E">
        <w:t>p</w:t>
      </w:r>
      <w:r>
        <w:t>artiet</w:t>
      </w:r>
      <w:r w:rsidRPr="00BC196B" w:rsidR="00BC196B">
        <w:t xml:space="preserve"> tycker att alla </w:t>
      </w:r>
      <w:r w:rsidR="00CF7558">
        <w:t>allmän</w:t>
      </w:r>
      <w:r w:rsidR="006E4FFE">
        <w:t>nyttiga</w:t>
      </w:r>
      <w:r w:rsidRPr="00BC196B" w:rsidR="00BC196B">
        <w:t xml:space="preserve"> </w:t>
      </w:r>
      <w:r w:rsidR="00CF7558">
        <w:t>lotterier</w:t>
      </w:r>
      <w:r w:rsidRPr="00BC196B" w:rsidR="00BC196B">
        <w:t xml:space="preserve"> ska behandlas lika. Vi ser </w:t>
      </w:r>
      <w:r w:rsidR="00EE64AB">
        <w:t xml:space="preserve">också </w:t>
      </w:r>
      <w:r w:rsidRPr="00BC196B" w:rsidR="00BC196B">
        <w:t>en risk att regeringen i förlä</w:t>
      </w:r>
      <w:r w:rsidR="0056089C">
        <w:t>ng</w:t>
      </w:r>
      <w:r w:rsidRPr="00BC196B" w:rsidR="00BC196B">
        <w:t>ningen kommer</w:t>
      </w:r>
      <w:r w:rsidR="0056089C">
        <w:t xml:space="preserve"> att</w:t>
      </w:r>
      <w:r w:rsidRPr="00BC196B" w:rsidR="00BC196B">
        <w:t xml:space="preserve"> utvidga inskränkningarna till fler organisationer och därmed fortsätta inskränka civilsamhällets finansiering, likt man gjort på andra områden. </w:t>
      </w:r>
      <w:r w:rsidR="00DA717E">
        <w:t xml:space="preserve">Propositionen bör därmed avslås. </w:t>
      </w:r>
    </w:p>
    <w:p w:rsidR="00BB6339" w:rsidP="00096770" w:rsidRDefault="00CF7558" w14:paraId="5A246378" w14:textId="1BFF1528">
      <w:r w:rsidRPr="00CF7558">
        <w:t>Däremot tycker vi att det klart och tydligt ska framgå vilka som står bakom lotteriet och är förmånstagare</w:t>
      </w:r>
      <w:r w:rsidR="001576F1">
        <w:t xml:space="preserve"> av alla allmännyttiga lotterier</w:t>
      </w:r>
      <w:r w:rsidRPr="00CF7558">
        <w:t>, så att det är tydligt vart överskottet går</w:t>
      </w:r>
      <w:r w:rsidR="006E4FFE">
        <w:t xml:space="preserve">. Regeringen bör därmed återkomma till riksdagen med ett sådant förslag. </w:t>
      </w:r>
    </w:p>
    <w:sdt>
      <w:sdtPr>
        <w:alias w:val="CC_Underskrifter"/>
        <w:tag w:val="CC_Underskrifter"/>
        <w:id w:val="583496634"/>
        <w:lock w:val="sdtContentLocked"/>
        <w:placeholder>
          <w:docPart w:val="62C48548FEF947A295FB5FF243F50CE0"/>
        </w:placeholder>
      </w:sdtPr>
      <w:sdtEndPr/>
      <w:sdtContent>
        <w:p w:rsidR="00836337" w:rsidP="00FA344C" w:rsidRDefault="00836337" w14:paraId="599CD52F" w14:textId="77777777"/>
        <w:p w:rsidRPr="008E0FE2" w:rsidR="004801AC" w:rsidP="00FA344C" w:rsidRDefault="00096770" w14:paraId="0D38063A" w14:textId="000B18C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90A3D" w14:paraId="25715013" w14:textId="77777777">
        <w:trPr>
          <w:cantSplit/>
        </w:trPr>
        <w:tc>
          <w:tcPr>
            <w:tcW w:w="50" w:type="pct"/>
            <w:vAlign w:val="bottom"/>
          </w:tcPr>
          <w:p w:rsidR="00A90A3D" w:rsidRDefault="0056089C" w14:paraId="45487A27" w14:textId="77777777">
            <w:pPr>
              <w:pStyle w:val="Underskrifter"/>
              <w:spacing w:after="0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 w:rsidR="00A90A3D" w:rsidRDefault="00A90A3D" w14:paraId="0883055C" w14:textId="77777777">
            <w:pPr>
              <w:pStyle w:val="Underskrifter"/>
              <w:spacing w:after="0"/>
            </w:pPr>
          </w:p>
        </w:tc>
      </w:tr>
      <w:tr w:rsidR="00A90A3D" w14:paraId="727686F8" w14:textId="77777777">
        <w:trPr>
          <w:cantSplit/>
        </w:trPr>
        <w:tc>
          <w:tcPr>
            <w:tcW w:w="50" w:type="pct"/>
            <w:vAlign w:val="bottom"/>
          </w:tcPr>
          <w:p w:rsidR="00A90A3D" w:rsidRDefault="0056089C" w14:paraId="07199E7B" w14:textId="77777777">
            <w:pPr>
              <w:pStyle w:val="Underskrifter"/>
              <w:spacing w:after="0"/>
            </w:pPr>
            <w:r>
              <w:t>Catarina Deremar (C)</w:t>
            </w:r>
          </w:p>
        </w:tc>
        <w:tc>
          <w:tcPr>
            <w:tcW w:w="50" w:type="pct"/>
            <w:vAlign w:val="bottom"/>
          </w:tcPr>
          <w:p w:rsidR="00A90A3D" w:rsidRDefault="0056089C" w14:paraId="7CE18349" w14:textId="77777777">
            <w:pPr>
              <w:pStyle w:val="Underskrifter"/>
              <w:spacing w:after="0"/>
            </w:pPr>
            <w:r>
              <w:t>Anne-Li Sjölund (C)</w:t>
            </w:r>
          </w:p>
        </w:tc>
      </w:tr>
    </w:tbl>
    <w:p w:rsidR="007E395A" w:rsidRDefault="007E395A" w14:paraId="1F6ED36F" w14:textId="77777777"/>
    <w:sectPr w:rsidR="007E395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22B1" w14:textId="77777777" w:rsidR="00D9549F" w:rsidRDefault="00D9549F" w:rsidP="000C1CAD">
      <w:pPr>
        <w:spacing w:line="240" w:lineRule="auto"/>
      </w:pPr>
      <w:r>
        <w:separator/>
      </w:r>
    </w:p>
  </w:endnote>
  <w:endnote w:type="continuationSeparator" w:id="0">
    <w:p w14:paraId="10C65BE5" w14:textId="77777777" w:rsidR="00D9549F" w:rsidRDefault="00D9549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D15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C2D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0E52" w14:textId="3564801A" w:rsidR="00262EA3" w:rsidRPr="00FA344C" w:rsidRDefault="00262EA3" w:rsidP="00FA34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AEFD" w14:textId="77777777" w:rsidR="00D9549F" w:rsidRDefault="00D9549F" w:rsidP="000C1CAD">
      <w:pPr>
        <w:spacing w:line="240" w:lineRule="auto"/>
      </w:pPr>
      <w:r>
        <w:separator/>
      </w:r>
    </w:p>
  </w:footnote>
  <w:footnote w:type="continuationSeparator" w:id="0">
    <w:p w14:paraId="48545A04" w14:textId="77777777" w:rsidR="00D9549F" w:rsidRDefault="00D9549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1CE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5B51FC" wp14:editId="246507D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BA20A4" w14:textId="524578C6" w:rsidR="00262EA3" w:rsidRDefault="0009677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C196B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5B51F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FBA20A4" w14:textId="524578C6" w:rsidR="00262EA3" w:rsidRDefault="0009677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C196B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F7A907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A7E6" w14:textId="77777777" w:rsidR="00262EA3" w:rsidRDefault="00262EA3" w:rsidP="008563AC">
    <w:pPr>
      <w:jc w:val="right"/>
    </w:pPr>
  </w:p>
  <w:p w14:paraId="4735F56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AF7C" w14:textId="77777777" w:rsidR="00262EA3" w:rsidRDefault="0009677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2EA8E08" wp14:editId="0B57BB5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19C0E9F" w14:textId="486B07E7" w:rsidR="00262EA3" w:rsidRDefault="0009677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A344C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C196B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AE9DD26" w14:textId="77777777" w:rsidR="00262EA3" w:rsidRPr="008227B3" w:rsidRDefault="0009677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8D5F085" w14:textId="5CAC3B6E" w:rsidR="00262EA3" w:rsidRPr="008227B3" w:rsidRDefault="0009677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A344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A344C">
          <w:t>:3404</w:t>
        </w:r>
      </w:sdtContent>
    </w:sdt>
  </w:p>
  <w:p w14:paraId="3278DF95" w14:textId="67DF83C0" w:rsidR="00262EA3" w:rsidRDefault="0009677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FA344C">
          <w:t>av Rickard Nordin m.fl.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13EA8EC73599480389091B476EBBD692"/>
      </w:placeholder>
      <w:text/>
    </w:sdtPr>
    <w:sdtEndPr/>
    <w:sdtContent>
      <w:p w14:paraId="6226129F" w14:textId="679DD40D" w:rsidR="00262EA3" w:rsidRDefault="00BC196B" w:rsidP="00283E0F">
        <w:pPr>
          <w:pStyle w:val="FSHRub2"/>
        </w:pPr>
        <w:r>
          <w:t>med anledning av prop. 2024/25:154 Partipolitiska lotterier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9A5402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C196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C0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268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22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96770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3DC7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576F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8D5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17C9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089C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4FFE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0F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95A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337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0A3D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4D8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96B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CF7558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49F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17E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AB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44C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D99D25"/>
  <w15:chartTrackingRefBased/>
  <w15:docId w15:val="{D56853EF-28CC-4E5F-B394-7DEC35ED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8A10167EA24CB48377DB3A1850A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2BC5B-9052-4F1F-93A3-86F22789CE3B}"/>
      </w:docPartPr>
      <w:docPartBody>
        <w:p w:rsidR="00C373F6" w:rsidRDefault="00CE1A7B">
          <w:pPr>
            <w:pStyle w:val="A98A10167EA24CB48377DB3A1850AF9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2A935F1A9F5434D8614761025AD66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1297EC-63BD-4DB6-ADFE-187EE6C96075}"/>
      </w:docPartPr>
      <w:docPartBody>
        <w:p w:rsidR="00C373F6" w:rsidRDefault="00CE1A7B">
          <w:pPr>
            <w:pStyle w:val="22A935F1A9F5434D8614761025AD66E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4055FD-1E8F-4D95-9A61-E46C9820E29F}"/>
      </w:docPartPr>
      <w:docPartBody>
        <w:p w:rsidR="00C373F6" w:rsidRDefault="00CE1A7B">
          <w:r w:rsidRPr="004F3FF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EA8EC73599480389091B476EBBD6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9FDD9-82D5-4067-974E-4A558D9F9133}"/>
      </w:docPartPr>
      <w:docPartBody>
        <w:p w:rsidR="00C373F6" w:rsidRDefault="00CE1A7B">
          <w:r w:rsidRPr="004F3FFA">
            <w:rPr>
              <w:rStyle w:val="Platshllartext"/>
            </w:rPr>
            <w:t>[ange din text här]</w:t>
          </w:r>
        </w:p>
      </w:docPartBody>
    </w:docPart>
    <w:docPart>
      <w:docPartPr>
        <w:name w:val="62C48548FEF947A295FB5FF243F50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43465F-9063-4951-ABDF-EF1BF914700B}"/>
      </w:docPartPr>
      <w:docPartBody>
        <w:p w:rsidR="00BB2947" w:rsidRDefault="00BB294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7B"/>
    <w:rsid w:val="001706CA"/>
    <w:rsid w:val="00BB2947"/>
    <w:rsid w:val="00C373F6"/>
    <w:rsid w:val="00C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E1A7B"/>
    <w:rPr>
      <w:color w:val="F4B083" w:themeColor="accent2" w:themeTint="99"/>
    </w:rPr>
  </w:style>
  <w:style w:type="paragraph" w:customStyle="1" w:styleId="A98A10167EA24CB48377DB3A1850AF9D">
    <w:name w:val="A98A10167EA24CB48377DB3A1850AF9D"/>
  </w:style>
  <w:style w:type="paragraph" w:customStyle="1" w:styleId="22A935F1A9F5434D8614761025AD66EF">
    <w:name w:val="22A935F1A9F5434D8614761025AD66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2FABB0-8A35-479E-BEDC-D1A163107CE7}"/>
</file>

<file path=customXml/itemProps2.xml><?xml version="1.0" encoding="utf-8"?>
<ds:datastoreItem xmlns:ds="http://schemas.openxmlformats.org/officeDocument/2006/customXml" ds:itemID="{69D9A41F-6BA4-4B71-8F75-0A8F04CB39F8}"/>
</file>

<file path=customXml/itemProps3.xml><?xml version="1.0" encoding="utf-8"?>
<ds:datastoreItem xmlns:ds="http://schemas.openxmlformats.org/officeDocument/2006/customXml" ds:itemID="{2536AB1F-CCEF-4F6C-A411-452F063FC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806</Characters>
  <Application>Microsoft Office Word</Application>
  <DocSecurity>0</DocSecurity>
  <Lines>40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prop   2024 25 154  Partipolitiska lotterier</vt:lpstr>
      <vt:lpstr>
      </vt:lpstr>
    </vt:vector>
  </TitlesOfParts>
  <Company>Sveriges riksdag</Company>
  <LinksUpToDate>false</LinksUpToDate>
  <CharactersWithSpaces>888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