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D7C8B" w:rsidRDefault="006E04A4">
      <w:pPr>
        <w:pStyle w:val="Dokumentbeteckning"/>
        <w:rPr>
          <w:u w:val="single"/>
        </w:rPr>
      </w:pPr>
      <w:r w:rsidRPr="007D7C8B">
        <w:fldChar w:fldCharType="begin" w:fldLock="1"/>
      </w:r>
      <w:r w:rsidRPr="007D7C8B">
        <w:instrText xml:space="preserve"> DOCPROPERTY "DocumentYear" </w:instrText>
      </w:r>
      <w:r w:rsidRPr="007D7C8B">
        <w:fldChar w:fldCharType="separate"/>
      </w:r>
      <w:r w:rsidR="00AC5B4F" w:rsidRPr="007D7C8B">
        <w:t>2011/12</w:t>
      </w:r>
      <w:r w:rsidRPr="007D7C8B">
        <w:fldChar w:fldCharType="end"/>
      </w:r>
      <w:r w:rsidRPr="007D7C8B">
        <w:t>:</w:t>
      </w:r>
      <w:r w:rsidRPr="007D7C8B">
        <w:fldChar w:fldCharType="begin" w:fldLock="1"/>
      </w:r>
      <w:r w:rsidRPr="007D7C8B">
        <w:instrText xml:space="preserve"> DOCPROPERTY "DocumentNumber" </w:instrText>
      </w:r>
      <w:r w:rsidRPr="007D7C8B">
        <w:fldChar w:fldCharType="separate"/>
      </w:r>
      <w:r w:rsidR="00AC5B4F" w:rsidRPr="007D7C8B">
        <w:t>99</w:t>
      </w:r>
      <w:r w:rsidRPr="007D7C8B">
        <w:fldChar w:fldCharType="end"/>
      </w:r>
    </w:p>
    <w:p w:rsidR="006E04A4" w:rsidRPr="007D7C8B" w:rsidRDefault="006E04A4">
      <w:pPr>
        <w:pStyle w:val="Datum"/>
        <w:outlineLvl w:val="0"/>
      </w:pPr>
      <w:r w:rsidRPr="007D7C8B">
        <w:fldChar w:fldCharType="begin" w:fldLock="1"/>
      </w:r>
      <w:r w:rsidRPr="007D7C8B">
        <w:instrText xml:space="preserve"> DOCPROPERTY "DocumentDate" </w:instrText>
      </w:r>
      <w:r w:rsidRPr="007D7C8B">
        <w:fldChar w:fldCharType="separate"/>
      </w:r>
      <w:r w:rsidR="00AC5B4F" w:rsidRPr="007D7C8B">
        <w:t>Onsdagen den 18 april 2012</w:t>
      </w:r>
      <w:r w:rsidRPr="007D7C8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D7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D7C8B" w:rsidRDefault="00544D03">
            <w:pPr>
              <w:pStyle w:val="Plenum"/>
              <w:tabs>
                <w:tab w:val="clear" w:pos="1418"/>
              </w:tabs>
            </w:pPr>
            <w:r w:rsidRPr="007D7C8B">
              <w:t>Kl.</w:t>
            </w:r>
          </w:p>
        </w:tc>
        <w:tc>
          <w:tcPr>
            <w:tcW w:w="851" w:type="dxa"/>
          </w:tcPr>
          <w:p w:rsidR="006E04A4" w:rsidRPr="007D7C8B" w:rsidRDefault="00544D0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D7C8B">
              <w:t>09.00</w:t>
            </w:r>
          </w:p>
        </w:tc>
        <w:tc>
          <w:tcPr>
            <w:tcW w:w="397" w:type="dxa"/>
          </w:tcPr>
          <w:p w:rsidR="006E04A4" w:rsidRPr="007D7C8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D7C8B" w:rsidRDefault="00544D03">
            <w:pPr>
              <w:pStyle w:val="Plenum"/>
              <w:tabs>
                <w:tab w:val="clear" w:pos="1418"/>
              </w:tabs>
              <w:ind w:right="1"/>
            </w:pPr>
            <w:r w:rsidRPr="007D7C8B">
              <w:t>Arbetsplenum</w:t>
            </w:r>
          </w:p>
        </w:tc>
      </w:tr>
      <w:tr w:rsidR="00544D03" w:rsidRPr="007D7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44D03" w:rsidRPr="007D7C8B" w:rsidRDefault="00544D0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44D03" w:rsidRPr="007D7C8B" w:rsidRDefault="00544D03">
            <w:pPr>
              <w:pStyle w:val="Plenum"/>
              <w:tabs>
                <w:tab w:val="clear" w:pos="1418"/>
              </w:tabs>
              <w:jc w:val="right"/>
            </w:pPr>
            <w:r w:rsidRPr="007D7C8B">
              <w:t>16.00</w:t>
            </w:r>
          </w:p>
        </w:tc>
        <w:tc>
          <w:tcPr>
            <w:tcW w:w="397" w:type="dxa"/>
          </w:tcPr>
          <w:p w:rsidR="00544D03" w:rsidRPr="007D7C8B" w:rsidRDefault="00544D0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44D03" w:rsidRPr="007D7C8B" w:rsidRDefault="00544D03">
            <w:pPr>
              <w:pStyle w:val="Plenum"/>
              <w:tabs>
                <w:tab w:val="clear" w:pos="1418"/>
              </w:tabs>
              <w:ind w:right="1"/>
            </w:pPr>
            <w:r w:rsidRPr="007D7C8B">
              <w:t>Votering</w:t>
            </w:r>
          </w:p>
        </w:tc>
      </w:tr>
    </w:tbl>
    <w:p w:rsidR="006E04A4" w:rsidRPr="007D7C8B" w:rsidRDefault="006E04A4">
      <w:pPr>
        <w:pStyle w:val="StreckLngt"/>
      </w:pPr>
      <w:r w:rsidRPr="007D7C8B">
        <w:tab/>
      </w:r>
    </w:p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Ensam"/>
            </w:pPr>
            <w:r w:rsidRPr="007D7C8B">
              <w:t>Justering av protokoll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Protokollet från sammanträdet torsdagen den 12 april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Ensam"/>
            </w:pPr>
            <w:bookmarkStart w:id="1" w:name="TypRubrik"/>
            <w:bookmarkEnd w:id="1"/>
            <w:r w:rsidRPr="007D7C8B">
              <w:t>Ansökan om ledighet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Lena Olsson (V) fr.o.m. idag t.o.m. den 20 maj</w:t>
            </w:r>
          </w:p>
          <w:p w:rsidR="00761E3D" w:rsidRPr="007D7C8B" w:rsidRDefault="00761E3D" w:rsidP="008D316E">
            <w:r w:rsidRPr="007D7C8B">
              <w:t>Ersättare Leif Lindström (V)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Ensam"/>
            </w:pPr>
            <w:r w:rsidRPr="007D7C8B">
              <w:t>Ansökan om fortsatt ledighet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Gunnar Andrén (FP) fr.o.m. den 21 april t.o.m. den 20 maj</w:t>
            </w:r>
          </w:p>
          <w:p w:rsidR="00761E3D" w:rsidRPr="007D7C8B" w:rsidRDefault="00761E3D" w:rsidP="008D316E">
            <w:r w:rsidRPr="007D7C8B">
              <w:t>Martin Andreasson (FP) fortsätter som ersättare för utbildningsminister Jan Björklund (FP) under Gunnar Andréns (FP) ledighet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Ensam"/>
            </w:pPr>
            <w:r w:rsidRPr="007D7C8B">
              <w:t>Anmälan om kompletteringsval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Martin Andreasson (FP) som suppleant i finansutskottet, skatteutskottet och EU-nämnden fr.o.m. den 21 april t.o.m. den 20 maj under Gunnar Andréns (FP) ledighet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Berit Högman (S) som suppleant i kulturutskottet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Ensam"/>
            </w:pPr>
            <w:r w:rsidRPr="007D7C8B">
              <w:t>Meddelande om aktuell debatt om polisen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Fredagen den 11 maj kl. 9.00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Ensam"/>
            </w:pPr>
            <w:bookmarkStart w:id="3" w:name="Start_FördröjdaInterpellationer"/>
            <w:bookmarkEnd w:id="3"/>
            <w:r w:rsidRPr="007D7C8B">
              <w:t>Anmälan om fördröjda svar på interpellationer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2011/12:316 av Hans Olsson (S)</w:t>
            </w:r>
          </w:p>
          <w:p w:rsidR="00761E3D" w:rsidRPr="007D7C8B" w:rsidRDefault="00761E3D" w:rsidP="008D316E">
            <w:r w:rsidRPr="007D7C8B">
              <w:t>EU och moms för ideell sektor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2011/12:318 av Lars Johansson (S)</w:t>
            </w:r>
          </w:p>
          <w:p w:rsidR="00761E3D" w:rsidRPr="007D7C8B" w:rsidRDefault="00761E3D" w:rsidP="008D316E">
            <w:r w:rsidRPr="007D7C8B">
              <w:t>Trängselskatt även för utländska fordon i Göteborg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2011/12:319 av Annika Lillemets (MP)</w:t>
            </w:r>
          </w:p>
          <w:p w:rsidR="00761E3D" w:rsidRPr="007D7C8B" w:rsidRDefault="00761E3D" w:rsidP="008D316E">
            <w:r w:rsidRPr="007D7C8B">
              <w:t>Politik för lycka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Ensam"/>
            </w:pPr>
            <w:bookmarkStart w:id="4" w:name="Start_EUdokumentFaktapromemoria"/>
            <w:bookmarkEnd w:id="4"/>
            <w:r w:rsidRPr="007D7C8B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  <w:r w:rsidRPr="007D7C8B">
              <w:t>Ansvarigt utskott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2011/12:FPM130 Meddelande och beslut om upptag och utsläpp av växthusgaser från markanvändning (LULUCF)</w:t>
            </w:r>
            <w:r w:rsidRPr="007D7C8B">
              <w:rPr>
                <w:i/>
              </w:rPr>
              <w:t xml:space="preserve"> KOM(2012) 93, KOM(2012) 94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 xml:space="preserve">MJU </w:t>
            </w: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"/>
            </w:pPr>
            <w:bookmarkStart w:id="5" w:name="Start_HänvisningTillUtskott"/>
            <w:bookmarkEnd w:id="5"/>
            <w:r w:rsidRPr="007D7C8B">
              <w:t>Ärenden för hänvisning till utskott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  <w:r w:rsidRPr="007D7C8B">
              <w:t>Förslag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Proposition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2011/12:143 Auktionering av utsläppsrätter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FiU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Motioner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Motions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Motionsrubrik"/>
            </w:pPr>
            <w:r w:rsidRPr="007D7C8B">
              <w:t>med anledning av prop. 2011/12:118 Planeringssystem för transportinfrastruktur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Motions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2011/12:T9 av Anders Ygeman m.fl. (S)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TU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2011/12:T10 av Stina Bergström m.fl. (MP)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TU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2011/12:T11 av Siv Holma m.fl. (V)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TU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Motions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Motionsrubrik"/>
            </w:pPr>
            <w:r w:rsidRPr="007D7C8B">
              <w:t>med anledning av redog. 2011/12:NR1 Nordiska rådets svenska delegations berättelse om verksamheten under 2011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Motions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2011/12:U27 av Mattias Karlsson m.fl. (SD)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UU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2011/12:U28 av Björn von Sydow (S)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UU</w:t>
            </w: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"/>
            </w:pPr>
            <w:bookmarkStart w:id="6" w:name="Start_ÄrendenFörBordläggning"/>
            <w:bookmarkEnd w:id="6"/>
            <w:r w:rsidRPr="007D7C8B">
              <w:t>Ärenden för bordläggning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  <w:r w:rsidRPr="007D7C8B">
              <w:t>Reservationer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Civilutskottets betänkande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2011/12:CU15 Konsumenträtt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12 res. (S,MP,SD,V)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Utbildningsutskottets betänkanden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2011/12:UbU17 Högskolan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33 res. (S,MP,SD,V)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2011/12:UbU18 Forskning, forskarutbildning och rymdfrågor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19 res. (S,MP,SD,V)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2011/12:UbU19 Stiftelsen Riksbankens Jubileumsfonds verksamhet 2011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"/>
            </w:pPr>
            <w:bookmarkStart w:id="7" w:name="Start_Ärendenföravgörande"/>
            <w:bookmarkEnd w:id="7"/>
            <w:r w:rsidRPr="007D7C8B">
              <w:t>Ärenden för avgörande kl. 16.00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Under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Underrubrik"/>
            </w:pPr>
            <w:r w:rsidRPr="007D7C8B">
              <w:t>Tidigare slutdebatterade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Under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Skatteutskottets betänkanden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2011/12:SkU10 Ändring i skatteavtalet mellan Sverige och Schweiz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2011/12:SkU14 Allmänna motioner om beskattning av företag, kapital och fastighet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10 res. (S,MP,SD,V)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Kulturutskottets betänkande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2011/12:KrU5 Spelfrågor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3 res. (S,SD,V)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Finansutskottets betänkanden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2011/12:FiU26 Bredare mått på samhällsutvecklingen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1 res. (MP,V)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2011/12:FiU32 Offentlig upphandling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12 res. (S,MP,SD,V)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2011/12:FiU35 Riksrevisionens rapport om statliga myndigheters tjänsteexport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1 res. (SD)</w:t>
            </w:r>
          </w:p>
        </w:tc>
      </w:tr>
    </w:tbl>
    <w:p w:rsidR="00761E3D" w:rsidRPr="007D7C8B" w:rsidRDefault="00761E3D" w:rsidP="003675A0">
      <w:pPr>
        <w:pStyle w:val="Blankrad"/>
      </w:pPr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E3D" w:rsidRPr="007D7C8B" w:rsidTr="008D3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E3D" w:rsidRPr="007D7C8B" w:rsidRDefault="00761E3D" w:rsidP="008D316E">
            <w:pPr>
              <w:pStyle w:val="HuvudrubrikFlisteNr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Huvudrubrik"/>
            </w:pPr>
            <w:bookmarkStart w:id="8" w:name="Start_Ärendenfördebattochavgörande"/>
            <w:bookmarkEnd w:id="8"/>
            <w:r w:rsidRPr="007D7C8B">
              <w:t>Ärenden för debatt och avgörande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HuvudrubrikKolumn3"/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Utrikesutskottets betänkanden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2011/12:UU12 Internationell hållbar utveckling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2 res. (S,MP,V)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2011/12:UU8 Mänskliga rättigheter i svensk utrikespolitik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8 res. (S,MP,SD,V)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Socialutskottets betänkanden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2011/12:SoU15 Alkoholservering på särskilda boenden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2011/12:SoU16 Läkemedelsfrågor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10 res. (S,MP,SD,V)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2011/12:SoU17 Genomförande av ändringsdirektivet 2010/84/EU avseende säkerhetsövervakning av läkemedel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2011/12:SoU14 Hälso- och sjukvårdsfrågor samt tandvårdsfrågor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16 res. (S,MP,SD,V)</w:t>
            </w: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renderubrik"/>
            </w:pPr>
          </w:p>
        </w:tc>
        <w:tc>
          <w:tcPr>
            <w:tcW w:w="6237" w:type="dxa"/>
          </w:tcPr>
          <w:p w:rsidR="00761E3D" w:rsidRPr="007D7C8B" w:rsidRDefault="00761E3D" w:rsidP="008D316E">
            <w:pPr>
              <w:pStyle w:val="renderubrik"/>
            </w:pPr>
            <w:r w:rsidRPr="007D7C8B">
              <w:t>Arbetsmarknadsutskottets betänkande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pStyle w:val="renderubrik"/>
              <w:rPr>
                <w:spacing w:val="-4"/>
              </w:rPr>
            </w:pPr>
          </w:p>
        </w:tc>
      </w:tr>
      <w:tr w:rsidR="00761E3D" w:rsidRPr="007D7C8B" w:rsidTr="008D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E3D" w:rsidRPr="007D7C8B" w:rsidRDefault="00761E3D" w:rsidP="008D316E">
            <w:pPr>
              <w:pStyle w:val="FlistaNrText"/>
            </w:pPr>
          </w:p>
        </w:tc>
        <w:tc>
          <w:tcPr>
            <w:tcW w:w="6237" w:type="dxa"/>
          </w:tcPr>
          <w:p w:rsidR="00761E3D" w:rsidRPr="007D7C8B" w:rsidRDefault="00761E3D" w:rsidP="008D316E">
            <w:r w:rsidRPr="007D7C8B">
              <w:t>2011/12:AU8 Arbetslöshetsförsäkringen</w:t>
            </w:r>
          </w:p>
        </w:tc>
        <w:tc>
          <w:tcPr>
            <w:tcW w:w="2481" w:type="dxa"/>
          </w:tcPr>
          <w:p w:rsidR="00761E3D" w:rsidRPr="007D7C8B" w:rsidRDefault="00761E3D" w:rsidP="008D316E">
            <w:pPr>
              <w:rPr>
                <w:spacing w:val="-4"/>
              </w:rPr>
            </w:pPr>
            <w:r w:rsidRPr="007D7C8B">
              <w:rPr>
                <w:spacing w:val="-4"/>
              </w:rPr>
              <w:t>12 res. (S,MP,SD,V)</w:t>
            </w:r>
          </w:p>
        </w:tc>
      </w:tr>
    </w:tbl>
    <w:p w:rsidR="00761E3D" w:rsidRPr="007D7C8B" w:rsidRDefault="00761E3D" w:rsidP="003675A0">
      <w:pPr>
        <w:pStyle w:val="Blankrad"/>
      </w:pPr>
      <w:r w:rsidRPr="007D7C8B">
        <w:t>     </w:t>
      </w:r>
    </w:p>
    <w:p w:rsidR="005F2D25" w:rsidRPr="007D7C8B" w:rsidRDefault="00761E3D" w:rsidP="003675A0">
      <w:pPr>
        <w:pStyle w:val="Blankrad"/>
      </w:pPr>
      <w:bookmarkStart w:id="9" w:name="Start"/>
      <w:bookmarkEnd w:id="9"/>
      <w:r w:rsidRPr="007D7C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D7C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D7C8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D7C8B" w:rsidRDefault="006E04A4" w:rsidP="00D016E9">
            <w:pPr>
              <w:pStyle w:val="StreckMitten"/>
            </w:pPr>
            <w:r w:rsidRPr="007D7C8B">
              <w:tab/>
            </w:r>
            <w:r w:rsidRPr="007D7C8B">
              <w:tab/>
            </w:r>
          </w:p>
        </w:tc>
      </w:tr>
    </w:tbl>
    <w:p w:rsidR="006E04A4" w:rsidRPr="007D7C8B" w:rsidRDefault="006E04A4" w:rsidP="003675A0">
      <w:pPr>
        <w:pStyle w:val="Blankrad"/>
      </w:pPr>
    </w:p>
    <w:sectPr w:rsidR="006E04A4" w:rsidRPr="007D7C8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1E7" w:rsidRPr="007D7C8B" w:rsidRDefault="007A71E7">
      <w:r w:rsidRPr="007D7C8B">
        <w:separator/>
      </w:r>
    </w:p>
  </w:endnote>
  <w:endnote w:type="continuationSeparator" w:id="0">
    <w:p w:rsidR="007A71E7" w:rsidRPr="007D7C8B" w:rsidRDefault="007A71E7">
      <w:r w:rsidRPr="007D7C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B4F" w:rsidRPr="007D7C8B" w:rsidRDefault="00AC5B4F">
    <w:pPr>
      <w:pStyle w:val="Sidhuvud"/>
      <w:jc w:val="center"/>
    </w:pPr>
    <w:r w:rsidRPr="007D7C8B">
      <w:fldChar w:fldCharType="begin" w:fldLock="1"/>
    </w:r>
    <w:r w:rsidRPr="007D7C8B">
      <w:instrText xml:space="preserve"> PAGE </w:instrText>
    </w:r>
    <w:r w:rsidRPr="007D7C8B">
      <w:fldChar w:fldCharType="separate"/>
    </w:r>
    <w:r w:rsidRPr="007D7C8B">
      <w:t>3</w:t>
    </w:r>
    <w:r w:rsidRPr="007D7C8B">
      <w:fldChar w:fldCharType="end"/>
    </w:r>
    <w:r w:rsidRPr="007D7C8B">
      <w:t xml:space="preserve"> (</w:t>
    </w:r>
    <w:r w:rsidRPr="007D7C8B">
      <w:fldChar w:fldCharType="begin" w:fldLock="1"/>
    </w:r>
    <w:r w:rsidRPr="007D7C8B">
      <w:instrText xml:space="preserve"> NUMPAGES </w:instrText>
    </w:r>
    <w:r w:rsidRPr="007D7C8B">
      <w:fldChar w:fldCharType="separate"/>
    </w:r>
    <w:r w:rsidRPr="007D7C8B">
      <w:t>3</w:t>
    </w:r>
    <w:r w:rsidRPr="007D7C8B">
      <w:fldChar w:fldCharType="end"/>
    </w:r>
    <w:r w:rsidRPr="007D7C8B">
      <w:t>)</w:t>
    </w:r>
  </w:p>
  <w:p w:rsidR="00AC5B4F" w:rsidRPr="007D7C8B" w:rsidRDefault="00AC5B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B4F" w:rsidRPr="007D7C8B" w:rsidRDefault="00AC5B4F">
    <w:pPr>
      <w:pStyle w:val="Sidhuvud"/>
      <w:jc w:val="center"/>
    </w:pPr>
    <w:r w:rsidRPr="007D7C8B">
      <w:fldChar w:fldCharType="begin" w:fldLock="1"/>
    </w:r>
    <w:r w:rsidRPr="007D7C8B">
      <w:instrText xml:space="preserve"> PAGE </w:instrText>
    </w:r>
    <w:r w:rsidRPr="007D7C8B">
      <w:fldChar w:fldCharType="separate"/>
    </w:r>
    <w:r w:rsidRPr="007D7C8B">
      <w:t>1</w:t>
    </w:r>
    <w:r w:rsidRPr="007D7C8B">
      <w:fldChar w:fldCharType="end"/>
    </w:r>
    <w:r w:rsidRPr="007D7C8B">
      <w:t xml:space="preserve"> (</w:t>
    </w:r>
    <w:r w:rsidRPr="007D7C8B">
      <w:fldChar w:fldCharType="begin" w:fldLock="1"/>
    </w:r>
    <w:r w:rsidRPr="007D7C8B">
      <w:instrText xml:space="preserve"> NUMPAGES </w:instrText>
    </w:r>
    <w:r w:rsidRPr="007D7C8B">
      <w:fldChar w:fldCharType="separate"/>
    </w:r>
    <w:r w:rsidRPr="007D7C8B">
      <w:t>3</w:t>
    </w:r>
    <w:r w:rsidRPr="007D7C8B">
      <w:fldChar w:fldCharType="end"/>
    </w:r>
    <w:r w:rsidRPr="007D7C8B">
      <w:t>)</w:t>
    </w:r>
  </w:p>
  <w:p w:rsidR="00AC5B4F" w:rsidRPr="007D7C8B" w:rsidRDefault="00AC5B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1E7" w:rsidRPr="007D7C8B" w:rsidRDefault="007A71E7">
      <w:r w:rsidRPr="007D7C8B">
        <w:separator/>
      </w:r>
    </w:p>
  </w:footnote>
  <w:footnote w:type="continuationSeparator" w:id="0">
    <w:p w:rsidR="007A71E7" w:rsidRPr="007D7C8B" w:rsidRDefault="007A71E7">
      <w:r w:rsidRPr="007D7C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B4F" w:rsidRPr="007D7C8B" w:rsidRDefault="00AC5B4F">
    <w:pPr>
      <w:pStyle w:val="Sidhuvud"/>
      <w:tabs>
        <w:tab w:val="clear" w:pos="4536"/>
      </w:tabs>
    </w:pPr>
    <w:r w:rsidRPr="007D7C8B">
      <w:fldChar w:fldCharType="begin" w:fldLock="1"/>
    </w:r>
    <w:r w:rsidRPr="007D7C8B">
      <w:instrText xml:space="preserve"> DOCPROPERTY "DocumentDate" </w:instrText>
    </w:r>
    <w:r w:rsidRPr="007D7C8B">
      <w:fldChar w:fldCharType="separate"/>
    </w:r>
    <w:r w:rsidRPr="007D7C8B">
      <w:t>Onsdagen den 18 april 2012</w:t>
    </w:r>
    <w:r w:rsidRPr="007D7C8B">
      <w:fldChar w:fldCharType="end"/>
    </w:r>
    <w:r w:rsidRPr="007D7C8B">
      <w:tab/>
    </w:r>
  </w:p>
  <w:p w:rsidR="00AC5B4F" w:rsidRPr="007D7C8B" w:rsidRDefault="00AC5B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D7C8B">
      <w:rPr>
        <w:sz w:val="12"/>
      </w:rPr>
      <w:tab/>
    </w:r>
  </w:p>
  <w:p w:rsidR="00AC5B4F" w:rsidRPr="007D7C8B" w:rsidRDefault="00AC5B4F"/>
  <w:p w:rsidR="00AC5B4F" w:rsidRPr="007D7C8B" w:rsidRDefault="00AC5B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B4F" w:rsidRPr="007D7C8B" w:rsidRDefault="007D7C8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D7C8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5B4F" w:rsidRPr="007D7C8B" w:rsidRDefault="00AC5B4F">
    <w:pPr>
      <w:pStyle w:val="Dokumentrubrik"/>
      <w:spacing w:after="360"/>
    </w:pPr>
    <w:r w:rsidRPr="007D7C8B">
      <w:t>Föredragningslista</w:t>
    </w:r>
  </w:p>
  <w:p w:rsidR="00AC5B4F" w:rsidRPr="007D7C8B" w:rsidRDefault="00AC5B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64691943">
    <w:abstractNumId w:val="5"/>
  </w:num>
  <w:num w:numId="2" w16cid:durableId="887839802">
    <w:abstractNumId w:val="2"/>
  </w:num>
  <w:num w:numId="3" w16cid:durableId="1685864423">
    <w:abstractNumId w:val="4"/>
  </w:num>
  <w:num w:numId="4" w16cid:durableId="1140684485">
    <w:abstractNumId w:val="1"/>
  </w:num>
  <w:num w:numId="5" w16cid:durableId="996571484">
    <w:abstractNumId w:val="0"/>
  </w:num>
  <w:num w:numId="6" w16cid:durableId="96870287">
    <w:abstractNumId w:val="3"/>
  </w:num>
  <w:num w:numId="7" w16cid:durableId="1683045428">
    <w:abstractNumId w:val="3"/>
  </w:num>
  <w:num w:numId="8" w16cid:durableId="1506900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530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1775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2455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38B9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308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3B4D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2E7B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4D03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D25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06AC6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1E3D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A71E7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C8B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316E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274B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5B4F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05C7E"/>
    <w:rsid w:val="00B10B20"/>
    <w:rsid w:val="00B110D7"/>
    <w:rsid w:val="00B11B39"/>
    <w:rsid w:val="00B15011"/>
    <w:rsid w:val="00B221D7"/>
    <w:rsid w:val="00B256C7"/>
    <w:rsid w:val="00B26D24"/>
    <w:rsid w:val="00B27DC3"/>
    <w:rsid w:val="00B3143A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3445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4F6A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38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15F5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AD494-D60A-4FBA-8940-35B2B7CC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470</Words>
  <Characters>3135</Characters>
  <Application>Microsoft Office Word</Application>
  <DocSecurity>4</DocSecurity>
  <Lines>241</Lines>
  <Paragraphs>150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2012-04-17T14:13:00Z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april 2012</vt:lpwstr>
  </property>
  <property fmtid="{D5CDD505-2E9C-101B-9397-08002B2CF9AE}" pid="3" name="DocumentNumber">
    <vt:lpwstr>99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2012-04-18</vt:lpwstr>
  </property>
  <property fmtid="{D5CDD505-2E9C-101B-9397-08002B2CF9AE}" pid="7" name="DatumAvgörande">
    <vt:lpwstr>2012-04-18</vt:lpwstr>
  </property>
</Properties>
</file>