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2971" w:rsidP="00DA0661">
      <w:pPr>
        <w:pStyle w:val="Title"/>
      </w:pPr>
      <w:bookmarkStart w:id="0" w:name="Start"/>
      <w:bookmarkEnd w:id="0"/>
      <w:r>
        <w:t xml:space="preserve">Svar på fråga 2021/22:119 av </w:t>
      </w:r>
      <w:r w:rsidRPr="00D12971">
        <w:t>Mattias Karlsson i Luleå</w:t>
      </w:r>
      <w:r>
        <w:t xml:space="preserve"> (M)</w:t>
      </w:r>
      <w:r>
        <w:br/>
      </w:r>
      <w:r w:rsidRPr="00D12971">
        <w:t>Transportbidraget</w:t>
      </w:r>
    </w:p>
    <w:p w:rsidR="00D12971" w:rsidP="00D12971">
      <w:pPr>
        <w:pStyle w:val="BodyText"/>
      </w:pPr>
      <w:r>
        <w:t>Mattias Karlsson i Luleå har frågat mig om jag är beredd att komplettera Tillväxtverkets analysuppdrag till att även omfatta hur företag i stödområdet kan stärkas genom ett mer effektivt transportbidrag</w:t>
      </w:r>
      <w:r w:rsidR="005D7786">
        <w:t>.</w:t>
      </w:r>
    </w:p>
    <w:p w:rsidR="00D12971" w:rsidP="00D12971">
      <w:pPr>
        <w:pStyle w:val="BodyText"/>
      </w:pPr>
      <w:r w:rsidRPr="00D12971">
        <w:t xml:space="preserve">Syftet med transportbidraget är att kompensera företag i Norrbottens, Västerbottens, Jämtlands och Västernorrlands län för kostnadsnackdelar till följd av långa transportavstånd för varor samt stimulera till höjd förädlingsgrad i områdets näringsliv. Transportbidraget måste vara förenligt med EU:s statsstödsregler och baseras därför på den allmänna gruppundantagsförordningen.  </w:t>
      </w:r>
    </w:p>
    <w:p w:rsidR="00D12971" w:rsidP="00D12971">
      <w:pPr>
        <w:pStyle w:val="BodyText"/>
      </w:pPr>
      <w:r>
        <w:t xml:space="preserve">Tillväxtverket har </w:t>
      </w:r>
      <w:r w:rsidR="00BF5983">
        <w:t xml:space="preserve">redovisat uppdraget att </w:t>
      </w:r>
      <w:r>
        <w:t xml:space="preserve">analysera möjligheterna att utforma transportbidraget så att hänsyn tas till klimataspekter, i syfte att bidra till Sveriges klimatmål. Av uppdraget till Tillväxtverket framgick att syftet med transportbidraget skulle bibehållas. Vidare skulle konsekvenserna för företagen av en eventuell förändring av stödet belysas. </w:t>
      </w:r>
    </w:p>
    <w:p w:rsidR="00D12971" w:rsidP="00D12971">
      <w:pPr>
        <w:pStyle w:val="BodyText"/>
      </w:pPr>
      <w:r>
        <w:t>Tillväxtverket har redovisat uppdraget till regeringen och nu pågår en analys av rapporten. Regeringen avser därefter bedöma behovet av e</w:t>
      </w:r>
      <w:r w:rsidR="00511C64">
        <w:t>tt</w:t>
      </w:r>
      <w:r>
        <w:t xml:space="preserve"> eventuell</w:t>
      </w:r>
      <w:r w:rsidR="00511C64">
        <w:t>t</w:t>
      </w:r>
      <w:r>
        <w:t xml:space="preserve"> kompletter</w:t>
      </w:r>
      <w:r w:rsidR="00511C64">
        <w:t>ande uppdrag</w:t>
      </w:r>
      <w:r>
        <w:t>.</w:t>
      </w:r>
    </w:p>
    <w:p w:rsidR="00D12971" w:rsidP="00D12971">
      <w:pPr>
        <w:pStyle w:val="BodyText"/>
      </w:pPr>
    </w:p>
    <w:p w:rsidR="00D1297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B43A4315DD448AA873C5C4D62F41D6F"/>
          </w:placeholder>
          <w:dataBinding w:xpath="/ns0:DocumentInfo[1]/ns0:BaseInfo[1]/ns0:HeaderDate[1]" w:storeItemID="{9F94F9E4-4324-4FDF-ABB4-E4D0297589AB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51A27">
            <w:t>20 oktober 2021</w:t>
          </w:r>
        </w:sdtContent>
      </w:sdt>
    </w:p>
    <w:p w:rsidR="00D12971" w:rsidP="004E7A8F">
      <w:pPr>
        <w:pStyle w:val="Brdtextutanavstnd"/>
      </w:pPr>
    </w:p>
    <w:p w:rsidR="00D12971" w:rsidP="004E7A8F">
      <w:pPr>
        <w:pStyle w:val="Brdtextutanavstnd"/>
      </w:pPr>
    </w:p>
    <w:p w:rsidR="00D12971" w:rsidP="004E7A8F">
      <w:pPr>
        <w:pStyle w:val="Brdtextutanavstnd"/>
      </w:pPr>
    </w:p>
    <w:p w:rsidR="00D12971" w:rsidP="00422A41">
      <w:pPr>
        <w:pStyle w:val="BodyText"/>
      </w:pPr>
      <w:r>
        <w:t xml:space="preserve">Ibrahim </w:t>
      </w:r>
      <w:r>
        <w:t>Baylan</w:t>
      </w:r>
    </w:p>
    <w:p w:rsidR="00D1297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297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2971" w:rsidRPr="007D73AB" w:rsidP="00340DE0">
          <w:pPr>
            <w:pStyle w:val="Header"/>
          </w:pPr>
        </w:p>
      </w:tc>
      <w:tc>
        <w:tcPr>
          <w:tcW w:w="1134" w:type="dxa"/>
        </w:tcPr>
        <w:p w:rsidR="00D1297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29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2971" w:rsidRPr="00710A6C" w:rsidP="00EE3C0F">
          <w:pPr>
            <w:pStyle w:val="Header"/>
            <w:rPr>
              <w:b/>
            </w:rPr>
          </w:pPr>
        </w:p>
        <w:p w:rsidR="00D12971" w:rsidP="00EE3C0F">
          <w:pPr>
            <w:pStyle w:val="Header"/>
          </w:pPr>
        </w:p>
        <w:p w:rsidR="00D12971" w:rsidP="00EE3C0F">
          <w:pPr>
            <w:pStyle w:val="Header"/>
          </w:pPr>
        </w:p>
        <w:p w:rsidR="00D129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80869A9F3FC4B7CAF959EA728AB55C0"/>
            </w:placeholder>
            <w:dataBinding w:xpath="/ns0:DocumentInfo[1]/ns0:BaseInfo[1]/ns0:Dnr[1]" w:storeItemID="{9F94F9E4-4324-4FDF-ABB4-E4D0297589AB}" w:prefixMappings="xmlns:ns0='http://lp/documentinfo/RK' "/>
            <w:text/>
          </w:sdtPr>
          <w:sdtContent>
            <w:p w:rsidR="00D12971" w:rsidP="00EE3C0F">
              <w:pPr>
                <w:pStyle w:val="Header"/>
              </w:pPr>
              <w:r w:rsidRPr="006C4D70">
                <w:t>N2021/02565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397AD082C447D39016F6EBBB52B1FC"/>
            </w:placeholder>
            <w:showingPlcHdr/>
            <w:dataBinding w:xpath="/ns0:DocumentInfo[1]/ns0:BaseInfo[1]/ns0:DocNumber[1]" w:storeItemID="{9F94F9E4-4324-4FDF-ABB4-E4D0297589AB}" w:prefixMappings="xmlns:ns0='http://lp/documentinfo/RK' "/>
            <w:text/>
          </w:sdtPr>
          <w:sdtContent>
            <w:p w:rsidR="00D1297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2971" w:rsidP="00EE3C0F">
          <w:pPr>
            <w:pStyle w:val="Header"/>
          </w:pPr>
        </w:p>
      </w:tc>
      <w:tc>
        <w:tcPr>
          <w:tcW w:w="1134" w:type="dxa"/>
        </w:tcPr>
        <w:p w:rsidR="00D12971" w:rsidP="0094502D">
          <w:pPr>
            <w:pStyle w:val="Header"/>
          </w:pPr>
        </w:p>
        <w:p w:rsidR="00D1297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5A12993E174500B5E544B7F756B69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2971" w:rsidRPr="00D12971" w:rsidP="00340DE0">
              <w:pPr>
                <w:pStyle w:val="Header"/>
                <w:rPr>
                  <w:b/>
                </w:rPr>
              </w:pPr>
              <w:r w:rsidRPr="00D12971">
                <w:rPr>
                  <w:b/>
                </w:rPr>
                <w:t>Näringsdepartementet</w:t>
              </w:r>
            </w:p>
            <w:p w:rsidR="00D12971" w:rsidP="00340DE0">
              <w:pPr>
                <w:pStyle w:val="Header"/>
              </w:pPr>
              <w:r w:rsidRPr="00D12971">
                <w:t>Näringsministern</w:t>
              </w:r>
            </w:p>
            <w:p w:rsidR="00D12971" w:rsidP="00340DE0">
              <w:pPr>
                <w:pStyle w:val="Header"/>
              </w:pPr>
            </w:p>
            <w:p w:rsidR="00D1297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95C8056EB24FBBBD837E935149CA10"/>
          </w:placeholder>
          <w:dataBinding w:xpath="/ns0:DocumentInfo[1]/ns0:BaseInfo[1]/ns0:Recipient[1]" w:storeItemID="{9F94F9E4-4324-4FDF-ABB4-E4D0297589AB}" w:prefixMappings="xmlns:ns0='http://lp/documentinfo/RK' "/>
          <w:text w:multiLine="1"/>
        </w:sdtPr>
        <w:sdtContent>
          <w:tc>
            <w:tcPr>
              <w:tcW w:w="3170" w:type="dxa"/>
            </w:tcPr>
            <w:p w:rsidR="00D1297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129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0869A9F3FC4B7CAF959EA728AB5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9B920-1AFF-4B9E-AF00-C9DFBD391B09}"/>
      </w:docPartPr>
      <w:docPartBody>
        <w:p w:rsidR="00F15740" w:rsidP="00BF01AE">
          <w:pPr>
            <w:pStyle w:val="980869A9F3FC4B7CAF959EA728AB55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397AD082C447D39016F6EBBB52B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8C84C-9F77-41A9-B043-A2883BDF4465}"/>
      </w:docPartPr>
      <w:docPartBody>
        <w:p w:rsidR="00F15740" w:rsidP="00BF01AE">
          <w:pPr>
            <w:pStyle w:val="6A397AD082C447D39016F6EBBB52B1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5A12993E174500B5E544B7F756B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2BAFC-6D6F-4AB4-A35C-E5AF01CA4F95}"/>
      </w:docPartPr>
      <w:docPartBody>
        <w:p w:rsidR="00F15740" w:rsidP="00BF01AE">
          <w:pPr>
            <w:pStyle w:val="C45A12993E174500B5E544B7F756B6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95C8056EB24FBBBD837E935149C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04846-A66B-4701-933D-2B6D222F2B88}"/>
      </w:docPartPr>
      <w:docPartBody>
        <w:p w:rsidR="00F15740" w:rsidP="00BF01AE">
          <w:pPr>
            <w:pStyle w:val="1F95C8056EB24FBBBD837E935149CA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43A4315DD448AA873C5C4D62F41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C2E1A-E164-40D8-8FA5-BC45F988AC09}"/>
      </w:docPartPr>
      <w:docPartBody>
        <w:p w:rsidR="00F15740" w:rsidP="00BF01AE">
          <w:pPr>
            <w:pStyle w:val="5B43A4315DD448AA873C5C4D62F41D6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8FF1CD07D24EDDB9BBA212585AF1DE">
    <w:name w:val="9C8FF1CD07D24EDDB9BBA212585AF1DE"/>
    <w:rsid w:val="00BF01AE"/>
  </w:style>
  <w:style w:type="character" w:styleId="PlaceholderText">
    <w:name w:val="Placeholder Text"/>
    <w:basedOn w:val="DefaultParagraphFont"/>
    <w:uiPriority w:val="99"/>
    <w:semiHidden/>
    <w:rsid w:val="00BF01AE"/>
    <w:rPr>
      <w:noProof w:val="0"/>
      <w:color w:val="808080"/>
    </w:rPr>
  </w:style>
  <w:style w:type="paragraph" w:customStyle="1" w:styleId="6A0C43E22ECA41A1B3C882B81FE647E5">
    <w:name w:val="6A0C43E22ECA41A1B3C882B81FE647E5"/>
    <w:rsid w:val="00BF01AE"/>
  </w:style>
  <w:style w:type="paragraph" w:customStyle="1" w:styleId="05A13321408B43E9A12FEA6499597DAF">
    <w:name w:val="05A13321408B43E9A12FEA6499597DAF"/>
    <w:rsid w:val="00BF01AE"/>
  </w:style>
  <w:style w:type="paragraph" w:customStyle="1" w:styleId="37B88816DCDA46AAB76385417BB71BC7">
    <w:name w:val="37B88816DCDA46AAB76385417BB71BC7"/>
    <w:rsid w:val="00BF01AE"/>
  </w:style>
  <w:style w:type="paragraph" w:customStyle="1" w:styleId="980869A9F3FC4B7CAF959EA728AB55C0">
    <w:name w:val="980869A9F3FC4B7CAF959EA728AB55C0"/>
    <w:rsid w:val="00BF01AE"/>
  </w:style>
  <w:style w:type="paragraph" w:customStyle="1" w:styleId="6A397AD082C447D39016F6EBBB52B1FC">
    <w:name w:val="6A397AD082C447D39016F6EBBB52B1FC"/>
    <w:rsid w:val="00BF01AE"/>
  </w:style>
  <w:style w:type="paragraph" w:customStyle="1" w:styleId="B9FA6A2CF7EA4ED6B9C5CB6119204567">
    <w:name w:val="B9FA6A2CF7EA4ED6B9C5CB6119204567"/>
    <w:rsid w:val="00BF01AE"/>
  </w:style>
  <w:style w:type="paragraph" w:customStyle="1" w:styleId="C5EEE48A9A194029A08DCD904010D66C">
    <w:name w:val="C5EEE48A9A194029A08DCD904010D66C"/>
    <w:rsid w:val="00BF01AE"/>
  </w:style>
  <w:style w:type="paragraph" w:customStyle="1" w:styleId="23457399F3414B42BAA3140F13E6CD82">
    <w:name w:val="23457399F3414B42BAA3140F13E6CD82"/>
    <w:rsid w:val="00BF01AE"/>
  </w:style>
  <w:style w:type="paragraph" w:customStyle="1" w:styleId="C45A12993E174500B5E544B7F756B697">
    <w:name w:val="C45A12993E174500B5E544B7F756B697"/>
    <w:rsid w:val="00BF01AE"/>
  </w:style>
  <w:style w:type="paragraph" w:customStyle="1" w:styleId="1F95C8056EB24FBBBD837E935149CA10">
    <w:name w:val="1F95C8056EB24FBBBD837E935149CA10"/>
    <w:rsid w:val="00BF01AE"/>
  </w:style>
  <w:style w:type="paragraph" w:customStyle="1" w:styleId="6A397AD082C447D39016F6EBBB52B1FC1">
    <w:name w:val="6A397AD082C447D39016F6EBBB52B1FC1"/>
    <w:rsid w:val="00BF01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5A12993E174500B5E544B7F756B6971">
    <w:name w:val="C45A12993E174500B5E544B7F756B6971"/>
    <w:rsid w:val="00BF01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46D7DFD9DC49B2B1BD85DD6908F933">
    <w:name w:val="0F46D7DFD9DC49B2B1BD85DD6908F933"/>
    <w:rsid w:val="00BF01AE"/>
  </w:style>
  <w:style w:type="paragraph" w:customStyle="1" w:styleId="4DC7035A56624CB48C01B226F7270C09">
    <w:name w:val="4DC7035A56624CB48C01B226F7270C09"/>
    <w:rsid w:val="00BF01AE"/>
  </w:style>
  <w:style w:type="paragraph" w:customStyle="1" w:styleId="32FEBECFC91A4D838E08435B4D87BBED">
    <w:name w:val="32FEBECFC91A4D838E08435B4D87BBED"/>
    <w:rsid w:val="00BF01AE"/>
  </w:style>
  <w:style w:type="paragraph" w:customStyle="1" w:styleId="4761150756704D9A9327EFA5DFE800FE">
    <w:name w:val="4761150756704D9A9327EFA5DFE800FE"/>
    <w:rsid w:val="00BF01AE"/>
  </w:style>
  <w:style w:type="paragraph" w:customStyle="1" w:styleId="86A3596CEDB446BCA8867B551BD79D74">
    <w:name w:val="86A3596CEDB446BCA8867B551BD79D74"/>
    <w:rsid w:val="00BF01AE"/>
  </w:style>
  <w:style w:type="paragraph" w:customStyle="1" w:styleId="5B43A4315DD448AA873C5C4D62F41D6F">
    <w:name w:val="5B43A4315DD448AA873C5C4D62F41D6F"/>
    <w:rsid w:val="00BF01AE"/>
  </w:style>
  <w:style w:type="paragraph" w:customStyle="1" w:styleId="2D839C076444471CB02FDA042F89DDDB">
    <w:name w:val="2D839C076444471CB02FDA042F89DDDB"/>
    <w:rsid w:val="00BF01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2021-10-20T00:00:00</HeaderDate>
    <Office/>
    <Dnr>N2021/02565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b3dfc7a4-0f1d-46b2-a900-78888cf02f23</RD_Svarsid>
  </documentManagement>
</p:properties>
</file>

<file path=customXml/itemProps1.xml><?xml version="1.0" encoding="utf-8"?>
<ds:datastoreItem xmlns:ds="http://schemas.openxmlformats.org/officeDocument/2006/customXml" ds:itemID="{FC5523E2-C814-4B65-88AA-86B5392E1C8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F94F9E4-4324-4FDF-ABB4-E4D0297589AB}"/>
</file>

<file path=customXml/itemProps4.xml><?xml version="1.0" encoding="utf-8"?>
<ds:datastoreItem xmlns:ds="http://schemas.openxmlformats.org/officeDocument/2006/customXml" ds:itemID="{81821931-2D84-48F4-8CB6-120A13417E0E}"/>
</file>

<file path=customXml/itemProps5.xml><?xml version="1.0" encoding="utf-8"?>
<ds:datastoreItem xmlns:ds="http://schemas.openxmlformats.org/officeDocument/2006/customXml" ds:itemID="{050ED18C-6221-41FD-8F00-4AFFCC1C1D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202122119 Transportbidraget.docx</dc:title>
  <cp:revision>13</cp:revision>
  <dcterms:created xsi:type="dcterms:W3CDTF">2021-10-13T08:34:00Z</dcterms:created>
  <dcterms:modified xsi:type="dcterms:W3CDTF">2021-10-19T13:27:00Z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993f8b23-99b5-40a8-95c9-c5c98bfd8330</vt:lpwstr>
  </property>
</Properties>
</file>