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9AFB57" w14:textId="77777777">
        <w:tc>
          <w:tcPr>
            <w:tcW w:w="2268" w:type="dxa"/>
          </w:tcPr>
          <w:p w14:paraId="1BFBA8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06F22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6AC4EC" w14:textId="77777777">
        <w:tc>
          <w:tcPr>
            <w:tcW w:w="2268" w:type="dxa"/>
          </w:tcPr>
          <w:p w14:paraId="6EA929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A509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25B9E9" w14:textId="77777777">
        <w:tc>
          <w:tcPr>
            <w:tcW w:w="3402" w:type="dxa"/>
            <w:gridSpan w:val="2"/>
          </w:tcPr>
          <w:p w14:paraId="131185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49AA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9F1C21" w14:textId="77777777">
        <w:tc>
          <w:tcPr>
            <w:tcW w:w="2268" w:type="dxa"/>
          </w:tcPr>
          <w:p w14:paraId="655A24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3C914D" w14:textId="77777777" w:rsidR="006E4E11" w:rsidRPr="00ED583F" w:rsidRDefault="00265D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Ju2017/00628/POL</w:t>
            </w:r>
          </w:p>
        </w:tc>
      </w:tr>
      <w:tr w:rsidR="006E4E11" w14:paraId="3FDE5E48" w14:textId="77777777">
        <w:tc>
          <w:tcPr>
            <w:tcW w:w="2268" w:type="dxa"/>
          </w:tcPr>
          <w:p w14:paraId="6706D9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DAC5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A8BC70" w14:textId="77777777">
        <w:trPr>
          <w:trHeight w:val="284"/>
        </w:trPr>
        <w:tc>
          <w:tcPr>
            <w:tcW w:w="4911" w:type="dxa"/>
          </w:tcPr>
          <w:p w14:paraId="50D3C13A" w14:textId="77777777" w:rsidR="006E4E11" w:rsidRDefault="00265D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F6BBDDB" w14:textId="77777777">
        <w:trPr>
          <w:trHeight w:val="284"/>
        </w:trPr>
        <w:tc>
          <w:tcPr>
            <w:tcW w:w="4911" w:type="dxa"/>
          </w:tcPr>
          <w:p w14:paraId="725203E1" w14:textId="77777777" w:rsidR="006E4E11" w:rsidRDefault="00265D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D5D85E6" w14:textId="77777777">
        <w:trPr>
          <w:trHeight w:val="284"/>
        </w:trPr>
        <w:tc>
          <w:tcPr>
            <w:tcW w:w="4911" w:type="dxa"/>
          </w:tcPr>
          <w:p w14:paraId="735F62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47B886" w14:textId="77777777">
        <w:trPr>
          <w:trHeight w:val="284"/>
        </w:trPr>
        <w:tc>
          <w:tcPr>
            <w:tcW w:w="4911" w:type="dxa"/>
          </w:tcPr>
          <w:p w14:paraId="77E689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9E2D79" w14:textId="77777777">
        <w:trPr>
          <w:trHeight w:val="284"/>
        </w:trPr>
        <w:tc>
          <w:tcPr>
            <w:tcW w:w="4911" w:type="dxa"/>
          </w:tcPr>
          <w:p w14:paraId="747EC6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8F4503" w14:textId="77777777">
        <w:trPr>
          <w:trHeight w:val="284"/>
        </w:trPr>
        <w:tc>
          <w:tcPr>
            <w:tcW w:w="4911" w:type="dxa"/>
          </w:tcPr>
          <w:p w14:paraId="554343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8275C3" w14:textId="77777777">
        <w:trPr>
          <w:trHeight w:val="284"/>
        </w:trPr>
        <w:tc>
          <w:tcPr>
            <w:tcW w:w="4911" w:type="dxa"/>
          </w:tcPr>
          <w:p w14:paraId="635741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83502" w14:textId="77777777">
        <w:trPr>
          <w:trHeight w:val="284"/>
        </w:trPr>
        <w:tc>
          <w:tcPr>
            <w:tcW w:w="4911" w:type="dxa"/>
          </w:tcPr>
          <w:p w14:paraId="18EC7B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CA6D84" w14:textId="77777777">
        <w:trPr>
          <w:trHeight w:val="284"/>
        </w:trPr>
        <w:tc>
          <w:tcPr>
            <w:tcW w:w="4911" w:type="dxa"/>
          </w:tcPr>
          <w:p w14:paraId="29F66D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D85A6A" w14:textId="77777777" w:rsidR="006E4E11" w:rsidRDefault="00265D93">
      <w:pPr>
        <w:framePr w:w="4400" w:h="2523" w:wrap="notBeside" w:vAnchor="page" w:hAnchor="page" w:x="6453" w:y="2445"/>
        <w:ind w:left="142"/>
      </w:pPr>
      <w:r>
        <w:t>Till riksdagen</w:t>
      </w:r>
    </w:p>
    <w:p w14:paraId="4C1158EB" w14:textId="77777777" w:rsidR="006E4E11" w:rsidRDefault="00265D93" w:rsidP="00265D9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2016/17:685 av Ellen </w:t>
      </w:r>
      <w:proofErr w:type="spellStart"/>
      <w:r>
        <w:t>Juntti</w:t>
      </w:r>
      <w:proofErr w:type="spellEnd"/>
      <w:r>
        <w:t xml:space="preserve"> (M) Utländska stöldligor</w:t>
      </w:r>
    </w:p>
    <w:p w14:paraId="508D02FE" w14:textId="77777777" w:rsidR="006E4E11" w:rsidRDefault="006E4E11">
      <w:pPr>
        <w:pStyle w:val="RKnormal"/>
      </w:pPr>
    </w:p>
    <w:p w14:paraId="4CB89906" w14:textId="0FE64C14" w:rsidR="006E4E11" w:rsidRDefault="00265D93" w:rsidP="00265D93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vilka åtgärder, till exempel lagstiftningsin</w:t>
      </w:r>
      <w:r>
        <w:t>i</w:t>
      </w:r>
      <w:r>
        <w:t xml:space="preserve">tiativ om högre straff, </w:t>
      </w:r>
      <w:r w:rsidR="006A6068">
        <w:t xml:space="preserve">som </w:t>
      </w:r>
      <w:r>
        <w:t>jag och regeringen är beredda att vidta för att komma till rätta med problemet med utländska stöldligor som kommer till Sverige och begår brott.</w:t>
      </w:r>
    </w:p>
    <w:p w14:paraId="60D35158" w14:textId="77777777" w:rsidR="00265D93" w:rsidRDefault="00265D93" w:rsidP="00265D93">
      <w:pPr>
        <w:pStyle w:val="RKnormal"/>
      </w:pPr>
    </w:p>
    <w:p w14:paraId="25E498D4" w14:textId="14652956" w:rsidR="00265D93" w:rsidRDefault="008E0646" w:rsidP="00265D93">
      <w:pPr>
        <w:pStyle w:val="RKnormal"/>
      </w:pPr>
      <w:r>
        <w:t>Att utsättas för stöld efter inbrott i sitt boende innebär naturligtvis en stor integritetskränkning och medför att många utsatta känner sig otrygga och oroliga. Regeringen kommer inom kort att lämna en prop</w:t>
      </w:r>
      <w:r>
        <w:t>o</w:t>
      </w:r>
      <w:r>
        <w:t xml:space="preserve">sition till riksdagen med förslag om en uppvärdering i påföljdshänseende </w:t>
      </w:r>
      <w:proofErr w:type="gramStart"/>
      <w:r>
        <w:t>av sådana stölder som begås efter intrång i olika former av boenden.</w:t>
      </w:r>
      <w:proofErr w:type="gramEnd"/>
    </w:p>
    <w:p w14:paraId="4DECE6F5" w14:textId="77777777" w:rsidR="008E0646" w:rsidRDefault="008E0646" w:rsidP="00265D93">
      <w:pPr>
        <w:pStyle w:val="RKnormal"/>
      </w:pPr>
    </w:p>
    <w:p w14:paraId="1D412CB4" w14:textId="1FFE0A52" w:rsidR="008E0646" w:rsidRDefault="008E0646" w:rsidP="00265D93">
      <w:pPr>
        <w:pStyle w:val="RKnormal"/>
      </w:pPr>
      <w:r>
        <w:t>Enligt polisen begås många tillgreppsbrott av</w:t>
      </w:r>
      <w:r w:rsidRPr="008E0646">
        <w:t xml:space="preserve"> </w:t>
      </w:r>
      <w:r w:rsidR="00773BA8">
        <w:t>hitresta utländska ligor. Insatser mot internationella brottsnätverk är därför ett viktigt och str</w:t>
      </w:r>
      <w:r w:rsidR="00773BA8">
        <w:t>a</w:t>
      </w:r>
      <w:r w:rsidR="00773BA8">
        <w:t>tegiskt utvecklingsområde i Polismyndighetens brottsutredande ver</w:t>
      </w:r>
      <w:r w:rsidR="00773BA8">
        <w:t>k</w:t>
      </w:r>
      <w:r w:rsidR="002C040D">
        <w:t>samhet</w:t>
      </w:r>
      <w:r w:rsidR="00773BA8" w:rsidRPr="00773BA8">
        <w:t>. En effektiv förundersökningsverksamhet med god förmåga att hantera internationell organiserad brottslighet i kombination med ko</w:t>
      </w:r>
      <w:r w:rsidR="00773BA8" w:rsidRPr="00773BA8">
        <w:t>n</w:t>
      </w:r>
      <w:r w:rsidR="00773BA8" w:rsidRPr="00773BA8">
        <w:t>trollverksamhet vid relevanta gränspassager bedöms vara den viktigaste framgångsfaktorn i arbetet. För att effektivisera utredningsarbetet har Polismyndigheten beslutat om en nationell modell för brottssamordning som inför</w:t>
      </w:r>
      <w:r w:rsidR="00CF1530">
        <w:t>de</w:t>
      </w:r>
      <w:r w:rsidR="00773BA8" w:rsidRPr="00773BA8">
        <w:t>s under 2016. Brottssamordning innebär att polisen identif</w:t>
      </w:r>
      <w:r w:rsidR="00773BA8" w:rsidRPr="00773BA8">
        <w:t>i</w:t>
      </w:r>
      <w:r w:rsidR="00773BA8" w:rsidRPr="00773BA8">
        <w:t>erar mönster i tillvägagångssätt och jämför spår från brottsplatser för att undersöka om det finns gemensamma faktorer som kan tyda på exe</w:t>
      </w:r>
      <w:r w:rsidR="00773BA8" w:rsidRPr="00773BA8">
        <w:t>m</w:t>
      </w:r>
      <w:r w:rsidR="00773BA8" w:rsidRPr="00773BA8">
        <w:t>pelvis seriebrottslighet. Arbetet är särskilt inriktat mot mobil organis</w:t>
      </w:r>
      <w:r w:rsidR="00773BA8" w:rsidRPr="00773BA8">
        <w:t>e</w:t>
      </w:r>
      <w:r w:rsidR="00773BA8" w:rsidRPr="00773BA8">
        <w:t>rad brottslighet som rör sig över stora geografiska områden.</w:t>
      </w:r>
    </w:p>
    <w:p w14:paraId="4DC7BA28" w14:textId="77777777" w:rsidR="00265D93" w:rsidRDefault="00265D93" w:rsidP="00265D93">
      <w:pPr>
        <w:pStyle w:val="RKnormal"/>
      </w:pPr>
    </w:p>
    <w:p w14:paraId="023D72C4" w14:textId="7B0FECE7" w:rsidR="00265D93" w:rsidRDefault="006A6068" w:rsidP="00265D93">
      <w:pPr>
        <w:pStyle w:val="RKnormal"/>
      </w:pPr>
      <w:r>
        <w:t>Vad som sagts nu visar alltså att åtgärder för att åstadkomma skarpare påföljder och förbättrat polisiärt utredningsresultat redan har vidtagits eller är under vidtagande.</w:t>
      </w:r>
    </w:p>
    <w:p w14:paraId="0A6881B4" w14:textId="77777777" w:rsidR="00265D93" w:rsidRDefault="00265D93">
      <w:pPr>
        <w:pStyle w:val="RKnormal"/>
      </w:pPr>
    </w:p>
    <w:p w14:paraId="66448838" w14:textId="77777777" w:rsidR="00265D93" w:rsidRDefault="00265D93">
      <w:pPr>
        <w:pStyle w:val="RKnormal"/>
      </w:pPr>
      <w:r>
        <w:t>Stockholm den 25 januari 2017</w:t>
      </w:r>
    </w:p>
    <w:p w14:paraId="6E2AB528" w14:textId="77777777" w:rsidR="00265D93" w:rsidRDefault="00265D93">
      <w:pPr>
        <w:pStyle w:val="RKnormal"/>
      </w:pPr>
    </w:p>
    <w:p w14:paraId="7774B4DE" w14:textId="77777777" w:rsidR="00265D93" w:rsidRDefault="00265D93">
      <w:pPr>
        <w:pStyle w:val="RKnormal"/>
      </w:pPr>
    </w:p>
    <w:p w14:paraId="534B93B8" w14:textId="77777777" w:rsidR="00265D93" w:rsidRDefault="00265D93">
      <w:pPr>
        <w:pStyle w:val="RKnormal"/>
      </w:pPr>
      <w:r>
        <w:t>Morgan Johansson</w:t>
      </w:r>
    </w:p>
    <w:sectPr w:rsidR="00265D9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E8293" w14:textId="77777777" w:rsidR="00265D93" w:rsidRDefault="00265D93">
      <w:r>
        <w:separator/>
      </w:r>
    </w:p>
  </w:endnote>
  <w:endnote w:type="continuationSeparator" w:id="0">
    <w:p w14:paraId="2B109121" w14:textId="77777777" w:rsidR="00265D93" w:rsidRDefault="002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EE96A" w14:textId="77777777" w:rsidR="00265D93" w:rsidRDefault="00265D93">
      <w:r>
        <w:separator/>
      </w:r>
    </w:p>
  </w:footnote>
  <w:footnote w:type="continuationSeparator" w:id="0">
    <w:p w14:paraId="4275E892" w14:textId="77777777" w:rsidR="00265D93" w:rsidRDefault="0026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FBE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8318DF" w14:textId="77777777">
      <w:trPr>
        <w:cantSplit/>
      </w:trPr>
      <w:tc>
        <w:tcPr>
          <w:tcW w:w="3119" w:type="dxa"/>
        </w:tcPr>
        <w:p w14:paraId="52F4A4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665E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47EE06" w14:textId="77777777" w:rsidR="00E80146" w:rsidRDefault="00E80146">
          <w:pPr>
            <w:pStyle w:val="Sidhuvud"/>
            <w:ind w:right="360"/>
          </w:pPr>
        </w:p>
      </w:tc>
    </w:tr>
  </w:tbl>
  <w:p w14:paraId="225E01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A52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0D63BB" w14:textId="77777777">
      <w:trPr>
        <w:cantSplit/>
      </w:trPr>
      <w:tc>
        <w:tcPr>
          <w:tcW w:w="3119" w:type="dxa"/>
        </w:tcPr>
        <w:p w14:paraId="68E829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82F9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9862A7" w14:textId="77777777" w:rsidR="00E80146" w:rsidRDefault="00E80146">
          <w:pPr>
            <w:pStyle w:val="Sidhuvud"/>
            <w:ind w:right="360"/>
          </w:pPr>
        </w:p>
      </w:tc>
    </w:tr>
  </w:tbl>
  <w:p w14:paraId="5DB7C63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CF280" w14:textId="367FBEAD" w:rsidR="00265D93" w:rsidRDefault="00265D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AA3E4B" wp14:editId="4C3208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FE0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BA63C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936F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3BFF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93"/>
    <w:rsid w:val="00150384"/>
    <w:rsid w:val="00160901"/>
    <w:rsid w:val="001805B7"/>
    <w:rsid w:val="00265D93"/>
    <w:rsid w:val="002C040D"/>
    <w:rsid w:val="00367B1C"/>
    <w:rsid w:val="004A328D"/>
    <w:rsid w:val="0058762B"/>
    <w:rsid w:val="006A6068"/>
    <w:rsid w:val="006E4E11"/>
    <w:rsid w:val="007242A3"/>
    <w:rsid w:val="00773BA8"/>
    <w:rsid w:val="007A6855"/>
    <w:rsid w:val="008E0646"/>
    <w:rsid w:val="0092027A"/>
    <w:rsid w:val="00955E31"/>
    <w:rsid w:val="00992E72"/>
    <w:rsid w:val="00AF26D1"/>
    <w:rsid w:val="00CF1530"/>
    <w:rsid w:val="00D133D7"/>
    <w:rsid w:val="00E80146"/>
    <w:rsid w:val="00E904D0"/>
    <w:rsid w:val="00EC25F9"/>
    <w:rsid w:val="00ED583F"/>
    <w:rsid w:val="00F678C7"/>
    <w:rsid w:val="00F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B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D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5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D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4ac1e9d5-4e7c-4e56-87ee-6ade2872aca3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6C840-FC3C-42D9-B7BA-C2CD7A43E8CA}"/>
</file>

<file path=customXml/itemProps2.xml><?xml version="1.0" encoding="utf-8"?>
<ds:datastoreItem xmlns:ds="http://schemas.openxmlformats.org/officeDocument/2006/customXml" ds:itemID="{1A906940-E9C5-4AAD-A34D-3FBC1604369E}"/>
</file>

<file path=customXml/itemProps3.xml><?xml version="1.0" encoding="utf-8"?>
<ds:datastoreItem xmlns:ds="http://schemas.openxmlformats.org/officeDocument/2006/customXml" ds:itemID="{29C7528A-600C-4159-83F8-004FDB018629}"/>
</file>

<file path=customXml/itemProps4.xml><?xml version="1.0" encoding="utf-8"?>
<ds:datastoreItem xmlns:ds="http://schemas.openxmlformats.org/officeDocument/2006/customXml" ds:itemID="{2F0FCFAB-ACF7-4E49-8B70-EE1BF2DABD0D}"/>
</file>

<file path=customXml/itemProps5.xml><?xml version="1.0" encoding="utf-8"?>
<ds:datastoreItem xmlns:ds="http://schemas.openxmlformats.org/officeDocument/2006/customXml" ds:itemID="{F98D4D4E-E14E-4AE0-A596-4AE546DAE761}"/>
</file>

<file path=customXml/itemProps6.xml><?xml version="1.0" encoding="utf-8"?>
<ds:datastoreItem xmlns:ds="http://schemas.openxmlformats.org/officeDocument/2006/customXml" ds:itemID="{6C00BEC0-8DC2-4FCE-B7E6-FBA418EB5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2000-01-21T13:02:00Z</cp:lastPrinted>
  <dcterms:created xsi:type="dcterms:W3CDTF">2017-01-25T07:33:00Z</dcterms:created>
  <dcterms:modified xsi:type="dcterms:W3CDTF">2017-01-25T07:33:00Z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6007b874-48cf-4017-a2c3-f18227629efc</vt:lpwstr>
  </property>
</Properties>
</file>