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A5695C751CE4064A8A0E25F5D2E3046"/>
        </w:placeholder>
        <w:text/>
      </w:sdtPr>
      <w:sdtEndPr/>
      <w:sdtContent>
        <w:p w:rsidRPr="009B062B" w:rsidR="00AF30DD" w:rsidP="00DA28CE" w:rsidRDefault="00AF30DD" w14:paraId="450F1164" w14:textId="77777777">
          <w:pPr>
            <w:pStyle w:val="Rubrik1"/>
            <w:spacing w:after="300"/>
          </w:pPr>
          <w:r w:rsidRPr="009B062B">
            <w:t>Förslag till riksdagsbeslut</w:t>
          </w:r>
        </w:p>
      </w:sdtContent>
    </w:sdt>
    <w:bookmarkStart w:name="_Hlk20929951" w:displacedByCustomXml="next" w:id="0"/>
    <w:sdt>
      <w:sdtPr>
        <w:alias w:val="Yrkande 1"/>
        <w:tag w:val="a89c0e25-a215-4004-8251-9cb9d1aa14c7"/>
        <w:id w:val="526682020"/>
        <w:lock w:val="sdtLocked"/>
      </w:sdtPr>
      <w:sdtEndPr/>
      <w:sdtContent>
        <w:p w:rsidR="008E7321" w:rsidRDefault="00762FC8" w14:paraId="450F1165" w14:textId="77777777">
          <w:pPr>
            <w:pStyle w:val="Frslagstext"/>
          </w:pPr>
          <w:r>
            <w:t>Riksdagen ställer sig bakom det som anförs i motionen om att utreda definitionen av vad som är en avgift och tillkännager detta för regeringen.</w:t>
          </w:r>
        </w:p>
      </w:sdtContent>
    </w:sdt>
    <w:bookmarkEnd w:displacedByCustomXml="next" w:id="0"/>
    <w:bookmarkStart w:name="_Hlk20929952" w:displacedByCustomXml="next" w:id="1"/>
    <w:sdt>
      <w:sdtPr>
        <w:alias w:val="Yrkande 2"/>
        <w:tag w:val="4f43f43f-1d63-4767-b4ab-654ed473a03b"/>
        <w:id w:val="145551348"/>
        <w:lock w:val="sdtLocked"/>
      </w:sdtPr>
      <w:sdtEndPr/>
      <w:sdtContent>
        <w:p w:rsidR="008E7321" w:rsidRDefault="00762FC8" w14:paraId="450F1166" w14:textId="77777777">
          <w:pPr>
            <w:pStyle w:val="Frslagstext"/>
          </w:pPr>
          <w:r>
            <w:t>Riksdagen ställer sig bakom det som anförs i motionen om att se över möjligheten att byta namn på de avgifter som egentligen är skatter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E7CDBC77CE6A4C1C833563B5598F544C"/>
        </w:placeholder>
        <w:text/>
      </w:sdtPr>
      <w:sdtEndPr/>
      <w:sdtContent>
        <w:p w:rsidRPr="009B062B" w:rsidR="006D79C9" w:rsidP="00333E95" w:rsidRDefault="006D79C9" w14:paraId="450F1167" w14:textId="77777777">
          <w:pPr>
            <w:pStyle w:val="Rubrik1"/>
          </w:pPr>
          <w:r>
            <w:t>Motivering</w:t>
          </w:r>
        </w:p>
      </w:sdtContent>
    </w:sdt>
    <w:p w:rsidR="00FA050D" w:rsidP="00FA050D" w:rsidRDefault="00FA050D" w14:paraId="450F1168" w14:textId="77777777">
      <w:pPr>
        <w:pStyle w:val="Normalutanindragellerluft"/>
      </w:pPr>
      <w:r>
        <w:t xml:space="preserve">Att kalla skatter för skatter och avgifter för avgifter är ett enkelt och kostnadseffektivt sätt att spela med öppna kort. Att inte göra detsamma är att luras och att ljuga. Gränsen mellan skatter och avgifter är tyvärr långt ifrån klar idag även om definitionerna i sig är det. En avgift tas ut i utbyte mot en specifik motprestation, medan en </w:t>
      </w:r>
      <w:bookmarkStart w:name="_GoBack" w:id="3"/>
      <w:bookmarkEnd w:id="3"/>
      <w:r>
        <w:t xml:space="preserve">skatt i teorin kan gå till vad som helst. </w:t>
      </w:r>
    </w:p>
    <w:p w:rsidRPr="00DE7FFC" w:rsidR="00FA050D" w:rsidP="00DE7FFC" w:rsidRDefault="00FA050D" w14:paraId="450F1169" w14:textId="757AD58B">
      <w:r w:rsidRPr="00DE7FFC">
        <w:t xml:space="preserve">Avgiftens storlek bör vara proportionerlig till kostnaden för motprestationen. Är avgiften större än den faktiska kostnaden så är det en skatt. Detta finns det mängder av rättsfall och remisser från Lagrådet som visar. Ändå är gränsdragningen ofta svår att göra och många gånger blir det fel. Därför bör definitionen av vad som är en avgift utredas en gång för alla, och de avgifter som egentligen är skatter bör byta namn. </w:t>
      </w:r>
    </w:p>
    <w:p w:rsidRPr="00DE7FFC" w:rsidR="00BB6339" w:rsidP="00DE7FFC" w:rsidRDefault="00FA050D" w14:paraId="450F116A" w14:textId="045F3B52">
      <w:r w:rsidRPr="00DE7FFC">
        <w:t xml:space="preserve">Skatteutskottet har tidigare år konstaterat att man håller med om allt det som står i motionen, men har ändå valt att yrka avslag på den. Därför vill jag redan nu understryka för utskottet att det vore väldigt positivt om man istället biföll motionen så att detta också kan bli av. </w:t>
      </w:r>
    </w:p>
    <w:sdt>
      <w:sdtPr>
        <w:rPr>
          <w:i/>
          <w:noProof/>
        </w:rPr>
        <w:alias w:val="CC_Underskrifter"/>
        <w:tag w:val="CC_Underskrifter"/>
        <w:id w:val="583496634"/>
        <w:lock w:val="sdtContentLocked"/>
        <w:placeholder>
          <w:docPart w:val="FB9AD62E7D49479EBAED5340580BE21E"/>
        </w:placeholder>
      </w:sdtPr>
      <w:sdtEndPr>
        <w:rPr>
          <w:i w:val="0"/>
          <w:noProof w:val="0"/>
        </w:rPr>
      </w:sdtEndPr>
      <w:sdtContent>
        <w:p w:rsidR="00636A35" w:rsidP="00636A35" w:rsidRDefault="00636A35" w14:paraId="450F116B" w14:textId="77777777"/>
        <w:p w:rsidRPr="008E0FE2" w:rsidR="004801AC" w:rsidP="00636A35" w:rsidRDefault="00DE7FFC" w14:paraId="450F11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1F3F78" w:rsidRDefault="001F3F78" w14:paraId="450F1170" w14:textId="77777777"/>
    <w:sectPr w:rsidR="001F3F7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F1172" w14:textId="77777777" w:rsidR="00FA050D" w:rsidRDefault="00FA050D" w:rsidP="000C1CAD">
      <w:pPr>
        <w:spacing w:line="240" w:lineRule="auto"/>
      </w:pPr>
      <w:r>
        <w:separator/>
      </w:r>
    </w:p>
  </w:endnote>
  <w:endnote w:type="continuationSeparator" w:id="0">
    <w:p w14:paraId="450F1173" w14:textId="77777777" w:rsidR="00FA050D" w:rsidRDefault="00FA05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F11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F11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36A3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4D4CA" w14:textId="77777777" w:rsidR="007A723A" w:rsidRDefault="007A72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F1170" w14:textId="77777777" w:rsidR="00FA050D" w:rsidRDefault="00FA050D" w:rsidP="000C1CAD">
      <w:pPr>
        <w:spacing w:line="240" w:lineRule="auto"/>
      </w:pPr>
      <w:r>
        <w:separator/>
      </w:r>
    </w:p>
  </w:footnote>
  <w:footnote w:type="continuationSeparator" w:id="0">
    <w:p w14:paraId="450F1171" w14:textId="77777777" w:rsidR="00FA050D" w:rsidRDefault="00FA05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0F11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0F1183" wp14:anchorId="450F11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7FFC" w14:paraId="450F1186" w14:textId="77777777">
                          <w:pPr>
                            <w:jc w:val="right"/>
                          </w:pPr>
                          <w:sdt>
                            <w:sdtPr>
                              <w:alias w:val="CC_Noformat_Partikod"/>
                              <w:tag w:val="CC_Noformat_Partikod"/>
                              <w:id w:val="-53464382"/>
                              <w:placeholder>
                                <w:docPart w:val="7FA53899ED8F409E915BD9FF5A677F41"/>
                              </w:placeholder>
                              <w:text/>
                            </w:sdtPr>
                            <w:sdtEndPr/>
                            <w:sdtContent>
                              <w:r w:rsidR="00FA050D">
                                <w:t>M</w:t>
                              </w:r>
                            </w:sdtContent>
                          </w:sdt>
                          <w:sdt>
                            <w:sdtPr>
                              <w:alias w:val="CC_Noformat_Partinummer"/>
                              <w:tag w:val="CC_Noformat_Partinummer"/>
                              <w:id w:val="-1709555926"/>
                              <w:placeholder>
                                <w:docPart w:val="23591ACEF63640509D1E293290F8151B"/>
                              </w:placeholder>
                              <w:text/>
                            </w:sdtPr>
                            <w:sdtEndPr/>
                            <w:sdtContent>
                              <w:r w:rsidR="00FA050D">
                                <w:t>1101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0F11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7FFC" w14:paraId="450F1186" w14:textId="77777777">
                    <w:pPr>
                      <w:jc w:val="right"/>
                    </w:pPr>
                    <w:sdt>
                      <w:sdtPr>
                        <w:alias w:val="CC_Noformat_Partikod"/>
                        <w:tag w:val="CC_Noformat_Partikod"/>
                        <w:id w:val="-53464382"/>
                        <w:placeholder>
                          <w:docPart w:val="7FA53899ED8F409E915BD9FF5A677F41"/>
                        </w:placeholder>
                        <w:text/>
                      </w:sdtPr>
                      <w:sdtEndPr/>
                      <w:sdtContent>
                        <w:r w:rsidR="00FA050D">
                          <w:t>M</w:t>
                        </w:r>
                      </w:sdtContent>
                    </w:sdt>
                    <w:sdt>
                      <w:sdtPr>
                        <w:alias w:val="CC_Noformat_Partinummer"/>
                        <w:tag w:val="CC_Noformat_Partinummer"/>
                        <w:id w:val="-1709555926"/>
                        <w:placeholder>
                          <w:docPart w:val="23591ACEF63640509D1E293290F8151B"/>
                        </w:placeholder>
                        <w:text/>
                      </w:sdtPr>
                      <w:sdtEndPr/>
                      <w:sdtContent>
                        <w:r w:rsidR="00FA050D">
                          <w:t>1101</w:t>
                        </w:r>
                      </w:sdtContent>
                    </w:sdt>
                  </w:p>
                </w:txbxContent>
              </v:textbox>
              <w10:wrap anchorx="page"/>
            </v:shape>
          </w:pict>
        </mc:Fallback>
      </mc:AlternateContent>
    </w:r>
  </w:p>
  <w:p w:rsidRPr="00293C4F" w:rsidR="00262EA3" w:rsidP="00776B74" w:rsidRDefault="00262EA3" w14:paraId="450F11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0F1176" w14:textId="77777777">
    <w:pPr>
      <w:jc w:val="right"/>
    </w:pPr>
  </w:p>
  <w:p w:rsidR="00262EA3" w:rsidP="00776B74" w:rsidRDefault="00262EA3" w14:paraId="450F117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E7FFC" w14:paraId="450F11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0F1185" wp14:anchorId="450F11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7FFC" w14:paraId="450F117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A050D">
          <w:t>M</w:t>
        </w:r>
      </w:sdtContent>
    </w:sdt>
    <w:sdt>
      <w:sdtPr>
        <w:alias w:val="CC_Noformat_Partinummer"/>
        <w:tag w:val="CC_Noformat_Partinummer"/>
        <w:id w:val="-2014525982"/>
        <w:text/>
      </w:sdtPr>
      <w:sdtEndPr/>
      <w:sdtContent>
        <w:r w:rsidR="00FA050D">
          <w:t>1101</w:t>
        </w:r>
      </w:sdtContent>
    </w:sdt>
  </w:p>
  <w:p w:rsidRPr="008227B3" w:rsidR="00262EA3" w:rsidP="008227B3" w:rsidRDefault="00DE7FFC" w14:paraId="450F11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7FFC" w14:paraId="450F11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:2119</w:t>
        </w:r>
      </w:sdtContent>
    </w:sdt>
  </w:p>
  <w:p w:rsidR="00262EA3" w:rsidP="00E03A3D" w:rsidRDefault="00DE7FFC" w14:paraId="450F117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Ida Drougge (M)</w:t>
        </w:r>
      </w:sdtContent>
    </w:sdt>
  </w:p>
  <w:sdt>
    <w:sdtPr>
      <w:alias w:val="CC_Noformat_Rubtext"/>
      <w:tag w:val="CC_Noformat_Rubtext"/>
      <w:id w:val="-218060500"/>
      <w:lock w:val="sdtLocked"/>
      <w:placeholder>
        <w:docPart w:val="E52E6B98D03C4B6E88B4A0B7FB2E29C4"/>
      </w:placeholder>
      <w:text/>
    </w:sdtPr>
    <w:sdtEndPr/>
    <w:sdtContent>
      <w:p w:rsidR="00262EA3" w:rsidP="00283E0F" w:rsidRDefault="00FA050D" w14:paraId="450F117F" w14:textId="77777777">
        <w:pPr>
          <w:pStyle w:val="FSHRub2"/>
        </w:pPr>
        <w:r>
          <w:t>Avgifter och skatter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50F11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A05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78"/>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C66"/>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A35"/>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FC8"/>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23A"/>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321"/>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FFC"/>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8CA"/>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E44"/>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50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0F1163"/>
  <w15:chartTrackingRefBased/>
  <w15:docId w15:val="{541EF797-CE92-4F0B-A34C-0A00CFE31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5695C751CE4064A8A0E25F5D2E3046"/>
        <w:category>
          <w:name w:val="Allmänt"/>
          <w:gallery w:val="placeholder"/>
        </w:category>
        <w:types>
          <w:type w:val="bbPlcHdr"/>
        </w:types>
        <w:behaviors>
          <w:behavior w:val="content"/>
        </w:behaviors>
        <w:guid w:val="{A1119A2D-33B4-41C9-90E4-0842DFCFFB82}"/>
      </w:docPartPr>
      <w:docPartBody>
        <w:p w:rsidR="002A3A26" w:rsidRDefault="008F0D50">
          <w:pPr>
            <w:pStyle w:val="CA5695C751CE4064A8A0E25F5D2E3046"/>
          </w:pPr>
          <w:r w:rsidRPr="005A0A93">
            <w:rPr>
              <w:rStyle w:val="Platshllartext"/>
            </w:rPr>
            <w:t>Förslag till riksdagsbeslut</w:t>
          </w:r>
        </w:p>
      </w:docPartBody>
    </w:docPart>
    <w:docPart>
      <w:docPartPr>
        <w:name w:val="E7CDBC77CE6A4C1C833563B5598F544C"/>
        <w:category>
          <w:name w:val="Allmänt"/>
          <w:gallery w:val="placeholder"/>
        </w:category>
        <w:types>
          <w:type w:val="bbPlcHdr"/>
        </w:types>
        <w:behaviors>
          <w:behavior w:val="content"/>
        </w:behaviors>
        <w:guid w:val="{4A64BC50-4ECC-43FB-B849-876730901896}"/>
      </w:docPartPr>
      <w:docPartBody>
        <w:p w:rsidR="002A3A26" w:rsidRDefault="008F0D50">
          <w:pPr>
            <w:pStyle w:val="E7CDBC77CE6A4C1C833563B5598F544C"/>
          </w:pPr>
          <w:r w:rsidRPr="005A0A93">
            <w:rPr>
              <w:rStyle w:val="Platshllartext"/>
            </w:rPr>
            <w:t>Motivering</w:t>
          </w:r>
        </w:p>
      </w:docPartBody>
    </w:docPart>
    <w:docPart>
      <w:docPartPr>
        <w:name w:val="7FA53899ED8F409E915BD9FF5A677F41"/>
        <w:category>
          <w:name w:val="Allmänt"/>
          <w:gallery w:val="placeholder"/>
        </w:category>
        <w:types>
          <w:type w:val="bbPlcHdr"/>
        </w:types>
        <w:behaviors>
          <w:behavior w:val="content"/>
        </w:behaviors>
        <w:guid w:val="{A93054EF-5EB7-4BCF-B49D-1E8124CFF46E}"/>
      </w:docPartPr>
      <w:docPartBody>
        <w:p w:rsidR="002A3A26" w:rsidRDefault="008F0D50">
          <w:pPr>
            <w:pStyle w:val="7FA53899ED8F409E915BD9FF5A677F41"/>
          </w:pPr>
          <w:r>
            <w:rPr>
              <w:rStyle w:val="Platshllartext"/>
            </w:rPr>
            <w:t xml:space="preserve"> </w:t>
          </w:r>
        </w:p>
      </w:docPartBody>
    </w:docPart>
    <w:docPart>
      <w:docPartPr>
        <w:name w:val="23591ACEF63640509D1E293290F8151B"/>
        <w:category>
          <w:name w:val="Allmänt"/>
          <w:gallery w:val="placeholder"/>
        </w:category>
        <w:types>
          <w:type w:val="bbPlcHdr"/>
        </w:types>
        <w:behaviors>
          <w:behavior w:val="content"/>
        </w:behaviors>
        <w:guid w:val="{6C59213A-A09D-4D5E-BF0E-50A622A2786A}"/>
      </w:docPartPr>
      <w:docPartBody>
        <w:p w:rsidR="002A3A26" w:rsidRDefault="008F0D50">
          <w:pPr>
            <w:pStyle w:val="23591ACEF63640509D1E293290F8151B"/>
          </w:pPr>
          <w:r>
            <w:t xml:space="preserve"> </w:t>
          </w:r>
        </w:p>
      </w:docPartBody>
    </w:docPart>
    <w:docPart>
      <w:docPartPr>
        <w:name w:val="DefaultPlaceholder_-1854013440"/>
        <w:category>
          <w:name w:val="Allmänt"/>
          <w:gallery w:val="placeholder"/>
        </w:category>
        <w:types>
          <w:type w:val="bbPlcHdr"/>
        </w:types>
        <w:behaviors>
          <w:behavior w:val="content"/>
        </w:behaviors>
        <w:guid w:val="{F31CA2CD-E29C-48E4-B0AE-1E99702D05AF}"/>
      </w:docPartPr>
      <w:docPartBody>
        <w:p w:rsidR="002A3A26" w:rsidRDefault="008F0D50">
          <w:r w:rsidRPr="00456D67">
            <w:rPr>
              <w:rStyle w:val="Platshllartext"/>
            </w:rPr>
            <w:t>Klicka eller tryck här för att ange text.</w:t>
          </w:r>
        </w:p>
      </w:docPartBody>
    </w:docPart>
    <w:docPart>
      <w:docPartPr>
        <w:name w:val="E52E6B98D03C4B6E88B4A0B7FB2E29C4"/>
        <w:category>
          <w:name w:val="Allmänt"/>
          <w:gallery w:val="placeholder"/>
        </w:category>
        <w:types>
          <w:type w:val="bbPlcHdr"/>
        </w:types>
        <w:behaviors>
          <w:behavior w:val="content"/>
        </w:behaviors>
        <w:guid w:val="{4B1E1ED8-3716-4BBA-845F-C136DEE49596}"/>
      </w:docPartPr>
      <w:docPartBody>
        <w:p w:rsidR="002A3A26" w:rsidRDefault="008F0D50">
          <w:r w:rsidRPr="00456D67">
            <w:rPr>
              <w:rStyle w:val="Platshllartext"/>
            </w:rPr>
            <w:t>[ange din text här]</w:t>
          </w:r>
        </w:p>
      </w:docPartBody>
    </w:docPart>
    <w:docPart>
      <w:docPartPr>
        <w:name w:val="FB9AD62E7D49479EBAED5340580BE21E"/>
        <w:category>
          <w:name w:val="Allmänt"/>
          <w:gallery w:val="placeholder"/>
        </w:category>
        <w:types>
          <w:type w:val="bbPlcHdr"/>
        </w:types>
        <w:behaviors>
          <w:behavior w:val="content"/>
        </w:behaviors>
        <w:guid w:val="{0BAEB5E1-F824-4F73-8AF0-91ADE0AF0593}"/>
      </w:docPartPr>
      <w:docPartBody>
        <w:p w:rsidR="0036081E" w:rsidRDefault="003608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D50"/>
    <w:rsid w:val="002A3A26"/>
    <w:rsid w:val="0036081E"/>
    <w:rsid w:val="008F0D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0D50"/>
    <w:rPr>
      <w:color w:val="F4B083" w:themeColor="accent2" w:themeTint="99"/>
    </w:rPr>
  </w:style>
  <w:style w:type="paragraph" w:customStyle="1" w:styleId="CA5695C751CE4064A8A0E25F5D2E3046">
    <w:name w:val="CA5695C751CE4064A8A0E25F5D2E3046"/>
  </w:style>
  <w:style w:type="paragraph" w:customStyle="1" w:styleId="1086547EB8514E1AA25B1E2335CCF100">
    <w:name w:val="1086547EB8514E1AA25B1E2335CCF10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C375C158FD940448A49AAA5C2ACCA64">
    <w:name w:val="0C375C158FD940448A49AAA5C2ACCA64"/>
  </w:style>
  <w:style w:type="paragraph" w:customStyle="1" w:styleId="E7CDBC77CE6A4C1C833563B5598F544C">
    <w:name w:val="E7CDBC77CE6A4C1C833563B5598F544C"/>
  </w:style>
  <w:style w:type="paragraph" w:customStyle="1" w:styleId="B0EE7699462746B3B90510CECE9FE7AD">
    <w:name w:val="B0EE7699462746B3B90510CECE9FE7AD"/>
  </w:style>
  <w:style w:type="paragraph" w:customStyle="1" w:styleId="13017E37641549D0912C590BCA3848E6">
    <w:name w:val="13017E37641549D0912C590BCA3848E6"/>
  </w:style>
  <w:style w:type="paragraph" w:customStyle="1" w:styleId="7FA53899ED8F409E915BD9FF5A677F41">
    <w:name w:val="7FA53899ED8F409E915BD9FF5A677F41"/>
  </w:style>
  <w:style w:type="paragraph" w:customStyle="1" w:styleId="23591ACEF63640509D1E293290F8151B">
    <w:name w:val="23591ACEF63640509D1E293290F815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932588-8C41-4FF7-B5B8-7925CA6E5C3C}"/>
</file>

<file path=customXml/itemProps2.xml><?xml version="1.0" encoding="utf-8"?>
<ds:datastoreItem xmlns:ds="http://schemas.openxmlformats.org/officeDocument/2006/customXml" ds:itemID="{131EA757-D494-4D81-9690-13DDCC574F7B}"/>
</file>

<file path=customXml/itemProps3.xml><?xml version="1.0" encoding="utf-8"?>
<ds:datastoreItem xmlns:ds="http://schemas.openxmlformats.org/officeDocument/2006/customXml" ds:itemID="{BC191F76-AB62-470E-9E02-3C7E27A78BEA}"/>
</file>

<file path=docProps/app.xml><?xml version="1.0" encoding="utf-8"?>
<Properties xmlns="http://schemas.openxmlformats.org/officeDocument/2006/extended-properties" xmlns:vt="http://schemas.openxmlformats.org/officeDocument/2006/docPropsVTypes">
  <Template>Normal</Template>
  <TotalTime>3</TotalTime>
  <Pages>1</Pages>
  <Words>253</Words>
  <Characters>1232</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M1101 Avgifter och skatter</vt:lpstr>
      <vt:lpstr>
      </vt:lpstr>
    </vt:vector>
  </TitlesOfParts>
  <Company>Sveriges riksdag</Company>
  <LinksUpToDate>false</LinksUpToDate>
  <CharactersWithSpaces>1476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