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FE4" w:rsidRPr="00C60EE8" w:rsidRDefault="00154FE4">
      <w:pPr>
        <w:pStyle w:val="Hemstlrubrik"/>
      </w:pPr>
      <w:r w:rsidRPr="00C60EE8">
        <w:t>Förslag till riksdagsbeslut</w:t>
      </w:r>
    </w:p>
    <w:p w:rsidR="00154FE4" w:rsidRPr="00C60EE8" w:rsidRDefault="00154FE4">
      <w:pPr>
        <w:pStyle w:val="Hemstlatt"/>
        <w:ind w:left="0"/>
      </w:pPr>
      <w:r w:rsidRPr="00C60EE8">
        <w:t>Riksdagen tillkännager för regeringen som sin mening vad som anförs i motionen om att insamlingen av uttjänta glödlampor och lågenergilampor bör öka.</w:t>
      </w:r>
    </w:p>
    <w:p w:rsidR="00154FE4" w:rsidRPr="00C60EE8" w:rsidRDefault="00154FE4">
      <w:pPr>
        <w:pStyle w:val="Rubrik1"/>
      </w:pPr>
      <w:r w:rsidRPr="00C60EE8">
        <w:t>Motivering</w:t>
      </w:r>
    </w:p>
    <w:p w:rsidR="00154FE4" w:rsidRPr="00C60EE8" w:rsidRDefault="00154FE4">
      <w:r w:rsidRPr="00C60EE8">
        <w:t>Glödlampor och lågenergilampor innehåller substanser som inte vare sig är bra för människor, djur eller natur. Men till skillnad från t.ex. lysrör samlas inte dessa in på ett, ur miljösynpunkt, riktigt sätt. Det finns möjligheter att lämna dem på återvinningsgårdar men av olika skäl hamnar de flesta i hu</w:t>
      </w:r>
      <w:r w:rsidRPr="00C60EE8">
        <w:t>s</w:t>
      </w:r>
      <w:r w:rsidRPr="00C60EE8">
        <w:t>hållssoporna.</w:t>
      </w:r>
    </w:p>
    <w:p w:rsidR="00154FE4" w:rsidRPr="00C60EE8" w:rsidRDefault="00154FE4">
      <w:pPr>
        <w:pStyle w:val="Normaltindrag"/>
      </w:pPr>
      <w:r w:rsidRPr="00C60EE8">
        <w:t>Kommunerna har ett ansvar att informera när det gäller hur avfallet hant</w:t>
      </w:r>
      <w:r w:rsidRPr="00C60EE8">
        <w:t>e</w:t>
      </w:r>
      <w:r w:rsidRPr="00C60EE8">
        <w:t>ras i den egna kommunen och borde ge mer och bättre information till hus</w:t>
      </w:r>
      <w:r w:rsidRPr="00C60EE8">
        <w:softHyphen/>
        <w:t>hå</w:t>
      </w:r>
      <w:r w:rsidRPr="00C60EE8">
        <w:t>l</w:t>
      </w:r>
      <w:r w:rsidRPr="00C60EE8">
        <w:t>len i denna fråga.</w:t>
      </w:r>
    </w:p>
    <w:p w:rsidR="00154FE4" w:rsidRPr="00C60EE8" w:rsidRDefault="00154FE4">
      <w:pPr>
        <w:pStyle w:val="Normaltindrag"/>
      </w:pPr>
      <w:r w:rsidRPr="00C60EE8">
        <w:t>Ansvaret för att dessa lampor ska samlas in har producenterna men de har ännu inte på allvar tagit tag i problemet. Det är bra att det finns möjligheter att lämna på återvinningsgårdarna men det måste bli betydligt enklare att lämna på ett ställe som har hög tillgänglighet. Det borde gå att samordna med dem som säljer lamporna, d v s affärerna, att också samla in dem när de är uttjänta.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EE8">
        <w:trPr>
          <w:cantSplit/>
        </w:trPr>
        <w:tc>
          <w:tcPr>
            <w:tcW w:w="3046" w:type="dxa"/>
          </w:tcPr>
          <w:p w:rsidR="00154FE4" w:rsidRPr="00C60EE8" w:rsidRDefault="00154FE4">
            <w:pPr>
              <w:pStyle w:val="UnderskriftDatum"/>
              <w:spacing w:before="240"/>
            </w:pPr>
            <w:r w:rsidRPr="00C60EE8">
              <w:t>Stockholm den 1 oktober 2007</w:t>
            </w:r>
          </w:p>
        </w:tc>
        <w:tc>
          <w:tcPr>
            <w:tcW w:w="3047" w:type="dxa"/>
          </w:tcPr>
          <w:p w:rsidR="00154FE4" w:rsidRPr="00C60EE8" w:rsidRDefault="00154FE4">
            <w:pPr>
              <w:pStyle w:val="Underskrifter"/>
              <w:spacing w:before="240"/>
            </w:pPr>
          </w:p>
        </w:tc>
      </w:tr>
      <w:tr w:rsidR="00000000" w:rsidRPr="00C60EE8">
        <w:trPr>
          <w:cantSplit/>
        </w:trPr>
        <w:tc>
          <w:tcPr>
            <w:tcW w:w="3046" w:type="dxa"/>
          </w:tcPr>
          <w:p w:rsidR="00154FE4" w:rsidRPr="00C60EE8" w:rsidRDefault="00154FE4">
            <w:pPr>
              <w:pStyle w:val="Underskrifter"/>
            </w:pPr>
            <w:r w:rsidRPr="00C60EE8">
              <w:t>Christin Hagberg (s)</w:t>
            </w:r>
          </w:p>
        </w:tc>
        <w:tc>
          <w:tcPr>
            <w:tcW w:w="3046" w:type="dxa"/>
          </w:tcPr>
          <w:p w:rsidR="00154FE4" w:rsidRPr="00C60EE8" w:rsidRDefault="00154FE4">
            <w:pPr>
              <w:pStyle w:val="Underskrifter"/>
            </w:pPr>
          </w:p>
        </w:tc>
      </w:tr>
    </w:tbl>
    <w:p w:rsidR="00154FE4" w:rsidRPr="00C60EE8" w:rsidRDefault="00154FE4">
      <w:pPr>
        <w:pStyle w:val="Normaltindrag"/>
      </w:pPr>
    </w:p>
    <w:sectPr w:rsidR="00154FE4" w:rsidRPr="00C60E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FE4" w:rsidRPr="00C60EE8" w:rsidRDefault="00154FE4">
      <w:r w:rsidRPr="00C60EE8">
        <w:separator/>
      </w:r>
    </w:p>
  </w:endnote>
  <w:endnote w:type="continuationSeparator" w:id="0">
    <w:p w:rsidR="00154FE4" w:rsidRPr="00C60EE8" w:rsidRDefault="00154FE4">
      <w:r w:rsidRPr="00C60E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E4" w:rsidRPr="00C60EE8" w:rsidRDefault="00C60EE8">
    <w:pPr>
      <w:pStyle w:val="Sidfot"/>
    </w:pPr>
    <w:r w:rsidRPr="00C60E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029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FE4" w:rsidRDefault="00154F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FE4" w:rsidRDefault="00154F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E4" w:rsidRPr="00C60EE8" w:rsidRDefault="00C60EE8">
    <w:pPr>
      <w:pStyle w:val="Sidfot"/>
    </w:pPr>
    <w:r w:rsidRPr="00C60E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7011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FE4" w:rsidRDefault="00154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FE4" w:rsidRDefault="00154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E4" w:rsidRPr="00C60EE8" w:rsidRDefault="00C60EE8">
    <w:pPr>
      <w:pStyle w:val="Sidfot"/>
    </w:pPr>
    <w:r w:rsidRPr="00C60E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657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FE4" w:rsidRDefault="00154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FE4" w:rsidRDefault="00154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FE4" w:rsidRPr="00C60EE8" w:rsidRDefault="00154FE4">
      <w:r w:rsidRPr="00C60EE8">
        <w:separator/>
      </w:r>
    </w:p>
  </w:footnote>
  <w:footnote w:type="continuationSeparator" w:id="0">
    <w:p w:rsidR="00154FE4" w:rsidRPr="00C60EE8" w:rsidRDefault="00154FE4">
      <w:r w:rsidRPr="00C60E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E4" w:rsidRPr="00C60EE8" w:rsidRDefault="00C60EE8">
    <w:pPr>
      <w:pStyle w:val="Sidhuvud"/>
    </w:pPr>
    <w:r w:rsidRPr="00C60E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559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FE4" w:rsidRDefault="00154F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FE4" w:rsidRDefault="00154F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E4" w:rsidRPr="00C60EE8" w:rsidRDefault="00C60EE8">
    <w:pPr>
      <w:pStyle w:val="Sidhuvud"/>
    </w:pPr>
    <w:r w:rsidRPr="00C60E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1016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FE4" w:rsidRDefault="00154F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FE4" w:rsidRDefault="00154F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E4" w:rsidRPr="00C60EE8" w:rsidRDefault="00154FE4">
    <w:pPr>
      <w:pStyle w:val="FSHNormal"/>
      <w:tabs>
        <w:tab w:val="right" w:pos="5840"/>
      </w:tabs>
    </w:pPr>
    <w:r w:rsidRPr="00C60EE8">
      <w:br/>
    </w:r>
    <w:r w:rsidRPr="00C60EE8">
      <w:fldChar w:fldCharType="begin" w:fldLock="1"/>
    </w:r>
    <w:r w:rsidRPr="00C60EE8">
      <w:instrText xml:space="preserve"> DOCPROPERTY</w:instrText>
    </w:r>
    <w:r w:rsidRPr="00C60EE8">
      <w:rPr>
        <w:sz w:val="18"/>
      </w:rPr>
      <w:instrText xml:space="preserve"> "YearUser" *\charformat </w:instrText>
    </w:r>
    <w:r w:rsidRPr="00C60EE8">
      <w:fldChar w:fldCharType="separate"/>
    </w:r>
    <w:r w:rsidRPr="00C60EE8">
      <w:t>2007/08</w:t>
    </w:r>
    <w:r w:rsidRPr="00C60EE8">
      <w:fldChar w:fldCharType="end"/>
    </w:r>
    <w:r w:rsidRPr="00C60EE8">
      <w:t xml:space="preserve"> </w:t>
    </w:r>
    <w:r w:rsidRPr="00C60EE8">
      <w:tab/>
      <w:t xml:space="preserve">mnr: </w:t>
    </w:r>
    <w:r w:rsidRPr="00C60EE8">
      <w:fldChar w:fldCharType="begin" w:fldLock="1"/>
    </w:r>
    <w:r w:rsidRPr="00C60EE8">
      <w:instrText xml:space="preserve"> DOCPROPERTY</w:instrText>
    </w:r>
    <w:r w:rsidRPr="00C60EE8">
      <w:rPr>
        <w:sz w:val="18"/>
      </w:rPr>
      <w:instrText xml:space="preserve"> "Motionsnummer" *\charformat </w:instrText>
    </w:r>
    <w:r w:rsidRPr="00C60EE8">
      <w:fldChar w:fldCharType="separate"/>
    </w:r>
    <w:r w:rsidRPr="00C60EE8">
      <w:t>MJ287</w:t>
    </w:r>
    <w:r w:rsidRPr="00C60EE8">
      <w:fldChar w:fldCharType="end"/>
    </w:r>
    <w:r w:rsidRPr="00C60EE8">
      <w:br/>
    </w:r>
    <w:r w:rsidRPr="00C60EE8">
      <w:fldChar w:fldCharType="begin" w:fldLock="1"/>
    </w:r>
    <w:r w:rsidRPr="00C60EE8">
      <w:instrText xml:space="preserve"> DOCPROPERTY</w:instrText>
    </w:r>
    <w:r w:rsidRPr="00C60EE8">
      <w:rPr>
        <w:sz w:val="18"/>
      </w:rPr>
      <w:instrText xml:space="preserve"> "Samling" *\charformat </w:instrText>
    </w:r>
    <w:r w:rsidRPr="00C60EE8">
      <w:fldChar w:fldCharType="end"/>
    </w:r>
    <w:r w:rsidRPr="00C60EE8">
      <w:tab/>
      <w:t xml:space="preserve">pnr: </w:t>
    </w:r>
    <w:r w:rsidRPr="00C60EE8">
      <w:fldChar w:fldCharType="begin" w:fldLock="1"/>
    </w:r>
    <w:r w:rsidRPr="00C60EE8">
      <w:instrText xml:space="preserve"> DOCPROPERTY</w:instrText>
    </w:r>
    <w:r w:rsidRPr="00C60EE8">
      <w:rPr>
        <w:sz w:val="18"/>
      </w:rPr>
      <w:instrText xml:space="preserve"> "Partinummer" *\charformat </w:instrText>
    </w:r>
    <w:r w:rsidRPr="00C60EE8">
      <w:fldChar w:fldCharType="separate"/>
    </w:r>
    <w:r w:rsidRPr="00C60EE8">
      <w:t>s43019</w:t>
    </w:r>
    <w:r w:rsidRPr="00C60EE8">
      <w:fldChar w:fldCharType="end"/>
    </w:r>
  </w:p>
  <w:p w:rsidR="00154FE4" w:rsidRPr="00C60EE8" w:rsidRDefault="00154FE4">
    <w:pPr>
      <w:pStyle w:val="FSHRub1"/>
    </w:pPr>
    <w:r w:rsidRPr="00C60EE8">
      <w:t>Motion till riksdagen</w:t>
    </w:r>
    <w:r w:rsidRPr="00C60EE8">
      <w:br/>
    </w:r>
    <w:r w:rsidRPr="00C60EE8">
      <w:fldChar w:fldCharType="begin" w:fldLock="1"/>
    </w:r>
    <w:r w:rsidRPr="00C60EE8">
      <w:instrText xml:space="preserve"> DOCPROPERTY "YearUser" *\charformat </w:instrText>
    </w:r>
    <w:r w:rsidRPr="00C60EE8">
      <w:fldChar w:fldCharType="separate"/>
    </w:r>
    <w:r w:rsidRPr="00C60EE8">
      <w:t>2007/08</w:t>
    </w:r>
    <w:r w:rsidRPr="00C60EE8">
      <w:fldChar w:fldCharType="end"/>
    </w:r>
    <w:r w:rsidRPr="00C60EE8">
      <w:t>:</w:t>
    </w:r>
    <w:r w:rsidRPr="00C60EE8">
      <w:fldChar w:fldCharType="begin" w:fldLock="1"/>
    </w:r>
    <w:r w:rsidRPr="00C60EE8">
      <w:instrText xml:space="preserve"> DOCPROPERTY "Motionsnummer" *\charformat </w:instrText>
    </w:r>
    <w:r w:rsidRPr="00C60EE8">
      <w:fldChar w:fldCharType="separate"/>
    </w:r>
    <w:r w:rsidRPr="00C60EE8">
      <w:t>MJ287</w:t>
    </w:r>
    <w:r w:rsidRPr="00C60EE8">
      <w:fldChar w:fldCharType="end"/>
    </w:r>
  </w:p>
  <w:p w:rsidR="00154FE4" w:rsidRPr="00C60EE8" w:rsidRDefault="00154FE4">
    <w:pPr>
      <w:pStyle w:val="FSHNormalS5"/>
    </w:pPr>
    <w:r w:rsidRPr="00C60EE8">
      <w:fldChar w:fldCharType="begin" w:fldLock="1"/>
    </w:r>
    <w:r w:rsidRPr="00C60EE8">
      <w:instrText xml:space="preserve"> DOCPROPERTY "MotionarText" *\charformat </w:instrText>
    </w:r>
    <w:r w:rsidRPr="00C60EE8">
      <w:fldChar w:fldCharType="separate"/>
    </w:r>
    <w:r w:rsidRPr="00C60EE8">
      <w:t>av Christin Hagberg (s)</w:t>
    </w:r>
    <w:r w:rsidRPr="00C60EE8">
      <w:fldChar w:fldCharType="end"/>
    </w:r>
    <w:r w:rsidRPr="00C60EE8">
      <w:br/>
    </w:r>
    <w:r w:rsidRPr="00C60EE8">
      <w:fldChar w:fldCharType="begin" w:fldLock="1"/>
    </w:r>
    <w:r w:rsidRPr="00C60EE8">
      <w:instrText xml:space="preserve"> DOCPROPERTY "SvarFrasKort" *\charformat </w:instrText>
    </w:r>
    <w:r w:rsidRPr="00C60EE8">
      <w:fldChar w:fldCharType="end"/>
    </w:r>
  </w:p>
  <w:p w:rsidR="00154FE4" w:rsidRPr="00C60EE8" w:rsidRDefault="00154FE4">
    <w:pPr>
      <w:pStyle w:val="FSHTitel"/>
    </w:pPr>
    <w:r w:rsidRPr="00C60EE8">
      <w:fldChar w:fldCharType="begin" w:fldLock="1"/>
    </w:r>
    <w:r w:rsidRPr="00C60EE8">
      <w:instrText xml:space="preserve"> DOCPROPERTY</w:instrText>
    </w:r>
    <w:r w:rsidRPr="00C60EE8">
      <w:rPr>
        <w:sz w:val="18"/>
      </w:rPr>
      <w:instrText xml:space="preserve"> "RubrikSvar" *\charformat </w:instrText>
    </w:r>
    <w:r w:rsidRPr="00C60EE8">
      <w:fldChar w:fldCharType="separate"/>
    </w:r>
    <w:r w:rsidRPr="00C60EE8">
      <w:t>Uttjänta lampor</w:t>
    </w:r>
    <w:r w:rsidRPr="00C60EE8">
      <w:fldChar w:fldCharType="end"/>
    </w:r>
  </w:p>
  <w:p w:rsidR="00154FE4" w:rsidRPr="00C60EE8" w:rsidRDefault="00154FE4">
    <w:pPr>
      <w:pStyle w:val="Normal00"/>
    </w:pPr>
  </w:p>
  <w:p w:rsidR="00154FE4" w:rsidRPr="00C60EE8" w:rsidRDefault="00154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4961726">
    <w:abstractNumId w:val="8"/>
  </w:num>
  <w:num w:numId="2" w16cid:durableId="1630016812">
    <w:abstractNumId w:val="9"/>
  </w:num>
  <w:num w:numId="3" w16cid:durableId="1630279502">
    <w:abstractNumId w:val="8"/>
  </w:num>
  <w:num w:numId="4" w16cid:durableId="1335062643">
    <w:abstractNumId w:val="9"/>
  </w:num>
  <w:num w:numId="5" w16cid:durableId="760446264">
    <w:abstractNumId w:val="13"/>
  </w:num>
  <w:num w:numId="6" w16cid:durableId="282150743">
    <w:abstractNumId w:val="10"/>
  </w:num>
  <w:num w:numId="7" w16cid:durableId="319191480">
    <w:abstractNumId w:val="11"/>
  </w:num>
  <w:num w:numId="8" w16cid:durableId="1736931941">
    <w:abstractNumId w:val="12"/>
  </w:num>
  <w:num w:numId="9" w16cid:durableId="1018388246">
    <w:abstractNumId w:val="8"/>
  </w:num>
  <w:num w:numId="10" w16cid:durableId="335160537">
    <w:abstractNumId w:val="3"/>
  </w:num>
  <w:num w:numId="11" w16cid:durableId="1642347995">
    <w:abstractNumId w:val="2"/>
  </w:num>
  <w:num w:numId="12" w16cid:durableId="1045713549">
    <w:abstractNumId w:val="1"/>
  </w:num>
  <w:num w:numId="13" w16cid:durableId="908733418">
    <w:abstractNumId w:val="0"/>
  </w:num>
  <w:num w:numId="14" w16cid:durableId="1583179182">
    <w:abstractNumId w:val="9"/>
  </w:num>
  <w:num w:numId="15" w16cid:durableId="410547695">
    <w:abstractNumId w:val="7"/>
  </w:num>
  <w:num w:numId="16" w16cid:durableId="656497600">
    <w:abstractNumId w:val="6"/>
  </w:num>
  <w:num w:numId="17" w16cid:durableId="283968804">
    <w:abstractNumId w:val="5"/>
  </w:num>
  <w:num w:numId="18" w16cid:durableId="1559392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349BC2E-921E-4C89-A5BB-ABC1F4BF1292}"/>
  </w:docVars>
  <w:rsids>
    <w:rsidRoot w:val="006D700C"/>
    <w:rsid w:val="00154FE4"/>
    <w:rsid w:val="006D700C"/>
    <w:rsid w:val="00C60E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403612-248F-4182-91E6-A3A47626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941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s43019</vt:lpstr>
    </vt:vector>
  </TitlesOfParts>
  <Company>Riksdagen</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s43019</dc:title>
  <dc:subject>s43019</dc:subject>
  <dc:creator>Riksdagen</dc:creator>
  <cp:keywords>Riksdagen</cp:keywords>
  <dc:description>TKG-ktrl, MSMQ4mb, PersReg-Distribution mm</dc:description>
  <cp:lastModifiedBy>Lars Brink</cp:lastModifiedBy>
  <cp:revision>2</cp:revision>
  <cp:lastPrinted>2007-11-05T08:53:00Z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Uttjänta lampor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Uttjänta lampor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20072008000000000115000430190069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20072008000000000115000430190069</vt:lpwstr>
  </property>
  <property fmtid="{D5CDD505-2E9C-101B-9397-08002B2CF9AE}" pid="50" name="nummer">
    <vt:lpwstr>287</vt:lpwstr>
  </property>
  <property fmtid="{D5CDD505-2E9C-101B-9397-08002B2CF9AE}" pid="51" name="utskottsbeteckning">
    <vt:lpwstr>MJ</vt:lpwstr>
  </property>
  <property fmtid="{D5CDD505-2E9C-101B-9397-08002B2CF9AE}" pid="52" name="GlobalUID">
    <vt:lpwstr>{04780C8A-05E4-4604-BDA2-CE0D8455FB4E}</vt:lpwstr>
  </property>
  <property fmtid="{D5CDD505-2E9C-101B-9397-08002B2CF9AE}" pid="53" name="Överföringar">
    <vt:i4>0</vt:i4>
  </property>
  <property fmtid="{D5CDD505-2E9C-101B-9397-08002B2CF9AE}" pid="54" name="Checksum">
    <vt:lpwstr>*0016879188053*</vt:lpwstr>
  </property>
  <property fmtid="{D5CDD505-2E9C-101B-9397-08002B2CF9AE}" pid="55" name="skuggnummer">
    <vt:lpwstr>980</vt:lpwstr>
  </property>
  <property fmtid="{D5CDD505-2E9C-101B-9397-08002B2CF9AE}" pid="56" name="urixVersion">
    <vt:lpwstr>3.2.0.8</vt:lpwstr>
  </property>
  <property fmtid="{D5CDD505-2E9C-101B-9397-08002B2CF9AE}" pid="57" name="urixOrigin">
    <vt:lpwstr>071105 09:53:47.781</vt:lpwstr>
  </property>
  <property fmtid="{D5CDD505-2E9C-101B-9397-08002B2CF9AE}" pid="58" name="urixGuid">
    <vt:lpwstr>{9300C71A-4DE0-4E10-95B2-310317DBB4D6}</vt:lpwstr>
  </property>
</Properties>
</file>