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E0E" w:rsidRPr="00003C1F" w:rsidRDefault="001C1E0E">
      <w:pPr>
        <w:pStyle w:val="Frslagsrubrik"/>
      </w:pPr>
      <w:r w:rsidRPr="00003C1F">
        <w:t>Förslag till riksdagsbeslut</w:t>
      </w:r>
    </w:p>
    <w:p w:rsidR="001C1E0E" w:rsidRPr="00003C1F" w:rsidRDefault="001C1E0E">
      <w:pPr>
        <w:pStyle w:val="Hemstlatt"/>
        <w:ind w:left="0"/>
      </w:pPr>
      <w:r w:rsidRPr="00003C1F">
        <w:t xml:space="preserve">Riksdagen tillkännager för regeringen som sin mening vad som anförs i motionen om </w:t>
      </w:r>
      <w:r w:rsidRPr="00003C1F">
        <w:rPr>
          <w:color w:val="000000"/>
          <w:szCs w:val="24"/>
        </w:rPr>
        <w:t>trafikinformation på olika språk.</w:t>
      </w:r>
    </w:p>
    <w:p w:rsidR="001C1E0E" w:rsidRPr="00003C1F" w:rsidRDefault="001C1E0E">
      <w:pPr>
        <w:pStyle w:val="Rubrik1"/>
      </w:pPr>
      <w:r w:rsidRPr="00003C1F">
        <w:t>Motivering</w:t>
      </w:r>
    </w:p>
    <w:p w:rsidR="001C1E0E" w:rsidRPr="00003C1F" w:rsidRDefault="001C1E0E">
      <w:r w:rsidRPr="00003C1F">
        <w:t>När man färdas på svenska vägar och har sin bilradio på kan man få snabb information om trafikolyckor och andra trafikstörningar tack vare trafiki</w:t>
      </w:r>
      <w:r w:rsidRPr="00003C1F">
        <w:t>n</w:t>
      </w:r>
      <w:r w:rsidRPr="00003C1F">
        <w:t>formationen, som kan gå in och bryta ordinarie sändningar. Detta är en viktig, trafiksäkerhetshöjande verksamhet. Denna trafikinformation ges emellertid enbart på svenska. Om man är turist eller yrkesförare från något annat land och inte talar svenska kan man inte tillgodogöra sig informationen. Varje år färdas tusentals utländska turister, lastbilschaufförer och andra icke svens</w:t>
      </w:r>
      <w:r w:rsidRPr="00003C1F">
        <w:t>k</w:t>
      </w:r>
      <w:r w:rsidRPr="00003C1F">
        <w:t>språkiga personer på svenska vägar. Det skulle vara av stort värde ur trafiks</w:t>
      </w:r>
      <w:r w:rsidRPr="00003C1F">
        <w:t>ä</w:t>
      </w:r>
      <w:r w:rsidRPr="00003C1F">
        <w:t>kerhetssynpunkt om även de på ett enkelt sätt kund</w:t>
      </w:r>
      <w:r w:rsidRPr="00003C1F">
        <w:t>e få tillgång till inform</w:t>
      </w:r>
      <w:r w:rsidRPr="00003C1F">
        <w:t>a</w:t>
      </w:r>
      <w:r w:rsidRPr="00003C1F">
        <w:t>tion om trafikstörningar, och därigenom kunde anpassa till exempel körsätt eller val av färdväg efter rådande förutsättningar. Hur tillhandahållande av trafikinformation via radio på andra språk än svenska praktiskt skulle kunna organiseras och vilket eller vilka språk som information borde lämnas på behöver belysas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3C1F">
        <w:trPr>
          <w:cantSplit/>
        </w:trPr>
        <w:tc>
          <w:tcPr>
            <w:tcW w:w="3046" w:type="dxa"/>
          </w:tcPr>
          <w:p w:rsidR="001C1E0E" w:rsidRPr="00003C1F" w:rsidRDefault="001C1E0E">
            <w:pPr>
              <w:pStyle w:val="UnderskriftDatum"/>
              <w:spacing w:before="240"/>
            </w:pPr>
            <w:r w:rsidRPr="00003C1F">
              <w:t>Stockholm den 2 oktober 2013</w:t>
            </w:r>
          </w:p>
        </w:tc>
        <w:tc>
          <w:tcPr>
            <w:tcW w:w="3047" w:type="dxa"/>
          </w:tcPr>
          <w:p w:rsidR="001C1E0E" w:rsidRPr="00003C1F" w:rsidRDefault="001C1E0E">
            <w:pPr>
              <w:pStyle w:val="Underskrifter"/>
              <w:spacing w:before="240"/>
            </w:pPr>
          </w:p>
        </w:tc>
      </w:tr>
      <w:tr w:rsidR="00000000" w:rsidRPr="00003C1F">
        <w:trPr>
          <w:cantSplit/>
        </w:trPr>
        <w:tc>
          <w:tcPr>
            <w:tcW w:w="3046" w:type="dxa"/>
          </w:tcPr>
          <w:p w:rsidR="001C1E0E" w:rsidRPr="00003C1F" w:rsidRDefault="001C1E0E">
            <w:pPr>
              <w:pStyle w:val="Underskrifter"/>
            </w:pPr>
            <w:r w:rsidRPr="00003C1F">
              <w:t>Andreas Norlén (M)</w:t>
            </w:r>
          </w:p>
        </w:tc>
        <w:tc>
          <w:tcPr>
            <w:tcW w:w="3046" w:type="dxa"/>
          </w:tcPr>
          <w:p w:rsidR="001C1E0E" w:rsidRPr="00003C1F" w:rsidRDefault="001C1E0E">
            <w:pPr>
              <w:pStyle w:val="Underskrifter"/>
            </w:pPr>
            <w:r w:rsidRPr="00003C1F">
              <w:t>Finn Bengtsson (M)</w:t>
            </w:r>
          </w:p>
        </w:tc>
      </w:tr>
    </w:tbl>
    <w:p w:rsidR="001C1E0E" w:rsidRPr="00003C1F" w:rsidRDefault="001C1E0E">
      <w:pPr>
        <w:pStyle w:val="Normaltindrag"/>
      </w:pPr>
    </w:p>
    <w:sectPr w:rsidR="001C1E0E" w:rsidRPr="00003C1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E0E" w:rsidRPr="00003C1F" w:rsidRDefault="001C1E0E">
      <w:r w:rsidRPr="00003C1F">
        <w:separator/>
      </w:r>
    </w:p>
  </w:endnote>
  <w:endnote w:type="continuationSeparator" w:id="0">
    <w:p w:rsidR="001C1E0E" w:rsidRPr="00003C1F" w:rsidRDefault="001C1E0E">
      <w:r w:rsidRPr="00003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003C1F">
    <w:pPr>
      <w:pStyle w:val="Sidfot"/>
    </w:pPr>
    <w:r w:rsidRPr="00003C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900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E" w:rsidRDefault="001C1E0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E0E" w:rsidRDefault="001C1E0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003C1F">
    <w:pPr>
      <w:pStyle w:val="Sidfot"/>
    </w:pPr>
    <w:r w:rsidRPr="00003C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2667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E" w:rsidRDefault="001C1E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E0E" w:rsidRDefault="001C1E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003C1F">
    <w:pPr>
      <w:pStyle w:val="Sidfot"/>
    </w:pPr>
    <w:r w:rsidRPr="00003C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666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E" w:rsidRDefault="001C1E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E0E" w:rsidRDefault="001C1E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E0E" w:rsidRPr="00003C1F" w:rsidRDefault="001C1E0E">
      <w:r w:rsidRPr="00003C1F">
        <w:separator/>
      </w:r>
    </w:p>
  </w:footnote>
  <w:footnote w:type="continuationSeparator" w:id="0">
    <w:p w:rsidR="001C1E0E" w:rsidRPr="00003C1F" w:rsidRDefault="001C1E0E">
      <w:r w:rsidRPr="00003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003C1F">
    <w:pPr>
      <w:pStyle w:val="Sidhuvud"/>
    </w:pPr>
    <w:r w:rsidRPr="00003C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089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E" w:rsidRDefault="001C1E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E0E" w:rsidRDefault="001C1E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003C1F">
    <w:pPr>
      <w:pStyle w:val="Sidhuvud"/>
    </w:pPr>
    <w:r w:rsidRPr="00003C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8337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0E" w:rsidRDefault="001C1E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E0E" w:rsidRDefault="001C1E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0E" w:rsidRPr="00003C1F" w:rsidRDefault="001C1E0E">
    <w:pPr>
      <w:pStyle w:val="FSHNormal"/>
      <w:tabs>
        <w:tab w:val="right" w:pos="5840"/>
      </w:tabs>
    </w:pPr>
    <w:r w:rsidRPr="00003C1F">
      <w:br/>
    </w:r>
    <w:r w:rsidRPr="00003C1F">
      <w:fldChar w:fldCharType="begin" w:fldLock="1"/>
    </w:r>
    <w:r w:rsidRPr="00003C1F">
      <w:instrText xml:space="preserve"> DOCPROPERTY</w:instrText>
    </w:r>
    <w:r w:rsidRPr="00003C1F">
      <w:rPr>
        <w:sz w:val="18"/>
      </w:rPr>
      <w:instrText xml:space="preserve"> "YearUser" *\charformat </w:instrText>
    </w:r>
    <w:r w:rsidRPr="00003C1F">
      <w:fldChar w:fldCharType="separate"/>
    </w:r>
    <w:r w:rsidRPr="00003C1F">
      <w:t>2013/14</w:t>
    </w:r>
    <w:r w:rsidRPr="00003C1F">
      <w:fldChar w:fldCharType="end"/>
    </w:r>
    <w:r w:rsidRPr="00003C1F">
      <w:t xml:space="preserve"> </w:t>
    </w:r>
    <w:r w:rsidRPr="00003C1F">
      <w:tab/>
      <w:t xml:space="preserve">mnr: </w:t>
    </w:r>
    <w:r w:rsidRPr="00003C1F">
      <w:fldChar w:fldCharType="begin" w:fldLock="1"/>
    </w:r>
    <w:r w:rsidRPr="00003C1F">
      <w:instrText xml:space="preserve"> DOCPROPERTY</w:instrText>
    </w:r>
    <w:r w:rsidRPr="00003C1F">
      <w:rPr>
        <w:sz w:val="18"/>
      </w:rPr>
      <w:instrText xml:space="preserve"> "Motionsnummer" *\charformat </w:instrText>
    </w:r>
    <w:r w:rsidRPr="00003C1F">
      <w:fldChar w:fldCharType="separate"/>
    </w:r>
    <w:r w:rsidRPr="00003C1F">
      <w:t>T301</w:t>
    </w:r>
    <w:r w:rsidRPr="00003C1F">
      <w:fldChar w:fldCharType="end"/>
    </w:r>
    <w:r w:rsidRPr="00003C1F">
      <w:br/>
    </w:r>
    <w:r w:rsidRPr="00003C1F">
      <w:fldChar w:fldCharType="begin" w:fldLock="1"/>
    </w:r>
    <w:r w:rsidRPr="00003C1F">
      <w:instrText xml:space="preserve"> DOCPROPERTY</w:instrText>
    </w:r>
    <w:r w:rsidRPr="00003C1F">
      <w:rPr>
        <w:sz w:val="18"/>
      </w:rPr>
      <w:instrText xml:space="preserve"> "Samling" *\charformat </w:instrText>
    </w:r>
    <w:r w:rsidRPr="00003C1F">
      <w:fldChar w:fldCharType="end"/>
    </w:r>
    <w:r w:rsidRPr="00003C1F">
      <w:tab/>
      <w:t xml:space="preserve">pnr: </w:t>
    </w:r>
    <w:r w:rsidRPr="00003C1F">
      <w:fldChar w:fldCharType="begin" w:fldLock="1"/>
    </w:r>
    <w:r w:rsidRPr="00003C1F">
      <w:instrText xml:space="preserve"> DOCPROPERTY</w:instrText>
    </w:r>
    <w:r w:rsidRPr="00003C1F">
      <w:rPr>
        <w:sz w:val="18"/>
      </w:rPr>
      <w:instrText xml:space="preserve"> "Partinummer" *\charformat </w:instrText>
    </w:r>
    <w:r w:rsidRPr="00003C1F">
      <w:fldChar w:fldCharType="separate"/>
    </w:r>
    <w:r w:rsidRPr="00003C1F">
      <w:t>M1909</w:t>
    </w:r>
    <w:r w:rsidRPr="00003C1F">
      <w:fldChar w:fldCharType="end"/>
    </w:r>
  </w:p>
  <w:p w:rsidR="001C1E0E" w:rsidRPr="00003C1F" w:rsidRDefault="001C1E0E">
    <w:pPr>
      <w:pStyle w:val="FSHRub1"/>
    </w:pPr>
    <w:r w:rsidRPr="00003C1F">
      <w:t>Motion till riksdagen</w:t>
    </w:r>
    <w:r w:rsidRPr="00003C1F">
      <w:br/>
    </w:r>
    <w:r w:rsidRPr="00003C1F">
      <w:fldChar w:fldCharType="begin" w:fldLock="1"/>
    </w:r>
    <w:r w:rsidRPr="00003C1F">
      <w:instrText xml:space="preserve"> DOCPROPERTY "YearUser" *\charformat </w:instrText>
    </w:r>
    <w:r w:rsidRPr="00003C1F">
      <w:fldChar w:fldCharType="separate"/>
    </w:r>
    <w:r w:rsidRPr="00003C1F">
      <w:t>2013/14</w:t>
    </w:r>
    <w:r w:rsidRPr="00003C1F">
      <w:fldChar w:fldCharType="end"/>
    </w:r>
    <w:r w:rsidRPr="00003C1F">
      <w:t>:</w:t>
    </w:r>
    <w:r w:rsidRPr="00003C1F">
      <w:fldChar w:fldCharType="begin" w:fldLock="1"/>
    </w:r>
    <w:r w:rsidRPr="00003C1F">
      <w:instrText xml:space="preserve"> DOCPROPERTY "Motionsnummer" *\charformat </w:instrText>
    </w:r>
    <w:r w:rsidRPr="00003C1F">
      <w:fldChar w:fldCharType="separate"/>
    </w:r>
    <w:r w:rsidRPr="00003C1F">
      <w:t>T301</w:t>
    </w:r>
    <w:r w:rsidRPr="00003C1F">
      <w:fldChar w:fldCharType="end"/>
    </w:r>
  </w:p>
  <w:p w:rsidR="001C1E0E" w:rsidRPr="00003C1F" w:rsidRDefault="001C1E0E">
    <w:pPr>
      <w:pStyle w:val="FSHNormalS5"/>
    </w:pPr>
    <w:r w:rsidRPr="00003C1F">
      <w:fldChar w:fldCharType="begin" w:fldLock="1"/>
    </w:r>
    <w:r w:rsidRPr="00003C1F">
      <w:instrText xml:space="preserve"> DOCPROPERTY "MotionarText" *\charformat </w:instrText>
    </w:r>
    <w:r w:rsidRPr="00003C1F">
      <w:fldChar w:fldCharType="separate"/>
    </w:r>
    <w:r w:rsidRPr="00003C1F">
      <w:t>av Andreas Norlén och Finn Bengtsson (M)</w:t>
    </w:r>
    <w:r w:rsidRPr="00003C1F">
      <w:fldChar w:fldCharType="end"/>
    </w:r>
    <w:r w:rsidRPr="00003C1F">
      <w:br/>
    </w:r>
    <w:r w:rsidRPr="00003C1F">
      <w:fldChar w:fldCharType="begin" w:fldLock="1"/>
    </w:r>
    <w:r w:rsidRPr="00003C1F">
      <w:instrText xml:space="preserve"> DOCPROPERTY "SvarFrasKort" *\charformat </w:instrText>
    </w:r>
    <w:r w:rsidRPr="00003C1F">
      <w:fldChar w:fldCharType="end"/>
    </w:r>
  </w:p>
  <w:p w:rsidR="001C1E0E" w:rsidRPr="00003C1F" w:rsidRDefault="001C1E0E">
    <w:pPr>
      <w:pStyle w:val="FSHTitel"/>
    </w:pPr>
    <w:r w:rsidRPr="00003C1F">
      <w:fldChar w:fldCharType="begin" w:fldLock="1"/>
    </w:r>
    <w:r w:rsidRPr="00003C1F">
      <w:instrText xml:space="preserve"> DOCPROPERTY</w:instrText>
    </w:r>
    <w:r w:rsidRPr="00003C1F">
      <w:rPr>
        <w:sz w:val="18"/>
      </w:rPr>
      <w:instrText xml:space="preserve"> "RubrikSvar" *\charformat </w:instrText>
    </w:r>
    <w:r w:rsidRPr="00003C1F">
      <w:fldChar w:fldCharType="separate"/>
    </w:r>
    <w:r w:rsidRPr="00003C1F">
      <w:t>Trafikinformation på olika språk</w:t>
    </w:r>
    <w:r w:rsidRPr="00003C1F">
      <w:fldChar w:fldCharType="end"/>
    </w:r>
  </w:p>
  <w:p w:rsidR="001C1E0E" w:rsidRPr="00003C1F" w:rsidRDefault="001C1E0E">
    <w:pPr>
      <w:pStyle w:val="Normal00"/>
    </w:pPr>
  </w:p>
  <w:p w:rsidR="001C1E0E" w:rsidRPr="00003C1F" w:rsidRDefault="001C1E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4542115">
    <w:abstractNumId w:val="13"/>
  </w:num>
  <w:num w:numId="2" w16cid:durableId="1275138901">
    <w:abstractNumId w:val="11"/>
  </w:num>
  <w:num w:numId="3" w16cid:durableId="1380128974">
    <w:abstractNumId w:val="14"/>
  </w:num>
  <w:num w:numId="4" w16cid:durableId="1270509864">
    <w:abstractNumId w:val="8"/>
  </w:num>
  <w:num w:numId="5" w16cid:durableId="1471098879">
    <w:abstractNumId w:val="3"/>
  </w:num>
  <w:num w:numId="6" w16cid:durableId="398023418">
    <w:abstractNumId w:val="2"/>
  </w:num>
  <w:num w:numId="7" w16cid:durableId="47923470">
    <w:abstractNumId w:val="1"/>
  </w:num>
  <w:num w:numId="8" w16cid:durableId="82262094">
    <w:abstractNumId w:val="0"/>
  </w:num>
  <w:num w:numId="9" w16cid:durableId="1190686346">
    <w:abstractNumId w:val="9"/>
  </w:num>
  <w:num w:numId="10" w16cid:durableId="1928271153">
    <w:abstractNumId w:val="7"/>
  </w:num>
  <w:num w:numId="11" w16cid:durableId="994916275">
    <w:abstractNumId w:val="6"/>
  </w:num>
  <w:num w:numId="12" w16cid:durableId="536353648">
    <w:abstractNumId w:val="5"/>
  </w:num>
  <w:num w:numId="13" w16cid:durableId="1532523939">
    <w:abstractNumId w:val="4"/>
  </w:num>
  <w:num w:numId="14" w16cid:durableId="1055736659">
    <w:abstractNumId w:val="16"/>
  </w:num>
  <w:num w:numId="15" w16cid:durableId="2135178019">
    <w:abstractNumId w:val="12"/>
  </w:num>
  <w:num w:numId="16" w16cid:durableId="2119181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0C0EA59F-6F6F-4D5D-BE37-EDB2147FB809},{F1C0FD78-9D14-42EA-B1B2-0CE5B9AA8DA9}"/>
  </w:docVars>
  <w:rsids>
    <w:rsidRoot w:val="00397A7C"/>
    <w:rsid w:val="00003C1F"/>
    <w:rsid w:val="001C1E0E"/>
    <w:rsid w:val="00397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E330A1-F9ED-4AF2-9C4E-EF32892A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1065</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M1909</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M1909</dc:title>
  <dc:subject>M1909</dc:subject>
  <dc:creator>Riksdagen</dc:creator>
  <cp:keywords>Riksdagen</cp:keywords>
  <dc:description>AD-ändringar</dc:description>
  <cp:lastModifiedBy>Lars Brink</cp:lastModifiedBy>
  <cp:revision>2</cp:revision>
  <cp:lastPrinted>2013-10-25T09:15:00Z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Trafikinformation på olika 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Trafikinformation på olika 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20132014000000000077000019090069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20132014000000000077000019090069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{CCCBC53D-6721-4DFB-ABE0-B491316E22B9}</vt:lpwstr>
  </property>
  <property fmtid="{D5CDD505-2E9C-101B-9397-08002B2CF9AE}" pid="53" name="Överföringar">
    <vt:i4>0</vt:i4>
  </property>
  <property fmtid="{D5CDD505-2E9C-101B-9397-08002B2CF9AE}" pid="54" name="Checksum">
    <vt:lpwstr>*1020669548469*</vt:lpwstr>
  </property>
  <property fmtid="{D5CDD505-2E9C-101B-9397-08002B2CF9AE}" pid="55" name="skuggnummer">
    <vt:lpwstr>1306</vt:lpwstr>
  </property>
  <property fmtid="{D5CDD505-2E9C-101B-9397-08002B2CF9AE}" pid="56" name="urixVersion">
    <vt:lpwstr>4.6.0.0</vt:lpwstr>
  </property>
  <property fmtid="{D5CDD505-2E9C-101B-9397-08002B2CF9AE}" pid="57" name="urixOrigin">
    <vt:lpwstr>140103 13:57:22.286</vt:lpwstr>
  </property>
  <property fmtid="{D5CDD505-2E9C-101B-9397-08002B2CF9AE}" pid="58" name="urixGuid">
    <vt:lpwstr>{A8A74972-24DE-4C56-8262-9C6188E65053}</vt:lpwstr>
  </property>
</Properties>
</file>