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2D5" w:rsidRPr="004562D5" w:rsidRDefault="004562D5">
      <w:pPr>
        <w:pStyle w:val="Hemstlrubrik"/>
      </w:pPr>
      <w:r w:rsidRPr="004562D5">
        <w:t>Förslag till riksdagsbeslut</w:t>
      </w:r>
    </w:p>
    <w:p w:rsidR="004562D5" w:rsidRPr="004562D5" w:rsidRDefault="004562D5">
      <w:pPr>
        <w:pStyle w:val="Hemstlatt"/>
        <w:numPr>
          <w:ilvl w:val="0"/>
          <w:numId w:val="1"/>
        </w:numPr>
      </w:pPr>
      <w:r w:rsidRPr="004562D5">
        <w:t>Riksdagen tillkännager för regeringen som sin mening vad som anförs i motionen om att dagens regelverk kring han</w:t>
      </w:r>
      <w:r w:rsidRPr="004562D5">
        <w:t>d</w:t>
      </w:r>
      <w:r w:rsidRPr="004562D5">
        <w:t>ledarutbildning inför körkortsprov bör förändras i syfte att uppnå en sm</w:t>
      </w:r>
      <w:r w:rsidRPr="004562D5">
        <w:t>i</w:t>
      </w:r>
      <w:r w:rsidRPr="004562D5">
        <w:t>digare tillämpning för den som utbildar sig till handledare.</w:t>
      </w:r>
    </w:p>
    <w:p w:rsidR="004562D5" w:rsidRPr="004562D5" w:rsidRDefault="004562D5">
      <w:pPr>
        <w:pStyle w:val="Hemstlatt"/>
        <w:numPr>
          <w:ilvl w:val="0"/>
          <w:numId w:val="1"/>
        </w:numPr>
      </w:pPr>
      <w:r w:rsidRPr="004562D5">
        <w:t xml:space="preserve">Riksdagen tillkännager för regeringen som sin mening vad som anförs i motionen om att man i stället för att begränsa rätten att handleda till en enskild elev begränsar rätten att handleda i tid. </w:t>
      </w:r>
    </w:p>
    <w:p w:rsidR="004562D5" w:rsidRPr="004562D5" w:rsidRDefault="004562D5">
      <w:pPr>
        <w:pStyle w:val="Rubrik1"/>
      </w:pPr>
      <w:r w:rsidRPr="004562D5">
        <w:t>Motivering</w:t>
      </w:r>
    </w:p>
    <w:p w:rsidR="004562D5" w:rsidRPr="004562D5" w:rsidRDefault="004562D5">
      <w:r w:rsidRPr="004562D5">
        <w:t>Ambitionen bakom lagen att den som skall agera handledare i samband med privat övningskörning inför körkortprov måste genomgå en handledarutbil</w:t>
      </w:r>
      <w:r w:rsidRPr="004562D5">
        <w:t>d</w:t>
      </w:r>
      <w:r w:rsidRPr="004562D5">
        <w:t>ning är både bra och nödvändig. Det gör trafikmiljön säkrare och innebär rimligen att inlärning och stöd till den som genomgår körkortsundervi</w:t>
      </w:r>
      <w:r w:rsidRPr="004562D5">
        <w:t>s</w:t>
      </w:r>
      <w:r w:rsidRPr="004562D5">
        <w:t>ning/övningskörning blir både bättre och säkrare då den som handleder rel</w:t>
      </w:r>
      <w:r w:rsidRPr="004562D5">
        <w:t>a</w:t>
      </w:r>
      <w:r w:rsidRPr="004562D5">
        <w:t xml:space="preserve">tivt nyligen genomgått en relevant utbildning.  </w:t>
      </w:r>
    </w:p>
    <w:p w:rsidR="004562D5" w:rsidRPr="004562D5" w:rsidRDefault="004562D5">
      <w:pPr>
        <w:pStyle w:val="Normaltindrag"/>
      </w:pPr>
      <w:r w:rsidRPr="004562D5">
        <w:t>En komplikation som uppstår med hur dagens krav på hur handledaru</w:t>
      </w:r>
      <w:r w:rsidRPr="004562D5">
        <w:t>t</w:t>
      </w:r>
      <w:r w:rsidRPr="004562D5">
        <w:t>bildning är utformad är att den som är utbildad handledare endast får handl</w:t>
      </w:r>
      <w:r w:rsidRPr="004562D5">
        <w:t>e</w:t>
      </w:r>
      <w:r w:rsidRPr="004562D5">
        <w:t>da just den elev man genomgått handledarutbildning tillsammans med. Detta innebär att en handledare som vill handleda ytterligare en körkortselev, t.ex. ett syskon, något/några år efter sin relativt nyligen genomförda handledar</w:t>
      </w:r>
      <w:r w:rsidRPr="004562D5">
        <w:softHyphen/>
        <w:t>utbildning på nytt måste genomgå en handledarutbildning, denna gång til</w:t>
      </w:r>
      <w:r w:rsidRPr="004562D5">
        <w:t>l</w:t>
      </w:r>
      <w:r w:rsidRPr="004562D5">
        <w:t xml:space="preserve">sammans med den nya körkortsaspiranten. </w:t>
      </w:r>
    </w:p>
    <w:p w:rsidR="004562D5" w:rsidRPr="004562D5" w:rsidRDefault="004562D5">
      <w:pPr>
        <w:pStyle w:val="Normaltindrag"/>
      </w:pPr>
      <w:r w:rsidRPr="004562D5">
        <w:t xml:space="preserve">Ytterligare problem kan uppstå om eleven av olika skäl anser sig behöva mer än en handledare, </w:t>
      </w:r>
      <w:r w:rsidRPr="004562D5">
        <w:t xml:space="preserve">t.ex. om båda föräldrarna ska ha möjlighet att handleda eleven. Eftersom elev och handledare med dagens regelverk måste utbildas tillsammans är det inte osannolikt att det blir svårt för både handledarna och </w:t>
      </w:r>
      <w:r w:rsidRPr="004562D5">
        <w:lastRenderedPageBreak/>
        <w:t>eleven att hitta en gemensam tid för utbildning. Ty om de blivande hand</w:t>
      </w:r>
      <w:r w:rsidRPr="004562D5">
        <w:softHyphen/>
        <w:t>l</w:t>
      </w:r>
      <w:r w:rsidRPr="004562D5">
        <w:t>e</w:t>
      </w:r>
      <w:r w:rsidRPr="004562D5">
        <w:t>darna av någon orsak, t.ex. att man lever på skilda orter, inte kan närvara på samma utbildningstillfälle måste eleven genomgå två utbildningar för att få använda båda dessa handledare. Detta är inte bara något som uppenbart tar m</w:t>
      </w:r>
      <w:r w:rsidRPr="004562D5">
        <w:t xml:space="preserve">ycket tid i anspråk för den enskilde. Det synes även bli förknippat med relativt stora kostnader. </w:t>
      </w:r>
    </w:p>
    <w:p w:rsidR="004562D5" w:rsidRPr="004562D5" w:rsidRDefault="004562D5">
      <w:pPr>
        <w:pStyle w:val="Normaltindrag"/>
      </w:pPr>
      <w:r w:rsidRPr="004562D5">
        <w:t>Mot bakgrund av det ovan anförda finns det skäl att se över dagens rege</w:t>
      </w:r>
      <w:r w:rsidRPr="004562D5">
        <w:t>l</w:t>
      </w:r>
      <w:r w:rsidRPr="004562D5">
        <w:t>verk kring handledarutbildning inför körkortsprov. Syftet med översynen måste vara att uppnå en förenkling för den som utbildar sig till handledare. Istället för att koppla rätten att handleda enbart till att gälla en enskild pe</w:t>
      </w:r>
      <w:r w:rsidRPr="004562D5">
        <w:t>r</w:t>
      </w:r>
      <w:r w:rsidRPr="004562D5">
        <w:t>son/elev borde man istället begränsa rätten till handledning i tid, dvs. att man efter genomgången handledarutbildning innehar rätt att handleda körkort</w:t>
      </w:r>
      <w:r w:rsidRPr="004562D5">
        <w:t>s</w:t>
      </w:r>
      <w:r w:rsidRPr="004562D5">
        <w:t>elev/elever under max fem år. Självklart skall kravet på den som står i b</w:t>
      </w:r>
      <w:r w:rsidRPr="004562D5">
        <w:t>e</w:t>
      </w:r>
      <w:r w:rsidRPr="004562D5">
        <w:t>grepp att skaffa sig körkort, att genomgå ovanstående u</w:t>
      </w:r>
      <w:r w:rsidRPr="004562D5">
        <w:t xml:space="preserve">tbildning, kvarstå.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2D5">
        <w:trPr>
          <w:cantSplit/>
        </w:trPr>
        <w:tc>
          <w:tcPr>
            <w:tcW w:w="3046" w:type="dxa"/>
          </w:tcPr>
          <w:p w:rsidR="004562D5" w:rsidRPr="004562D5" w:rsidRDefault="004562D5">
            <w:pPr>
              <w:pStyle w:val="UnderskriftDatum"/>
              <w:spacing w:before="240"/>
            </w:pPr>
            <w:r w:rsidRPr="004562D5">
              <w:t>Stockholm den 2 oktober 2008</w:t>
            </w:r>
          </w:p>
        </w:tc>
        <w:tc>
          <w:tcPr>
            <w:tcW w:w="3047" w:type="dxa"/>
          </w:tcPr>
          <w:p w:rsidR="004562D5" w:rsidRPr="004562D5" w:rsidRDefault="004562D5">
            <w:pPr>
              <w:pStyle w:val="Underskrifter"/>
              <w:spacing w:before="240"/>
            </w:pPr>
          </w:p>
        </w:tc>
      </w:tr>
      <w:tr w:rsidR="00000000" w:rsidRPr="004562D5">
        <w:trPr>
          <w:cantSplit/>
        </w:trPr>
        <w:tc>
          <w:tcPr>
            <w:tcW w:w="3046" w:type="dxa"/>
          </w:tcPr>
          <w:p w:rsidR="004562D5" w:rsidRPr="004562D5" w:rsidRDefault="004562D5">
            <w:pPr>
              <w:pStyle w:val="Underskrifter"/>
            </w:pPr>
            <w:r w:rsidRPr="004562D5">
              <w:t>Anders Åkesson (c)</w:t>
            </w:r>
          </w:p>
        </w:tc>
        <w:tc>
          <w:tcPr>
            <w:tcW w:w="3046" w:type="dxa"/>
          </w:tcPr>
          <w:p w:rsidR="004562D5" w:rsidRPr="004562D5" w:rsidRDefault="004562D5">
            <w:pPr>
              <w:pStyle w:val="Underskrifter"/>
            </w:pPr>
            <w:r w:rsidRPr="004562D5">
              <w:t>Stefan Tornberg (c)</w:t>
            </w:r>
          </w:p>
        </w:tc>
      </w:tr>
    </w:tbl>
    <w:p w:rsidR="004562D5" w:rsidRPr="004562D5" w:rsidRDefault="004562D5">
      <w:pPr>
        <w:pStyle w:val="Normaltindrag"/>
      </w:pPr>
    </w:p>
    <w:sectPr w:rsidR="00000000" w:rsidRPr="004562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2D5" w:rsidRPr="004562D5" w:rsidRDefault="004562D5">
      <w:r w:rsidRPr="004562D5">
        <w:separator/>
      </w:r>
    </w:p>
  </w:endnote>
  <w:endnote w:type="continuationSeparator" w:id="0">
    <w:p w:rsidR="004562D5" w:rsidRPr="004562D5" w:rsidRDefault="004562D5">
      <w:r w:rsidRPr="004562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D5" w:rsidRPr="004562D5" w:rsidRDefault="004562D5">
    <w:pPr>
      <w:pStyle w:val="Sidfot"/>
    </w:pPr>
    <w:r w:rsidRPr="004562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6313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D5" w:rsidRDefault="004562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2D5" w:rsidRDefault="004562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D5" w:rsidRPr="004562D5" w:rsidRDefault="004562D5">
    <w:pPr>
      <w:pStyle w:val="Sidfot"/>
    </w:pPr>
    <w:r w:rsidRPr="004562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0788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D5" w:rsidRDefault="004562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2D5" w:rsidRDefault="004562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D5" w:rsidRPr="004562D5" w:rsidRDefault="004562D5">
    <w:pPr>
      <w:pStyle w:val="Sidfot"/>
    </w:pPr>
    <w:r w:rsidRPr="004562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206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D5" w:rsidRDefault="004562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2D5" w:rsidRDefault="004562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2D5" w:rsidRPr="004562D5" w:rsidRDefault="004562D5">
      <w:r w:rsidRPr="004562D5">
        <w:separator/>
      </w:r>
    </w:p>
  </w:footnote>
  <w:footnote w:type="continuationSeparator" w:id="0">
    <w:p w:rsidR="004562D5" w:rsidRPr="004562D5" w:rsidRDefault="004562D5">
      <w:r w:rsidRPr="004562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D5" w:rsidRPr="004562D5" w:rsidRDefault="004562D5">
    <w:pPr>
      <w:pStyle w:val="Sidhuvud"/>
    </w:pPr>
    <w:r w:rsidRPr="004562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075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D5" w:rsidRDefault="004562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2D5" w:rsidRDefault="004562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D5" w:rsidRPr="004562D5" w:rsidRDefault="004562D5">
    <w:pPr>
      <w:pStyle w:val="Sidhuvud"/>
    </w:pPr>
    <w:r w:rsidRPr="004562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5868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D5" w:rsidRDefault="004562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2D5" w:rsidRDefault="004562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D5" w:rsidRPr="004562D5" w:rsidRDefault="004562D5">
    <w:pPr>
      <w:pStyle w:val="FSHNormal"/>
      <w:tabs>
        <w:tab w:val="right" w:pos="5840"/>
      </w:tabs>
    </w:pPr>
    <w:r w:rsidRPr="004562D5">
      <w:br/>
    </w:r>
    <w:r w:rsidRPr="004562D5">
      <w:fldChar w:fldCharType="begin" w:fldLock="1"/>
    </w:r>
    <w:r w:rsidRPr="004562D5">
      <w:instrText xml:space="preserve"> DOCPROPERTY</w:instrText>
    </w:r>
    <w:r w:rsidRPr="004562D5">
      <w:rPr>
        <w:sz w:val="18"/>
      </w:rPr>
      <w:instrText xml:space="preserve"> "YearUser" *\charformat </w:instrText>
    </w:r>
    <w:r w:rsidRPr="004562D5">
      <w:fldChar w:fldCharType="separate"/>
    </w:r>
    <w:r w:rsidRPr="004562D5">
      <w:t>2008/09</w:t>
    </w:r>
    <w:r w:rsidRPr="004562D5">
      <w:fldChar w:fldCharType="end"/>
    </w:r>
    <w:r w:rsidRPr="004562D5">
      <w:t xml:space="preserve"> </w:t>
    </w:r>
    <w:r w:rsidRPr="004562D5">
      <w:tab/>
      <w:t xml:space="preserve">mnr: </w:t>
    </w:r>
    <w:r w:rsidRPr="004562D5">
      <w:fldChar w:fldCharType="begin" w:fldLock="1"/>
    </w:r>
    <w:r w:rsidRPr="004562D5">
      <w:instrText xml:space="preserve"> DOCPROPERTY</w:instrText>
    </w:r>
    <w:r w:rsidRPr="004562D5">
      <w:rPr>
        <w:sz w:val="18"/>
      </w:rPr>
      <w:instrText xml:space="preserve"> "Motionsnummer" *\charformat </w:instrText>
    </w:r>
    <w:r w:rsidRPr="004562D5">
      <w:fldChar w:fldCharType="separate"/>
    </w:r>
    <w:r w:rsidRPr="004562D5">
      <w:t>T352</w:t>
    </w:r>
    <w:r w:rsidRPr="004562D5">
      <w:fldChar w:fldCharType="end"/>
    </w:r>
    <w:r w:rsidRPr="004562D5">
      <w:br/>
    </w:r>
    <w:r w:rsidRPr="004562D5">
      <w:fldChar w:fldCharType="begin" w:fldLock="1"/>
    </w:r>
    <w:r w:rsidRPr="004562D5">
      <w:instrText xml:space="preserve"> DOCPROPERTY</w:instrText>
    </w:r>
    <w:r w:rsidRPr="004562D5">
      <w:rPr>
        <w:sz w:val="18"/>
      </w:rPr>
      <w:instrText xml:space="preserve"> "Samling" *\charformat </w:instrText>
    </w:r>
    <w:r w:rsidRPr="004562D5">
      <w:fldChar w:fldCharType="end"/>
    </w:r>
    <w:r w:rsidRPr="004562D5">
      <w:tab/>
      <w:t xml:space="preserve">pnr: </w:t>
    </w:r>
    <w:r w:rsidRPr="004562D5">
      <w:fldChar w:fldCharType="begin" w:fldLock="1"/>
    </w:r>
    <w:r w:rsidRPr="004562D5">
      <w:instrText xml:space="preserve"> DOCPROPERTY</w:instrText>
    </w:r>
    <w:r w:rsidRPr="004562D5">
      <w:rPr>
        <w:sz w:val="18"/>
      </w:rPr>
      <w:instrText xml:space="preserve"> "Partinummer" *\charformat </w:instrText>
    </w:r>
    <w:r w:rsidRPr="004562D5">
      <w:fldChar w:fldCharType="separate"/>
    </w:r>
    <w:r w:rsidRPr="004562D5">
      <w:t>c512</w:t>
    </w:r>
    <w:r w:rsidRPr="004562D5">
      <w:fldChar w:fldCharType="end"/>
    </w:r>
  </w:p>
  <w:p w:rsidR="004562D5" w:rsidRPr="004562D5" w:rsidRDefault="004562D5">
    <w:pPr>
      <w:pStyle w:val="FSHRub1"/>
    </w:pPr>
    <w:r w:rsidRPr="004562D5">
      <w:t>Motion till riksdagen</w:t>
    </w:r>
    <w:r w:rsidRPr="004562D5">
      <w:br/>
    </w:r>
    <w:r w:rsidRPr="004562D5">
      <w:fldChar w:fldCharType="begin" w:fldLock="1"/>
    </w:r>
    <w:r w:rsidRPr="004562D5">
      <w:instrText xml:space="preserve"> DOCPROPERTY "YearUser" *\charformat </w:instrText>
    </w:r>
    <w:r w:rsidRPr="004562D5">
      <w:fldChar w:fldCharType="separate"/>
    </w:r>
    <w:r w:rsidRPr="004562D5">
      <w:t>2008/09</w:t>
    </w:r>
    <w:r w:rsidRPr="004562D5">
      <w:fldChar w:fldCharType="end"/>
    </w:r>
    <w:r w:rsidRPr="004562D5">
      <w:t>:</w:t>
    </w:r>
    <w:r w:rsidRPr="004562D5">
      <w:fldChar w:fldCharType="begin" w:fldLock="1"/>
    </w:r>
    <w:r w:rsidRPr="004562D5">
      <w:instrText xml:space="preserve"> DOCPROPERTY "Motionsnummer" *\charformat </w:instrText>
    </w:r>
    <w:r w:rsidRPr="004562D5">
      <w:fldChar w:fldCharType="separate"/>
    </w:r>
    <w:r w:rsidRPr="004562D5">
      <w:t>T352</w:t>
    </w:r>
    <w:r w:rsidRPr="004562D5">
      <w:fldChar w:fldCharType="end"/>
    </w:r>
  </w:p>
  <w:p w:rsidR="004562D5" w:rsidRPr="004562D5" w:rsidRDefault="004562D5">
    <w:pPr>
      <w:pStyle w:val="FSHNormalS5"/>
    </w:pPr>
    <w:r w:rsidRPr="004562D5">
      <w:fldChar w:fldCharType="begin" w:fldLock="1"/>
    </w:r>
    <w:r w:rsidRPr="004562D5">
      <w:instrText xml:space="preserve"> DOCPROPERTY "MotionarText" *\charformat </w:instrText>
    </w:r>
    <w:r w:rsidRPr="004562D5">
      <w:fldChar w:fldCharType="separate"/>
    </w:r>
    <w:r w:rsidRPr="004562D5">
      <w:t>av Anders Åkesson och Stefan Tornberg (c)</w:t>
    </w:r>
    <w:r w:rsidRPr="004562D5">
      <w:fldChar w:fldCharType="end"/>
    </w:r>
    <w:r w:rsidRPr="004562D5">
      <w:br/>
    </w:r>
    <w:r w:rsidRPr="004562D5">
      <w:fldChar w:fldCharType="begin" w:fldLock="1"/>
    </w:r>
    <w:r w:rsidRPr="004562D5">
      <w:instrText xml:space="preserve"> DOCPROPERTY "SvarFrasKort" *\charformat </w:instrText>
    </w:r>
    <w:r w:rsidRPr="004562D5">
      <w:fldChar w:fldCharType="end"/>
    </w:r>
  </w:p>
  <w:p w:rsidR="004562D5" w:rsidRPr="004562D5" w:rsidRDefault="004562D5">
    <w:pPr>
      <w:pStyle w:val="FSHTitel"/>
    </w:pPr>
    <w:r w:rsidRPr="004562D5">
      <w:fldChar w:fldCharType="begin" w:fldLock="1"/>
    </w:r>
    <w:r w:rsidRPr="004562D5">
      <w:instrText xml:space="preserve"> DOCPROPERTY</w:instrText>
    </w:r>
    <w:r w:rsidRPr="004562D5">
      <w:rPr>
        <w:sz w:val="18"/>
      </w:rPr>
      <w:instrText xml:space="preserve"> "RubrikSvar" *\charformat </w:instrText>
    </w:r>
    <w:r w:rsidRPr="004562D5">
      <w:fldChar w:fldCharType="separate"/>
    </w:r>
    <w:r w:rsidRPr="004562D5">
      <w:t>Handledarutbildning inför övningskörning</w:t>
    </w:r>
    <w:r w:rsidRPr="004562D5">
      <w:fldChar w:fldCharType="end"/>
    </w:r>
  </w:p>
  <w:p w:rsidR="004562D5" w:rsidRPr="004562D5" w:rsidRDefault="004562D5">
    <w:pPr>
      <w:pStyle w:val="Normal00"/>
    </w:pPr>
  </w:p>
  <w:p w:rsidR="004562D5" w:rsidRPr="004562D5" w:rsidRDefault="004562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446A36"/>
    <w:multiLevelType w:val="hybridMultilevel"/>
    <w:tmpl w:val="AF54BC4A"/>
    <w:lvl w:ilvl="0" w:tplc="DEC4A2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9635346">
    <w:abstractNumId w:val="8"/>
  </w:num>
  <w:num w:numId="2" w16cid:durableId="846677657">
    <w:abstractNumId w:val="9"/>
  </w:num>
  <w:num w:numId="3" w16cid:durableId="342360705">
    <w:abstractNumId w:val="8"/>
  </w:num>
  <w:num w:numId="4" w16cid:durableId="1080562201">
    <w:abstractNumId w:val="9"/>
  </w:num>
  <w:num w:numId="5" w16cid:durableId="2136874272">
    <w:abstractNumId w:val="14"/>
  </w:num>
  <w:num w:numId="6" w16cid:durableId="332681430">
    <w:abstractNumId w:val="10"/>
  </w:num>
  <w:num w:numId="7" w16cid:durableId="1719165920">
    <w:abstractNumId w:val="12"/>
  </w:num>
  <w:num w:numId="8" w16cid:durableId="1156798402">
    <w:abstractNumId w:val="13"/>
  </w:num>
  <w:num w:numId="9" w16cid:durableId="2022463257">
    <w:abstractNumId w:val="8"/>
  </w:num>
  <w:num w:numId="10" w16cid:durableId="685987847">
    <w:abstractNumId w:val="3"/>
  </w:num>
  <w:num w:numId="11" w16cid:durableId="992294547">
    <w:abstractNumId w:val="2"/>
  </w:num>
  <w:num w:numId="12" w16cid:durableId="1357729162">
    <w:abstractNumId w:val="1"/>
  </w:num>
  <w:num w:numId="13" w16cid:durableId="1897546383">
    <w:abstractNumId w:val="0"/>
  </w:num>
  <w:num w:numId="14" w16cid:durableId="401563359">
    <w:abstractNumId w:val="9"/>
  </w:num>
  <w:num w:numId="15" w16cid:durableId="1334064830">
    <w:abstractNumId w:val="7"/>
  </w:num>
  <w:num w:numId="16" w16cid:durableId="1326859479">
    <w:abstractNumId w:val="6"/>
  </w:num>
  <w:num w:numId="17" w16cid:durableId="905259808">
    <w:abstractNumId w:val="5"/>
  </w:num>
  <w:num w:numId="18" w16cid:durableId="500661123">
    <w:abstractNumId w:val="4"/>
  </w:num>
  <w:num w:numId="19" w16cid:durableId="427505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3509719-CD2F-4B79-8ED9-F88FE7888905},{825B7621-1496-40DD-9D37-EDDB1D7B4AF5}"/>
  </w:docVars>
  <w:rsids>
    <w:rsidRoot w:val="00F0683F"/>
    <w:rsid w:val="004562D5"/>
    <w:rsid w:val="00F068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2719FF-0A81-4176-8FA2-7350CD0F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6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2345</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c512</vt:lpstr>
    </vt:vector>
  </TitlesOfParts>
  <Company>Riksdagen</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c512</dc:title>
  <dc:subject>c512</dc:subject>
  <dc:creator>Riksdagen</dc:creator>
  <cp:keywords>Riksdagen</cp:keywords>
  <dc:description>TKG-ktrl, MSMQ4mb, PersReg-Distribution mm b-&gt;ny fplogga c-&gt;nygamla s-rosen</dc:description>
  <cp:lastModifiedBy>Lars Brink</cp:lastModifiedBy>
  <cp:revision>2</cp:revision>
  <cp:lastPrinted>2009-01-08T11:33:00Z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Handledarutbildning inför övningskörning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Handledarutbildning inför övningskörning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Stefan Tornberg (c)</vt:lpwstr>
  </property>
  <property fmtid="{D5CDD505-2E9C-101B-9397-08002B2CF9AE}" pid="26" name="MotionarLista">
    <vt:lpwstr>Åkesson, Anders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20082009000000000099000005120069</vt:lpwstr>
  </property>
  <property fmtid="{D5CDD505-2E9C-101B-9397-08002B2CF9AE}" pid="47" name="datum">
    <vt:lpwstr>081002</vt:lpwstr>
  </property>
  <property fmtid="{D5CDD505-2E9C-101B-9397-08002B2CF9AE}" pid="48" name="avsändar-e-post">
    <vt:lpwstr>elisabeth.borelius@riksdagen.se</vt:lpwstr>
  </property>
  <property fmtid="{D5CDD505-2E9C-101B-9397-08002B2CF9AE}" pid="49" name="id">
    <vt:lpwstr>20082009000000000099000005120069</vt:lpwstr>
  </property>
  <property fmtid="{D5CDD505-2E9C-101B-9397-08002B2CF9AE}" pid="50" name="nummer">
    <vt:lpwstr>352</vt:lpwstr>
  </property>
  <property fmtid="{D5CDD505-2E9C-101B-9397-08002B2CF9AE}" pid="51" name="utskottsbeteckning">
    <vt:lpwstr>T</vt:lpwstr>
  </property>
  <property fmtid="{D5CDD505-2E9C-101B-9397-08002B2CF9AE}" pid="52" name="GlobalUID">
    <vt:lpwstr>{3B12067D-4096-4C0E-95EC-17BAB622635B}</vt:lpwstr>
  </property>
  <property fmtid="{D5CDD505-2E9C-101B-9397-08002B2CF9AE}" pid="53" name="Överföringar">
    <vt:i4>0</vt:i4>
  </property>
  <property fmtid="{D5CDD505-2E9C-101B-9397-08002B2CF9AE}" pid="54" name="Checksum">
    <vt:lpwstr>*0018967360129*</vt:lpwstr>
  </property>
  <property fmtid="{D5CDD505-2E9C-101B-9397-08002B2CF9AE}" pid="55" name="skuggnummer">
    <vt:lpwstr>1618</vt:lpwstr>
  </property>
  <property fmtid="{D5CDD505-2E9C-101B-9397-08002B2CF9AE}" pid="56" name="urixVersion">
    <vt:lpwstr>3.2.0.8</vt:lpwstr>
  </property>
  <property fmtid="{D5CDD505-2E9C-101B-9397-08002B2CF9AE}" pid="57" name="urixOrigin">
    <vt:lpwstr>090402 08:35:18.781</vt:lpwstr>
  </property>
  <property fmtid="{D5CDD505-2E9C-101B-9397-08002B2CF9AE}" pid="58" name="urixGuid">
    <vt:lpwstr>{F1C34FAB-CF1B-4A02-AD16-AB593776F780}</vt:lpwstr>
  </property>
</Properties>
</file>