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B5788" w:rsidRDefault="00F14364" w14:paraId="6EA36D8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C2D35F85251476D966F52FC89D23D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8a14468-a4f8-4a16-8d3e-d7800df3d268"/>
        <w:id w:val="-1417313923"/>
        <w:lock w:val="sdtLocked"/>
      </w:sdtPr>
      <w:sdtEndPr/>
      <w:sdtContent>
        <w:p w:rsidR="00E12AEF" w:rsidRDefault="009F1CB1" w14:paraId="3F8469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att bedriva en mer jämlik och stärkt klimakterievård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1367C933EDF46BF8F3D773320838E2A"/>
        </w:placeholder>
        <w:text/>
      </w:sdtPr>
      <w:sdtEndPr/>
      <w:sdtContent>
        <w:p w:rsidRPr="009B062B" w:rsidR="006D79C9" w:rsidP="00333E95" w:rsidRDefault="006D79C9" w14:paraId="2910F45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23734" w:rsidP="00F14364" w:rsidRDefault="00023734" w14:paraId="1A9E3FC5" w14:textId="488DCFCD">
      <w:pPr>
        <w:pStyle w:val="Normalutanindragellerluft"/>
      </w:pPr>
      <w:r>
        <w:t xml:space="preserve">Sveriges klimakterievård är varken jämlik, tillgänglig eller tillräcklig. Kartläggningar visar att den behandling kvinnor erbjuds varierar stort över landet och att det främst är i storstäderna som hormonläkemedel förskrivs. </w:t>
      </w:r>
    </w:p>
    <w:p w:rsidR="00023734" w:rsidP="00F14364" w:rsidRDefault="00023734" w14:paraId="062AFFF8" w14:textId="6C215C8B">
      <w:r>
        <w:t>Många kvinnor vittnar om att det är först när man uppger att man har värmevall</w:t>
      </w:r>
      <w:r w:rsidR="00F14364">
        <w:softHyphen/>
      </w:r>
      <w:r>
        <w:t>ningar som behandling sätts in. Då kan symptom på klimakteriet</w:t>
      </w:r>
      <w:r w:rsidR="009F1CB1">
        <w:t xml:space="preserve"> som exempelvis led</w:t>
      </w:r>
      <w:r w:rsidR="00F14364">
        <w:softHyphen/>
      </w:r>
      <w:r w:rsidR="009F1CB1">
        <w:t>värk, sömnsvårigheter, hjärndimma, glömska och upprepade urinvägsinfektioner ha</w:t>
      </w:r>
      <w:r>
        <w:t xml:space="preserve"> pågått under flera år. Dessa många gånger diffusa symptom leder till onödig oro</w:t>
      </w:r>
      <w:r w:rsidR="00A51F38">
        <w:t xml:space="preserve"> och</w:t>
      </w:r>
      <w:r>
        <w:t xml:space="preserve"> stress och lägre livskvalitet för kvinnor. Kvinnor i medelåldern är en överrepresenterad grupp </w:t>
      </w:r>
      <w:r w:rsidR="009F1CB1">
        <w:t>när det gäller sjukskrivning</w:t>
      </w:r>
      <w:r>
        <w:t xml:space="preserve"> för utmattning. Det kan finnas anledning att tro att </w:t>
      </w:r>
      <w:r w:rsidRPr="00F14364">
        <w:rPr>
          <w:spacing w:val="-1"/>
        </w:rPr>
        <w:t>många blir feldiagnostiserade och diagnostiseras med utmattning i stället för klimakterie</w:t>
      </w:r>
      <w:r w:rsidRPr="00F14364" w:rsidR="00F14364">
        <w:rPr>
          <w:spacing w:val="-1"/>
        </w:rPr>
        <w:softHyphen/>
      </w:r>
      <w:r w:rsidRPr="00F14364" w:rsidR="009F1CB1">
        <w:rPr>
          <w:spacing w:val="-1"/>
        </w:rPr>
        <w:t>besvär</w:t>
      </w:r>
      <w:r w:rsidRPr="00F14364">
        <w:rPr>
          <w:spacing w:val="-1"/>
        </w:rPr>
        <w:t>,</w:t>
      </w:r>
      <w:r>
        <w:t xml:space="preserve"> med felaktig behandling som följd.</w:t>
      </w:r>
    </w:p>
    <w:p w:rsidR="00023734" w:rsidP="00F14364" w:rsidRDefault="00023734" w14:paraId="38D700F0" w14:textId="5A9680F3">
      <w:r>
        <w:t xml:space="preserve">Socialstyrelsens kartläggning från 2021 pekar på ett behov av såväl förbättrad information och vägledning till kvinnor i klimakteriet som ett nationellt kunskapsstöd till vården </w:t>
      </w:r>
      <w:r w:rsidR="009F1CB1">
        <w:t xml:space="preserve">i fråga </w:t>
      </w:r>
      <w:r>
        <w:t xml:space="preserve">om råd, stöd och behandling. Kvinnor i eller på väg in i klimakteriet behöver tillgång till en vård av hög kvalitet oavsett var i landet </w:t>
      </w:r>
      <w:r w:rsidR="009F1CB1">
        <w:t>de</w:t>
      </w:r>
      <w:r>
        <w:t xml:space="preserve"> bor och oavsett förkunskaper.</w:t>
      </w:r>
    </w:p>
    <w:sdt>
      <w:sdtPr>
        <w:alias w:val="CC_Underskrifter"/>
        <w:tag w:val="CC_Underskrifter"/>
        <w:id w:val="583496634"/>
        <w:lock w:val="sdtContentLocked"/>
        <w:placeholder>
          <w:docPart w:val="57B561AF883D48EEA1F46128AED125A4"/>
        </w:placeholder>
      </w:sdtPr>
      <w:sdtEndPr/>
      <w:sdtContent>
        <w:p w:rsidR="001B5788" w:rsidP="001B5788" w:rsidRDefault="001B5788" w14:paraId="664DAA65" w14:textId="77777777"/>
        <w:p w:rsidRPr="008E0FE2" w:rsidR="004801AC" w:rsidP="001B5788" w:rsidRDefault="00F14364" w14:paraId="166630AA" w14:textId="27E212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1C7B" w14:paraId="4601F976" w14:textId="77777777">
        <w:trPr>
          <w:cantSplit/>
        </w:trPr>
        <w:tc>
          <w:tcPr>
            <w:tcW w:w="50" w:type="pct"/>
            <w:vAlign w:val="bottom"/>
          </w:tcPr>
          <w:p w:rsidR="00861C7B" w:rsidRDefault="00A51F38" w14:paraId="565CB55F" w14:textId="77777777">
            <w:pPr>
              <w:pStyle w:val="Underskrifter"/>
              <w:spacing w:after="0"/>
            </w:pPr>
            <w:r>
              <w:t>Louise Thunström (S)</w:t>
            </w:r>
          </w:p>
        </w:tc>
        <w:tc>
          <w:tcPr>
            <w:tcW w:w="50" w:type="pct"/>
            <w:vAlign w:val="bottom"/>
          </w:tcPr>
          <w:p w:rsidR="00861C7B" w:rsidRDefault="00A51F38" w14:paraId="3DA6E091" w14:textId="77777777">
            <w:pPr>
              <w:pStyle w:val="Underskrifter"/>
              <w:spacing w:after="0"/>
            </w:pPr>
            <w:r>
              <w:t>Jessica Rodén (S)</w:t>
            </w:r>
          </w:p>
        </w:tc>
      </w:tr>
    </w:tbl>
    <w:p w:rsidR="00861C7B" w:rsidRDefault="00861C7B" w14:paraId="3AE0788D" w14:textId="77777777"/>
    <w:sectPr w:rsidR="00861C7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E61D" w14:textId="77777777" w:rsidR="00852AFB" w:rsidRDefault="00852AFB" w:rsidP="000C1CAD">
      <w:pPr>
        <w:spacing w:line="240" w:lineRule="auto"/>
      </w:pPr>
      <w:r>
        <w:separator/>
      </w:r>
    </w:p>
  </w:endnote>
  <w:endnote w:type="continuationSeparator" w:id="0">
    <w:p w14:paraId="2C7EBBB8" w14:textId="77777777" w:rsidR="00852AFB" w:rsidRDefault="00852A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39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C9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EDD5" w14:textId="3E832097" w:rsidR="00262EA3" w:rsidRPr="001B5788" w:rsidRDefault="00262EA3" w:rsidP="001B57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6F5C" w14:textId="77777777" w:rsidR="00852AFB" w:rsidRDefault="00852AFB" w:rsidP="000C1CAD">
      <w:pPr>
        <w:spacing w:line="240" w:lineRule="auto"/>
      </w:pPr>
      <w:r>
        <w:separator/>
      </w:r>
    </w:p>
  </w:footnote>
  <w:footnote w:type="continuationSeparator" w:id="0">
    <w:p w14:paraId="7775B53D" w14:textId="77777777" w:rsidR="00852AFB" w:rsidRDefault="00852A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7F0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8AEBBF" wp14:editId="1E82EB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F83973" w14:textId="42CE09BF" w:rsidR="00262EA3" w:rsidRDefault="00F1436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E2FB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23734">
                                <w:t>1848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8AEBB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F83973" w14:textId="42CE09BF" w:rsidR="00262EA3" w:rsidRDefault="00F1436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E2FB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23734">
                          <w:t>1848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155AF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B7C1" w14:textId="77777777" w:rsidR="00262EA3" w:rsidRDefault="00262EA3" w:rsidP="008563AC">
    <w:pPr>
      <w:jc w:val="right"/>
    </w:pPr>
  </w:p>
  <w:p w14:paraId="7B52275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EB40" w14:textId="77777777" w:rsidR="00262EA3" w:rsidRDefault="00F1436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99591F" wp14:editId="58FCAF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C9C9B9" w14:textId="66532217" w:rsidR="00262EA3" w:rsidRDefault="00F1436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B578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2FB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3734">
          <w:t>1848</w:t>
        </w:r>
      </w:sdtContent>
    </w:sdt>
  </w:p>
  <w:p w14:paraId="784C7F04" w14:textId="77777777" w:rsidR="00262EA3" w:rsidRPr="008227B3" w:rsidRDefault="00F1436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B1C13A" w14:textId="124C0341" w:rsidR="00262EA3" w:rsidRPr="008227B3" w:rsidRDefault="00F1436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B578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B5788">
          <w:t>:1482</w:t>
        </w:r>
      </w:sdtContent>
    </w:sdt>
  </w:p>
  <w:p w14:paraId="234EA2D1" w14:textId="4229900D" w:rsidR="00262EA3" w:rsidRDefault="00F1436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B5788">
          <w:t>av Louise Thunström och Jessica Rodén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C8F01D" w14:textId="775FCF30" w:rsidR="00262EA3" w:rsidRDefault="00023734" w:rsidP="00283E0F">
        <w:pPr>
          <w:pStyle w:val="FSHRub2"/>
        </w:pPr>
        <w:r>
          <w:t>Stärkt vård för kvinnor i klimakteriet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B0474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E2F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734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5788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FB0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2AFB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1C7B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1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1F38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0D8C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AEF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364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9ABA02"/>
  <w15:chartTrackingRefBased/>
  <w15:docId w15:val="{E1BF5188-6E5E-430A-8B8B-321EA1C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2D35F85251476D966F52FC89D23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72DED-6DEE-4EE4-9C6C-A6A45F3523B3}"/>
      </w:docPartPr>
      <w:docPartBody>
        <w:p w:rsidR="00B83288" w:rsidRDefault="00E06876">
          <w:pPr>
            <w:pStyle w:val="FC2D35F85251476D966F52FC89D23D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367C933EDF46BF8F3D773320838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18501-453B-47AF-AF72-CF46CC69F6D5}"/>
      </w:docPartPr>
      <w:docPartBody>
        <w:p w:rsidR="00B83288" w:rsidRDefault="00E06876">
          <w:pPr>
            <w:pStyle w:val="21367C933EDF46BF8F3D773320838E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B561AF883D48EEA1F46128AED12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C7D6AE-8427-41AF-92D8-4E08CCE95BA0}"/>
      </w:docPartPr>
      <w:docPartBody>
        <w:p w:rsidR="0071430C" w:rsidRDefault="007143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76"/>
    <w:rsid w:val="0071430C"/>
    <w:rsid w:val="00B83288"/>
    <w:rsid w:val="00E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C2D35F85251476D966F52FC89D23D0D">
    <w:name w:val="FC2D35F85251476D966F52FC89D23D0D"/>
  </w:style>
  <w:style w:type="paragraph" w:customStyle="1" w:styleId="21367C933EDF46BF8F3D773320838E2A">
    <w:name w:val="21367C933EDF46BF8F3D773320838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644350-BA23-4D1A-8E59-88C46E7D8144}"/>
</file>

<file path=customXml/itemProps2.xml><?xml version="1.0" encoding="utf-8"?>
<ds:datastoreItem xmlns:ds="http://schemas.openxmlformats.org/officeDocument/2006/customXml" ds:itemID="{8F1F2C07-30B2-4CE9-94FC-E24C69F19829}"/>
</file>

<file path=customXml/itemProps3.xml><?xml version="1.0" encoding="utf-8"?>
<ds:datastoreItem xmlns:ds="http://schemas.openxmlformats.org/officeDocument/2006/customXml" ds:itemID="{E6ED25BF-1DC5-41AC-8F50-39898A0E6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1272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1477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