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9E086BA" w14:textId="77777777">
        <w:tc>
          <w:tcPr>
            <w:tcW w:w="2268" w:type="dxa"/>
          </w:tcPr>
          <w:p w14:paraId="632142B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0E0A3D5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1BBD4D2" w14:textId="77777777">
        <w:tc>
          <w:tcPr>
            <w:tcW w:w="2268" w:type="dxa"/>
          </w:tcPr>
          <w:p w14:paraId="759D700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3DF89F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3A02BA7" w14:textId="77777777">
        <w:tc>
          <w:tcPr>
            <w:tcW w:w="3402" w:type="dxa"/>
            <w:gridSpan w:val="2"/>
          </w:tcPr>
          <w:p w14:paraId="3DE02FD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C9823B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C9A605D" w14:textId="77777777">
        <w:tc>
          <w:tcPr>
            <w:tcW w:w="2268" w:type="dxa"/>
          </w:tcPr>
          <w:p w14:paraId="42B79AA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8B40116" w14:textId="77777777" w:rsidR="006E4E11" w:rsidRPr="00ED583F" w:rsidRDefault="00593B7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Fi2014/2204</w:t>
            </w:r>
          </w:p>
        </w:tc>
      </w:tr>
      <w:tr w:rsidR="006E4E11" w14:paraId="6FD7147C" w14:textId="77777777">
        <w:tc>
          <w:tcPr>
            <w:tcW w:w="2268" w:type="dxa"/>
          </w:tcPr>
          <w:p w14:paraId="596FB28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D21416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A81474F" w14:textId="77777777">
        <w:trPr>
          <w:trHeight w:val="284"/>
        </w:trPr>
        <w:tc>
          <w:tcPr>
            <w:tcW w:w="4911" w:type="dxa"/>
          </w:tcPr>
          <w:p w14:paraId="2939D3DB" w14:textId="77777777" w:rsidR="006E4E11" w:rsidRDefault="00593B7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2626AC" w14:paraId="66985524" w14:textId="77777777">
        <w:trPr>
          <w:trHeight w:val="284"/>
        </w:trPr>
        <w:tc>
          <w:tcPr>
            <w:tcW w:w="4911" w:type="dxa"/>
          </w:tcPr>
          <w:p w14:paraId="3C9977DE" w14:textId="67072446" w:rsidR="002626AC" w:rsidRDefault="002626AC" w:rsidP="002626A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2626AC" w14:paraId="16D31B5D" w14:textId="77777777">
        <w:trPr>
          <w:trHeight w:val="284"/>
        </w:trPr>
        <w:tc>
          <w:tcPr>
            <w:tcW w:w="4911" w:type="dxa"/>
          </w:tcPr>
          <w:p w14:paraId="7D072994" w14:textId="0FF6601D" w:rsidR="002626AC" w:rsidRDefault="002626AC" w:rsidP="002626A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626AC" w14:paraId="5468BD37" w14:textId="77777777">
        <w:trPr>
          <w:trHeight w:val="284"/>
        </w:trPr>
        <w:tc>
          <w:tcPr>
            <w:tcW w:w="4911" w:type="dxa"/>
          </w:tcPr>
          <w:p w14:paraId="3BCD775B" w14:textId="77777777" w:rsidR="002626AC" w:rsidRDefault="002626AC" w:rsidP="002626A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626AC" w14:paraId="33F31CB3" w14:textId="77777777">
        <w:trPr>
          <w:trHeight w:val="284"/>
        </w:trPr>
        <w:tc>
          <w:tcPr>
            <w:tcW w:w="4911" w:type="dxa"/>
          </w:tcPr>
          <w:p w14:paraId="512FDB0B" w14:textId="79D1FF0A" w:rsidR="002626AC" w:rsidRDefault="002626AC" w:rsidP="002626A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626AC" w14:paraId="022BB6AD" w14:textId="77777777">
        <w:trPr>
          <w:trHeight w:val="284"/>
        </w:trPr>
        <w:tc>
          <w:tcPr>
            <w:tcW w:w="4911" w:type="dxa"/>
          </w:tcPr>
          <w:p w14:paraId="10A0C17E" w14:textId="77777777" w:rsidR="002626AC" w:rsidRDefault="002626AC" w:rsidP="002626A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626AC" w14:paraId="74B728AC" w14:textId="77777777">
        <w:trPr>
          <w:trHeight w:val="284"/>
        </w:trPr>
        <w:tc>
          <w:tcPr>
            <w:tcW w:w="4911" w:type="dxa"/>
          </w:tcPr>
          <w:p w14:paraId="620BAB4A" w14:textId="77777777" w:rsidR="002626AC" w:rsidRDefault="002626AC" w:rsidP="002626A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626AC" w14:paraId="6D3CB003" w14:textId="77777777">
        <w:trPr>
          <w:trHeight w:val="284"/>
        </w:trPr>
        <w:tc>
          <w:tcPr>
            <w:tcW w:w="4911" w:type="dxa"/>
          </w:tcPr>
          <w:p w14:paraId="31A049D1" w14:textId="77777777" w:rsidR="002626AC" w:rsidRDefault="002626AC" w:rsidP="002626A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626AC" w14:paraId="5077E7DB" w14:textId="77777777">
        <w:trPr>
          <w:trHeight w:val="284"/>
        </w:trPr>
        <w:tc>
          <w:tcPr>
            <w:tcW w:w="4911" w:type="dxa"/>
          </w:tcPr>
          <w:p w14:paraId="4C39622B" w14:textId="77777777" w:rsidR="002626AC" w:rsidRDefault="002626AC" w:rsidP="002626A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306AD67" w14:textId="77777777" w:rsidR="006E4E11" w:rsidRDefault="00593B70">
      <w:pPr>
        <w:framePr w:w="4400" w:h="2523" w:wrap="notBeside" w:vAnchor="page" w:hAnchor="page" w:x="6453" w:y="2445"/>
        <w:ind w:left="142"/>
      </w:pPr>
      <w:r>
        <w:t>Till riksdagen</w:t>
      </w:r>
    </w:p>
    <w:p w14:paraId="52371106" w14:textId="77777777" w:rsidR="006E4E11" w:rsidRDefault="00593B70" w:rsidP="00593B70">
      <w:pPr>
        <w:pStyle w:val="RKrubrik"/>
        <w:pBdr>
          <w:bottom w:val="single" w:sz="4" w:space="1" w:color="auto"/>
        </w:pBdr>
        <w:spacing w:before="0" w:after="0"/>
      </w:pPr>
      <w:r>
        <w:t>Svar på fråga 2013/14:676 av Peter Persson (S) Välfärdsbolag som undviker skatt</w:t>
      </w:r>
    </w:p>
    <w:p w14:paraId="2594ED65" w14:textId="77777777" w:rsidR="006E4E11" w:rsidRDefault="006E4E11">
      <w:pPr>
        <w:pStyle w:val="RKnormal"/>
      </w:pPr>
    </w:p>
    <w:p w14:paraId="5D6409D7" w14:textId="77777777" w:rsidR="00593B70" w:rsidRPr="00593B70" w:rsidRDefault="00593B70" w:rsidP="00593B70">
      <w:pPr>
        <w:pStyle w:val="RKnormal"/>
      </w:pPr>
      <w:r>
        <w:t xml:space="preserve">Peter Persson har frågat mig genom vilka åtgärder jag </w:t>
      </w:r>
      <w:r w:rsidRPr="00593B70">
        <w:t xml:space="preserve">avser </w:t>
      </w:r>
      <w:r>
        <w:t>att se till att välfärdsbolagen börjar göra mer rätt för sig och Sverige få</w:t>
      </w:r>
      <w:r w:rsidR="00043601">
        <w:t>r</w:t>
      </w:r>
      <w:r>
        <w:t xml:space="preserve"> ordning och reda i riskkapital- och investmentföretagens skattebetalningar</w:t>
      </w:r>
      <w:r w:rsidRPr="00593B70">
        <w:t>.</w:t>
      </w:r>
    </w:p>
    <w:p w14:paraId="61DA6840" w14:textId="08321FEB" w:rsidR="00593B70" w:rsidRPr="00593B70" w:rsidRDefault="00A207DD" w:rsidP="00593B70">
      <w:pPr>
        <w:pStyle w:val="Normaltindrag"/>
        <w:spacing w:after="192" w:afterAutospacing="0"/>
        <w:rPr>
          <w:rFonts w:ascii="OrigGarmnd BT" w:eastAsia="Times New Roman" w:hAnsi="OrigGarmnd BT"/>
          <w:szCs w:val="20"/>
          <w:lang w:eastAsia="en-US"/>
        </w:rPr>
      </w:pPr>
      <w:r>
        <w:rPr>
          <w:rFonts w:ascii="OrigGarmnd BT" w:eastAsia="Times New Roman" w:hAnsi="OrigGarmnd BT"/>
          <w:szCs w:val="20"/>
          <w:lang w:eastAsia="en-US"/>
        </w:rPr>
        <w:t>Generellt sett har r</w:t>
      </w:r>
      <w:r w:rsidR="00593B70" w:rsidRPr="00593B70">
        <w:rPr>
          <w:rFonts w:ascii="OrigGarmnd BT" w:eastAsia="Times New Roman" w:hAnsi="OrigGarmnd BT"/>
          <w:szCs w:val="20"/>
          <w:lang w:eastAsia="en-US"/>
        </w:rPr>
        <w:t xml:space="preserve">egeringen uppfattningen att den som bedriver verksamhet i Sverige också ska vara beredd att betala skatt här. </w:t>
      </w:r>
      <w:r>
        <w:rPr>
          <w:rFonts w:ascii="OrigGarmnd BT" w:eastAsia="Times New Roman" w:hAnsi="OrigGarmnd BT"/>
          <w:szCs w:val="20"/>
          <w:lang w:eastAsia="en-US"/>
        </w:rPr>
        <w:t>Det gäller även företag som bedriver verksamhet i välfärdssektorn. R</w:t>
      </w:r>
      <w:r w:rsidR="00593B70" w:rsidRPr="00593B70">
        <w:rPr>
          <w:rFonts w:ascii="OrigGarmnd BT" w:eastAsia="Times New Roman" w:hAnsi="OrigGarmnd BT"/>
          <w:szCs w:val="20"/>
          <w:lang w:eastAsia="en-US"/>
        </w:rPr>
        <w:t xml:space="preserve">egeringen bedriver ett omfattande arbete för att </w:t>
      </w:r>
      <w:r w:rsidR="006031E6">
        <w:rPr>
          <w:rFonts w:ascii="OrigGarmnd BT" w:eastAsia="Times New Roman" w:hAnsi="OrigGarmnd BT"/>
          <w:szCs w:val="20"/>
          <w:lang w:eastAsia="en-US"/>
        </w:rPr>
        <w:t xml:space="preserve">motverka </w:t>
      </w:r>
      <w:r w:rsidR="00593B70" w:rsidRPr="00593B70">
        <w:rPr>
          <w:rFonts w:ascii="OrigGarmnd BT" w:eastAsia="Times New Roman" w:hAnsi="OrigGarmnd BT"/>
          <w:szCs w:val="20"/>
          <w:lang w:eastAsia="en-US"/>
        </w:rPr>
        <w:t>skatteundandragande</w:t>
      </w:r>
      <w:r w:rsidR="006031E6">
        <w:rPr>
          <w:rFonts w:ascii="OrigGarmnd BT" w:eastAsia="Times New Roman" w:hAnsi="OrigGarmnd BT"/>
          <w:szCs w:val="20"/>
          <w:lang w:eastAsia="en-US"/>
        </w:rPr>
        <w:t>n</w:t>
      </w:r>
      <w:r w:rsidR="00593B70" w:rsidRPr="00593B70">
        <w:rPr>
          <w:rFonts w:ascii="OrigGarmnd BT" w:eastAsia="Times New Roman" w:hAnsi="OrigGarmnd BT"/>
          <w:szCs w:val="20"/>
          <w:lang w:eastAsia="en-US"/>
        </w:rPr>
        <w:t xml:space="preserve">. Till exempel har möjligheten att göra avdrag för räntor begränsats i syfte att motverka så kallade räntesnurror och flera </w:t>
      </w:r>
      <w:r w:rsidR="00061006" w:rsidRPr="00061006">
        <w:rPr>
          <w:rFonts w:ascii="OrigGarmnd BT" w:eastAsia="Times New Roman" w:hAnsi="OrigGarmnd BT"/>
          <w:szCs w:val="20"/>
          <w:lang w:eastAsia="en-US"/>
        </w:rPr>
        <w:t xml:space="preserve">avtal med bestämmelser </w:t>
      </w:r>
      <w:proofErr w:type="gramStart"/>
      <w:r w:rsidR="00061006" w:rsidRPr="00061006">
        <w:rPr>
          <w:rFonts w:ascii="OrigGarmnd BT" w:eastAsia="Times New Roman" w:hAnsi="OrigGarmnd BT"/>
          <w:szCs w:val="20"/>
          <w:lang w:eastAsia="en-US"/>
        </w:rPr>
        <w:t>om informationsutbyte</w:t>
      </w:r>
      <w:r w:rsidR="00593B70" w:rsidRPr="00593B70">
        <w:rPr>
          <w:rFonts w:ascii="OrigGarmnd BT" w:eastAsia="Times New Roman" w:hAnsi="OrigGarmnd BT"/>
          <w:szCs w:val="20"/>
          <w:lang w:eastAsia="en-US"/>
        </w:rPr>
        <w:t xml:space="preserve"> med andra länder har tecknats.</w:t>
      </w:r>
      <w:proofErr w:type="gramEnd"/>
    </w:p>
    <w:p w14:paraId="12DE55B7" w14:textId="05FF2276" w:rsidR="00BC5406" w:rsidRDefault="00043601" w:rsidP="00BC5406">
      <w:pPr>
        <w:pStyle w:val="RKnormal"/>
      </w:pPr>
      <w:r>
        <w:t xml:space="preserve">Den 12 juni 2014 lämnade Företagsskattekommittén sitt slutbetänkande </w:t>
      </w:r>
      <w:r w:rsidRPr="00BC5406">
        <w:t>”Neutral bolagsskatt – för ökad effektivitet och stabilitet” (SOU 2014:40)</w:t>
      </w:r>
      <w:r>
        <w:t>. K</w:t>
      </w:r>
      <w:r w:rsidR="00D1120D">
        <w:t>ommitté</w:t>
      </w:r>
      <w:r>
        <w:t>n hade</w:t>
      </w:r>
      <w:r w:rsidR="00D1120D">
        <w:t xml:space="preserve"> </w:t>
      </w:r>
      <w:r w:rsidR="00BC5406">
        <w:t xml:space="preserve">i </w:t>
      </w:r>
      <w:r w:rsidR="00BC5406" w:rsidRPr="00031865">
        <w:t xml:space="preserve">uppdrag att lämna förslag på </w:t>
      </w:r>
      <w:r>
        <w:t xml:space="preserve">dels </w:t>
      </w:r>
      <w:r w:rsidR="00BC5406" w:rsidRPr="00031865">
        <w:t>ett nytt system för beskattning av bolag</w:t>
      </w:r>
      <w:r>
        <w:t>, dels</w:t>
      </w:r>
      <w:r w:rsidR="00BC5406">
        <w:t xml:space="preserve"> </w:t>
      </w:r>
      <w:r w:rsidR="00BC5406" w:rsidRPr="00031865">
        <w:t>regler</w:t>
      </w:r>
      <w:r w:rsidR="00BC5406">
        <w:t xml:space="preserve"> som </w:t>
      </w:r>
      <w:r w:rsidR="00BC5406" w:rsidRPr="00031865">
        <w:t>öka</w:t>
      </w:r>
      <w:r w:rsidR="00BC5406">
        <w:t>r</w:t>
      </w:r>
      <w:r w:rsidR="00BC5406" w:rsidRPr="00031865">
        <w:t xml:space="preserve"> den skatte</w:t>
      </w:r>
      <w:r w:rsidR="00BC5406" w:rsidRPr="00031865">
        <w:softHyphen/>
        <w:t>mässiga neutralitete</w:t>
      </w:r>
      <w:r w:rsidR="00BC5406">
        <w:t>n mellan eget och lånat kapital</w:t>
      </w:r>
      <w:proofErr w:type="gramStart"/>
      <w:r w:rsidR="006031E6">
        <w:t xml:space="preserve"> (dir.</w:t>
      </w:r>
      <w:proofErr w:type="gramEnd"/>
      <w:r w:rsidR="006031E6">
        <w:t xml:space="preserve"> 2011:1)</w:t>
      </w:r>
      <w:r w:rsidR="00BC5406">
        <w:t xml:space="preserve">. </w:t>
      </w:r>
      <w:r w:rsidR="00BC5406" w:rsidRPr="001005B5">
        <w:t xml:space="preserve">De </w:t>
      </w:r>
      <w:r w:rsidR="00D710A1">
        <w:t xml:space="preserve">föreslagna </w:t>
      </w:r>
      <w:r w:rsidR="00BC5406" w:rsidRPr="001005B5">
        <w:t>nya reglerna ska värna bolagsskattebasen, vara e</w:t>
      </w:r>
      <w:r w:rsidR="00BC5406">
        <w:t>nkla för företagen att tillämpa och</w:t>
      </w:r>
      <w:r w:rsidR="00BC5406" w:rsidRPr="001005B5">
        <w:t xml:space="preserve"> motverka kringgåenden</w:t>
      </w:r>
      <w:r w:rsidR="00BC5406">
        <w:t xml:space="preserve">. </w:t>
      </w:r>
      <w:r w:rsidR="006031E6">
        <w:t>B</w:t>
      </w:r>
      <w:r w:rsidR="006031E6" w:rsidRPr="006031E6">
        <w:t xml:space="preserve">etänkandet bereds för närvarande inom </w:t>
      </w:r>
      <w:r w:rsidR="00D82346">
        <w:t>Regeringskansliet</w:t>
      </w:r>
      <w:r w:rsidR="006031E6" w:rsidRPr="006031E6">
        <w:t xml:space="preserve">. Beredningen är inte avslutad och jag har inte för avsikt att föregripa det arbetet. </w:t>
      </w:r>
    </w:p>
    <w:p w14:paraId="768B079F" w14:textId="77777777" w:rsidR="00593B70" w:rsidRDefault="00593B70">
      <w:pPr>
        <w:pStyle w:val="RKnormal"/>
      </w:pPr>
    </w:p>
    <w:p w14:paraId="4EB05D2A" w14:textId="77777777" w:rsidR="00593B70" w:rsidRDefault="00593B70">
      <w:pPr>
        <w:pStyle w:val="RKnormal"/>
      </w:pPr>
    </w:p>
    <w:p w14:paraId="5EF2FE94" w14:textId="77777777" w:rsidR="00593B70" w:rsidRDefault="00593B70">
      <w:pPr>
        <w:pStyle w:val="RKnormal"/>
      </w:pPr>
      <w:r>
        <w:t>Stockholm den 18 juni 2014</w:t>
      </w:r>
    </w:p>
    <w:p w14:paraId="2B1D6A4E" w14:textId="77777777" w:rsidR="00593B70" w:rsidRDefault="00593B70">
      <w:pPr>
        <w:pStyle w:val="RKnormal"/>
      </w:pPr>
    </w:p>
    <w:p w14:paraId="2283F373" w14:textId="77777777" w:rsidR="00593B70" w:rsidRDefault="00593B70">
      <w:pPr>
        <w:pStyle w:val="RKnormal"/>
      </w:pPr>
    </w:p>
    <w:p w14:paraId="3B1F56B3" w14:textId="77777777" w:rsidR="00593B70" w:rsidRDefault="00593B70">
      <w:pPr>
        <w:pStyle w:val="RKnormal"/>
      </w:pPr>
      <w:r>
        <w:t>Anders Borg</w:t>
      </w:r>
    </w:p>
    <w:sectPr w:rsidR="00593B7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3E15AB" w14:textId="77777777" w:rsidR="00F70149" w:rsidRDefault="00F70149">
      <w:r>
        <w:separator/>
      </w:r>
    </w:p>
  </w:endnote>
  <w:endnote w:type="continuationSeparator" w:id="0">
    <w:p w14:paraId="54412B71" w14:textId="77777777" w:rsidR="00F70149" w:rsidRDefault="00F70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4DD54A" w14:textId="77777777" w:rsidR="00F70149" w:rsidRDefault="00F70149">
      <w:r>
        <w:separator/>
      </w:r>
    </w:p>
  </w:footnote>
  <w:footnote w:type="continuationSeparator" w:id="0">
    <w:p w14:paraId="37D2BAAB" w14:textId="77777777" w:rsidR="00F70149" w:rsidRDefault="00F70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5242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C540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51E5EA7" w14:textId="77777777">
      <w:trPr>
        <w:cantSplit/>
      </w:trPr>
      <w:tc>
        <w:tcPr>
          <w:tcW w:w="3119" w:type="dxa"/>
        </w:tcPr>
        <w:p w14:paraId="26A8340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DE1885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037BB6E" w14:textId="77777777" w:rsidR="00E80146" w:rsidRDefault="00E80146">
          <w:pPr>
            <w:pStyle w:val="Sidhuvud"/>
            <w:ind w:right="360"/>
          </w:pPr>
        </w:p>
      </w:tc>
    </w:tr>
  </w:tbl>
  <w:p w14:paraId="1921F18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3D18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0471FB2" w14:textId="77777777">
      <w:trPr>
        <w:cantSplit/>
      </w:trPr>
      <w:tc>
        <w:tcPr>
          <w:tcW w:w="3119" w:type="dxa"/>
        </w:tcPr>
        <w:p w14:paraId="429B335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70E5D8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D26458D" w14:textId="77777777" w:rsidR="00E80146" w:rsidRDefault="00E80146">
          <w:pPr>
            <w:pStyle w:val="Sidhuvud"/>
            <w:ind w:right="360"/>
          </w:pPr>
        </w:p>
      </w:tc>
    </w:tr>
  </w:tbl>
  <w:p w14:paraId="6397B19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70D0B" w14:textId="77777777" w:rsidR="00593B70" w:rsidRDefault="00593B7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2478502" wp14:editId="4CC67AD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CC026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786594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81CDE4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688149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B70"/>
    <w:rsid w:val="00043601"/>
    <w:rsid w:val="00061006"/>
    <w:rsid w:val="00150384"/>
    <w:rsid w:val="00160901"/>
    <w:rsid w:val="001805B7"/>
    <w:rsid w:val="002626AC"/>
    <w:rsid w:val="00367B1C"/>
    <w:rsid w:val="003C249C"/>
    <w:rsid w:val="003D3C10"/>
    <w:rsid w:val="003E0E00"/>
    <w:rsid w:val="00466B56"/>
    <w:rsid w:val="004A328D"/>
    <w:rsid w:val="0058762B"/>
    <w:rsid w:val="00593B70"/>
    <w:rsid w:val="006031E6"/>
    <w:rsid w:val="00647D64"/>
    <w:rsid w:val="006E4E11"/>
    <w:rsid w:val="007242A3"/>
    <w:rsid w:val="007A6855"/>
    <w:rsid w:val="008830EA"/>
    <w:rsid w:val="0092027A"/>
    <w:rsid w:val="00955E31"/>
    <w:rsid w:val="00992E72"/>
    <w:rsid w:val="00A207DD"/>
    <w:rsid w:val="00AB1C28"/>
    <w:rsid w:val="00AF26D1"/>
    <w:rsid w:val="00BC5406"/>
    <w:rsid w:val="00C6197F"/>
    <w:rsid w:val="00D1120D"/>
    <w:rsid w:val="00D133D7"/>
    <w:rsid w:val="00D32AD3"/>
    <w:rsid w:val="00D710A1"/>
    <w:rsid w:val="00D82346"/>
    <w:rsid w:val="00E80146"/>
    <w:rsid w:val="00E904D0"/>
    <w:rsid w:val="00EC25F9"/>
    <w:rsid w:val="00ED583F"/>
    <w:rsid w:val="00F7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37AD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Normaltindrag">
    <w:name w:val="Normal Indent"/>
    <w:basedOn w:val="Normal"/>
    <w:uiPriority w:val="99"/>
    <w:unhideWhenUsed/>
    <w:rsid w:val="00593B70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Calibri" w:hAnsi="Times New Roman"/>
      <w:szCs w:val="24"/>
      <w:lang w:eastAsia="sv-SE"/>
    </w:rPr>
  </w:style>
  <w:style w:type="paragraph" w:styleId="Ballongtext">
    <w:name w:val="Balloon Text"/>
    <w:basedOn w:val="Normal"/>
    <w:link w:val="BallongtextChar"/>
    <w:rsid w:val="00593B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93B7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Normaltindrag">
    <w:name w:val="Normal Indent"/>
    <w:basedOn w:val="Normal"/>
    <w:uiPriority w:val="99"/>
    <w:unhideWhenUsed/>
    <w:rsid w:val="00593B70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Calibri" w:hAnsi="Times New Roman"/>
      <w:szCs w:val="24"/>
      <w:lang w:eastAsia="sv-SE"/>
    </w:rPr>
  </w:style>
  <w:style w:type="paragraph" w:styleId="Ballongtext">
    <w:name w:val="Balloon Text"/>
    <w:basedOn w:val="Normal"/>
    <w:link w:val="BallongtextChar"/>
    <w:rsid w:val="00593B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93B7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d73b7733-5290-47ac-a40b-f499085a9ab3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867B973D1F1639469B77B5777EB1E568" ma:contentTypeVersion="8" ma:contentTypeDescription="Skapa ett nytt dokument." ma:contentTypeScope="" ma:versionID="96ac8194149f65cf72a3ebf2a5fba93a">
  <xsd:schema xmlns:xsd="http://www.w3.org/2001/XMLSchema" xmlns:xs="http://www.w3.org/2001/XMLSchema" xmlns:p="http://schemas.microsoft.com/office/2006/metadata/properties" xmlns:ns2="cce858f4-5e9b-48b6-ac32-9019bb6329e3" targetNamespace="http://schemas.microsoft.com/office/2006/metadata/properties" ma:root="true" ma:fieldsID="46d1232b5911f946ebffb169ce1e8fb8" ns2:_="">
    <xsd:import namespace="cce858f4-5e9b-48b6-ac32-9019bb6329e3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858f4-5e9b-48b6-ac32-9019bb6329e3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8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0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2" nillable="true" ma:displayName="Diarienummer" ma:description="" ma:internalName="Diarienummer">
      <xsd:simpleType>
        <xsd:restriction base="dms:Text"/>
      </xsd:simpleType>
    </xsd:element>
    <xsd:element name="Nyckelord" ma:index="13" nillable="true" ma:displayName="Nyckelord" ma:description="" ma:internalName="Nyckelord">
      <xsd:simpleType>
        <xsd:restriction base="dms:Text"/>
      </xsd:simpleType>
    </xsd:element>
    <xsd:element name="Sekretess" ma:index="14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8" nillable="true" ma:displayName="Global taxonomikolumn" ma:description="" ma:hidden="true" ma:list="{928ca711-a623-4dce-8df5-088141e8daaf}" ma:internalName="TaxCatchAll" ma:showField="CatchAllData" ma:web="cce858f4-5e9b-48b6-ac32-9019bb632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Global taxonomikolumn1" ma:description="" ma:hidden="true" ma:list="{928ca711-a623-4dce-8df5-088141e8daaf}" ma:internalName="TaxCatchAllLabel" ma:readOnly="true" ma:showField="CatchAllDataLabel" ma:web="cce858f4-5e9b-48b6-ac32-9019bb632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04EA6F-728D-4061-AD5D-CD4875F3FC13}"/>
</file>

<file path=customXml/itemProps2.xml><?xml version="1.0" encoding="utf-8"?>
<ds:datastoreItem xmlns:ds="http://schemas.openxmlformats.org/officeDocument/2006/customXml" ds:itemID="{C8EB3059-D377-495B-BBFD-801714491FE7}"/>
</file>

<file path=customXml/itemProps3.xml><?xml version="1.0" encoding="utf-8"?>
<ds:datastoreItem xmlns:ds="http://schemas.openxmlformats.org/officeDocument/2006/customXml" ds:itemID="{E95A58B9-2144-4B91-95E8-2EB6333EE945}"/>
</file>

<file path=customXml/itemProps4.xml><?xml version="1.0" encoding="utf-8"?>
<ds:datastoreItem xmlns:ds="http://schemas.openxmlformats.org/officeDocument/2006/customXml" ds:itemID="{8F1C1729-49D6-4A64-BE03-92A210638233}"/>
</file>

<file path=customXml/itemProps5.xml><?xml version="1.0" encoding="utf-8"?>
<ds:datastoreItem xmlns:ds="http://schemas.openxmlformats.org/officeDocument/2006/customXml" ds:itemID="{C8EB3059-D377-495B-BBFD-801714491FE7}"/>
</file>

<file path=customXml/itemProps6.xml><?xml version="1.0" encoding="utf-8"?>
<ds:datastoreItem xmlns:ds="http://schemas.openxmlformats.org/officeDocument/2006/customXml" ds:itemID="{720038B8-400F-456F-8032-7724DFD375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Sheikh</dc:creator>
  <cp:lastModifiedBy>Carina Schytte</cp:lastModifiedBy>
  <cp:revision>3</cp:revision>
  <cp:lastPrinted>2014-06-16T08:18:00Z</cp:lastPrinted>
  <dcterms:created xsi:type="dcterms:W3CDTF">2014-06-18T07:41:00Z</dcterms:created>
  <dcterms:modified xsi:type="dcterms:W3CDTF">2014-06-18T07:41:00Z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>1;#Finansdepartementet|0b2f41b1-db50-472c-80a1-d21b0254fb2b</vt:lpwstr>
  </property>
  <property fmtid="{D5CDD505-2E9C-101B-9397-08002B2CF9AE}" pid="7" name="Aktivitetskategori">
    <vt:lpwstr>2;#5.1. Kommunikation med riksdagen och myndigheter|8d0b8c4f-42a9-46d0-a14a-75468e317658</vt:lpwstr>
  </property>
  <property fmtid="{D5CDD505-2E9C-101B-9397-08002B2CF9AE}" pid="8" name="_dlc_DocIdItemGuid">
    <vt:lpwstr>388b8b7e-0d56-4e99-bb99-2f2f01846d34</vt:lpwstr>
  </property>
</Properties>
</file>