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C40" w:rsidRPr="007168A4" w:rsidRDefault="00676C40" w:rsidP="00C26BC7">
      <w:pPr>
        <w:pStyle w:val="Hemstlrubrik"/>
      </w:pPr>
      <w:r w:rsidRPr="007168A4">
        <w:t>Förslag till riksdagsbeslut</w:t>
      </w:r>
    </w:p>
    <w:p w:rsidR="00676C40" w:rsidRPr="007168A4" w:rsidRDefault="00676C40" w:rsidP="00676C40">
      <w:pPr>
        <w:pStyle w:val="Hemstlatt"/>
      </w:pPr>
      <w:r w:rsidRPr="007168A4">
        <w:t>Riksdagen tillkännager för regeringen som sin mening vad i motionen anförs om avtal med anledning av trängselskatten.</w:t>
      </w:r>
    </w:p>
    <w:p w:rsidR="00676C40" w:rsidRPr="007168A4" w:rsidRDefault="00676C40" w:rsidP="00676C40">
      <w:pPr>
        <w:pStyle w:val="Hemstlatt"/>
      </w:pPr>
      <w:r w:rsidRPr="007168A4">
        <w:t>Riksdagen avslår förslag till införande av lag om kreditering av skatt</w:t>
      </w:r>
      <w:r w:rsidRPr="007168A4">
        <w:t>e</w:t>
      </w:r>
      <w:r w:rsidRPr="007168A4">
        <w:t xml:space="preserve">konto för konvertering från </w:t>
      </w:r>
      <w:r w:rsidR="00FC5400" w:rsidRPr="007168A4">
        <w:t>direktverkande</w:t>
      </w:r>
      <w:r w:rsidRPr="007168A4">
        <w:t xml:space="preserve"> elvärme i bostadshus.</w:t>
      </w:r>
    </w:p>
    <w:p w:rsidR="00676C40" w:rsidRPr="007168A4" w:rsidRDefault="00676C40" w:rsidP="00676C40">
      <w:pPr>
        <w:pStyle w:val="Hemstlatt"/>
      </w:pPr>
      <w:r w:rsidRPr="007168A4">
        <w:t xml:space="preserve">Riksdagen avslår förslag till ändring </w:t>
      </w:r>
      <w:r w:rsidR="00872D35" w:rsidRPr="007168A4">
        <w:t>i</w:t>
      </w:r>
      <w:r w:rsidRPr="007168A4">
        <w:t xml:space="preserve"> fordonsskattelagen (1988:327).</w:t>
      </w:r>
    </w:p>
    <w:p w:rsidR="00676C40" w:rsidRPr="007168A4" w:rsidRDefault="00676C40" w:rsidP="00676C40">
      <w:pPr>
        <w:pStyle w:val="Hemstlatt"/>
      </w:pPr>
      <w:r w:rsidRPr="007168A4">
        <w:t xml:space="preserve">Riksdagen avslår förslag till ändring </w:t>
      </w:r>
      <w:r w:rsidR="00872D35" w:rsidRPr="007168A4">
        <w:t>i</w:t>
      </w:r>
      <w:r w:rsidRPr="007168A4">
        <w:t xml:space="preserve"> lagen (1995:1667) om skatt på naturgrus.</w:t>
      </w:r>
    </w:p>
    <w:p w:rsidR="00E84F25" w:rsidRPr="007168A4" w:rsidRDefault="007C6092" w:rsidP="00E22893">
      <w:pPr>
        <w:pStyle w:val="Rubrik1"/>
      </w:pPr>
      <w:r w:rsidRPr="007168A4">
        <w:t>Motivering</w:t>
      </w:r>
    </w:p>
    <w:p w:rsidR="00676C40" w:rsidRPr="007168A4" w:rsidRDefault="00676C40" w:rsidP="00676C40">
      <w:r w:rsidRPr="007168A4">
        <w:t>Vi är motståndare till trängselskatt och har avvisat anslaget. Likväl har rik</w:t>
      </w:r>
      <w:r w:rsidRPr="007168A4">
        <w:t>s</w:t>
      </w:r>
      <w:r w:rsidRPr="007168A4">
        <w:t xml:space="preserve">dagen beslutat om dess införande och upphandlingar inför introduktionen pågår. De som utfört eller fått beställningar inför försökets genomförande måste få betalt för detta. Regeringen lämnar inget underlag som gör att vi kan bedöma om den utvidgade ramen för 2006 och 2007 är motiverad av redan ingångna förpliktelser. Vi avslår därför inte bemyndigandet. Däremot skall regeringen inte ingå några nya förpliktelser med anledning av försöket med trängselskatt. </w:t>
      </w:r>
    </w:p>
    <w:p w:rsidR="00676C40" w:rsidRPr="007168A4" w:rsidRDefault="00676C40" w:rsidP="00C26BC7">
      <w:pPr>
        <w:pStyle w:val="Normaltindrag"/>
      </w:pPr>
      <w:r w:rsidRPr="007168A4">
        <w:t>Vi avvisar förslaget att subventionera konvertering av eluppvärmda hus. Någon lag som reglerar subventionen bör därför inte införas.</w:t>
      </w:r>
    </w:p>
    <w:p w:rsidR="00676C40" w:rsidRPr="007168A4" w:rsidRDefault="00676C40" w:rsidP="00676C40">
      <w:pPr>
        <w:pStyle w:val="Normaltindrag"/>
      </w:pPr>
      <w:r w:rsidRPr="007168A4">
        <w:t>Vi motsätter oss också höjningen av fordonsskatten och höjningen av ska</w:t>
      </w:r>
      <w:r w:rsidRPr="007168A4">
        <w:t>t</w:t>
      </w:r>
      <w:r w:rsidRPr="007168A4">
        <w:t xml:space="preserve">ten på naturgrus. Dessa lagar behöver därför inte ändras.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5E1A" w:rsidRPr="007168A4">
        <w:tblPrEx>
          <w:tblCellMar>
            <w:top w:w="0" w:type="dxa"/>
            <w:bottom w:w="0" w:type="dxa"/>
          </w:tblCellMar>
        </w:tblPrEx>
        <w:trPr>
          <w:cantSplit/>
        </w:trPr>
        <w:tc>
          <w:tcPr>
            <w:tcW w:w="3046" w:type="dxa"/>
          </w:tcPr>
          <w:p w:rsidR="00BD5E1A" w:rsidRPr="007168A4" w:rsidRDefault="00BD5E1A" w:rsidP="00BD5E1A">
            <w:pPr>
              <w:pStyle w:val="UnderskriftDatum"/>
              <w:spacing w:before="0"/>
            </w:pPr>
            <w:r w:rsidRPr="007168A4">
              <w:lastRenderedPageBreak/>
              <w:t>Stockholm den 5 oktober 2005</w:t>
            </w:r>
          </w:p>
        </w:tc>
        <w:tc>
          <w:tcPr>
            <w:tcW w:w="3047" w:type="dxa"/>
          </w:tcPr>
          <w:p w:rsidR="00BD5E1A" w:rsidRPr="007168A4" w:rsidRDefault="00BD5E1A" w:rsidP="00BD5E1A">
            <w:pPr>
              <w:pStyle w:val="Underskrifter"/>
            </w:pPr>
          </w:p>
        </w:tc>
      </w:tr>
      <w:tr w:rsidR="00BD5E1A" w:rsidRPr="007168A4">
        <w:tblPrEx>
          <w:tblCellMar>
            <w:top w:w="0" w:type="dxa"/>
            <w:bottom w:w="0" w:type="dxa"/>
          </w:tblCellMar>
        </w:tblPrEx>
        <w:trPr>
          <w:cantSplit/>
        </w:trPr>
        <w:tc>
          <w:tcPr>
            <w:tcW w:w="3046" w:type="dxa"/>
          </w:tcPr>
          <w:p w:rsidR="00BD5E1A" w:rsidRPr="007168A4" w:rsidRDefault="00BD5E1A" w:rsidP="00BD5E1A">
            <w:pPr>
              <w:pStyle w:val="Underskrifter"/>
            </w:pPr>
            <w:r w:rsidRPr="007168A4">
              <w:t>Fredrik Reinfeldt (m)</w:t>
            </w:r>
          </w:p>
        </w:tc>
        <w:tc>
          <w:tcPr>
            <w:tcW w:w="3047" w:type="dxa"/>
          </w:tcPr>
          <w:p w:rsidR="00BD5E1A" w:rsidRPr="007168A4" w:rsidRDefault="00BD5E1A" w:rsidP="00BD5E1A">
            <w:pPr>
              <w:pStyle w:val="Underskrifter"/>
            </w:pPr>
          </w:p>
        </w:tc>
      </w:tr>
      <w:tr w:rsidR="00BD5E1A" w:rsidRPr="007168A4">
        <w:tblPrEx>
          <w:tblCellMar>
            <w:top w:w="0" w:type="dxa"/>
            <w:bottom w:w="0" w:type="dxa"/>
          </w:tblCellMar>
        </w:tblPrEx>
        <w:trPr>
          <w:cantSplit/>
        </w:trPr>
        <w:tc>
          <w:tcPr>
            <w:tcW w:w="3046" w:type="dxa"/>
          </w:tcPr>
          <w:p w:rsidR="00BD5E1A" w:rsidRPr="007168A4" w:rsidRDefault="00BD5E1A" w:rsidP="00BD5E1A">
            <w:pPr>
              <w:pStyle w:val="Underskrifter"/>
            </w:pPr>
            <w:r w:rsidRPr="007168A4">
              <w:t>Mikael Odenberg (m)</w:t>
            </w:r>
          </w:p>
        </w:tc>
        <w:tc>
          <w:tcPr>
            <w:tcW w:w="3047" w:type="dxa"/>
          </w:tcPr>
          <w:p w:rsidR="00BD5E1A" w:rsidRPr="007168A4" w:rsidRDefault="00BD5E1A" w:rsidP="00BD5E1A">
            <w:pPr>
              <w:pStyle w:val="Underskrifter"/>
            </w:pPr>
            <w:r w:rsidRPr="007168A4">
              <w:t>Beatrice Ask (m)</w:t>
            </w:r>
          </w:p>
        </w:tc>
      </w:tr>
      <w:tr w:rsidR="00BD5E1A" w:rsidRPr="007168A4">
        <w:tblPrEx>
          <w:tblCellMar>
            <w:top w:w="0" w:type="dxa"/>
            <w:bottom w:w="0" w:type="dxa"/>
          </w:tblCellMar>
        </w:tblPrEx>
        <w:trPr>
          <w:cantSplit/>
        </w:trPr>
        <w:tc>
          <w:tcPr>
            <w:tcW w:w="3046" w:type="dxa"/>
          </w:tcPr>
          <w:p w:rsidR="00BD5E1A" w:rsidRPr="007168A4" w:rsidRDefault="00BD5E1A" w:rsidP="00BD5E1A">
            <w:pPr>
              <w:pStyle w:val="Underskrifter"/>
            </w:pPr>
            <w:r w:rsidRPr="007168A4">
              <w:t>Per Westerberg (m)</w:t>
            </w:r>
          </w:p>
        </w:tc>
        <w:tc>
          <w:tcPr>
            <w:tcW w:w="3047" w:type="dxa"/>
          </w:tcPr>
          <w:p w:rsidR="00BD5E1A" w:rsidRPr="007168A4" w:rsidRDefault="00BD5E1A" w:rsidP="00BD5E1A">
            <w:pPr>
              <w:pStyle w:val="Underskrifter"/>
            </w:pPr>
            <w:r w:rsidRPr="007168A4">
              <w:t>Per Bill (m)</w:t>
            </w:r>
          </w:p>
        </w:tc>
      </w:tr>
      <w:tr w:rsidR="00BD5E1A" w:rsidRPr="007168A4">
        <w:tblPrEx>
          <w:tblCellMar>
            <w:top w:w="0" w:type="dxa"/>
            <w:bottom w:w="0" w:type="dxa"/>
          </w:tblCellMar>
        </w:tblPrEx>
        <w:trPr>
          <w:cantSplit/>
        </w:trPr>
        <w:tc>
          <w:tcPr>
            <w:tcW w:w="3046" w:type="dxa"/>
          </w:tcPr>
          <w:p w:rsidR="00BD5E1A" w:rsidRPr="007168A4" w:rsidRDefault="00BD5E1A" w:rsidP="00BD5E1A">
            <w:pPr>
              <w:pStyle w:val="Underskrifter"/>
            </w:pPr>
            <w:r w:rsidRPr="007168A4">
              <w:t>Gunilla Carlsson i Tyresö (m)</w:t>
            </w:r>
          </w:p>
        </w:tc>
        <w:tc>
          <w:tcPr>
            <w:tcW w:w="3047" w:type="dxa"/>
          </w:tcPr>
          <w:p w:rsidR="00BD5E1A" w:rsidRPr="007168A4" w:rsidRDefault="00BD5E1A" w:rsidP="00BD5E1A">
            <w:pPr>
              <w:pStyle w:val="Underskrifter"/>
            </w:pPr>
            <w:r w:rsidRPr="007168A4">
              <w:t>Catharina Elmsäter-Svärd (m)</w:t>
            </w:r>
          </w:p>
        </w:tc>
      </w:tr>
      <w:tr w:rsidR="00BD5E1A" w:rsidRPr="007168A4">
        <w:tblPrEx>
          <w:tblCellMar>
            <w:top w:w="0" w:type="dxa"/>
            <w:bottom w:w="0" w:type="dxa"/>
          </w:tblCellMar>
        </w:tblPrEx>
        <w:trPr>
          <w:cantSplit/>
        </w:trPr>
        <w:tc>
          <w:tcPr>
            <w:tcW w:w="3046" w:type="dxa"/>
          </w:tcPr>
          <w:p w:rsidR="00BD5E1A" w:rsidRPr="007168A4" w:rsidRDefault="00BD5E1A" w:rsidP="00BD5E1A">
            <w:pPr>
              <w:pStyle w:val="Underskrifter"/>
            </w:pPr>
            <w:r w:rsidRPr="007168A4">
              <w:t>Lennart Hedquist (m)</w:t>
            </w:r>
          </w:p>
        </w:tc>
        <w:tc>
          <w:tcPr>
            <w:tcW w:w="3047" w:type="dxa"/>
          </w:tcPr>
          <w:p w:rsidR="00BD5E1A" w:rsidRPr="007168A4" w:rsidRDefault="00BD5E1A" w:rsidP="00BD5E1A">
            <w:pPr>
              <w:pStyle w:val="Underskrifter"/>
            </w:pPr>
            <w:r w:rsidRPr="007168A4">
              <w:t>Cristina Husmark Pehrsson (m)</w:t>
            </w:r>
          </w:p>
        </w:tc>
      </w:tr>
      <w:tr w:rsidR="00BD5E1A" w:rsidRPr="007168A4">
        <w:tblPrEx>
          <w:tblCellMar>
            <w:top w:w="0" w:type="dxa"/>
            <w:bottom w:w="0" w:type="dxa"/>
          </w:tblCellMar>
        </w:tblPrEx>
        <w:trPr>
          <w:cantSplit/>
        </w:trPr>
        <w:tc>
          <w:tcPr>
            <w:tcW w:w="3046" w:type="dxa"/>
          </w:tcPr>
          <w:p w:rsidR="00BD5E1A" w:rsidRPr="007168A4" w:rsidRDefault="00BD5E1A" w:rsidP="00BD5E1A">
            <w:pPr>
              <w:pStyle w:val="Underskrifter"/>
            </w:pPr>
            <w:r w:rsidRPr="007168A4">
              <w:t>Tomas Högström (m)</w:t>
            </w:r>
          </w:p>
        </w:tc>
        <w:tc>
          <w:tcPr>
            <w:tcW w:w="3047" w:type="dxa"/>
          </w:tcPr>
          <w:p w:rsidR="00BD5E1A" w:rsidRPr="007168A4" w:rsidRDefault="00BD5E1A" w:rsidP="00BD5E1A">
            <w:pPr>
              <w:pStyle w:val="Underskrifter"/>
            </w:pPr>
            <w:r w:rsidRPr="007168A4">
              <w:t>Göran Lennmarker (m)</w:t>
            </w:r>
          </w:p>
        </w:tc>
      </w:tr>
      <w:tr w:rsidR="00BD5E1A" w:rsidRPr="007168A4">
        <w:tblPrEx>
          <w:tblCellMar>
            <w:top w:w="0" w:type="dxa"/>
            <w:bottom w:w="0" w:type="dxa"/>
          </w:tblCellMar>
        </w:tblPrEx>
        <w:trPr>
          <w:cantSplit/>
        </w:trPr>
        <w:tc>
          <w:tcPr>
            <w:tcW w:w="3046" w:type="dxa"/>
          </w:tcPr>
          <w:p w:rsidR="00BD5E1A" w:rsidRPr="007168A4" w:rsidRDefault="00BD5E1A" w:rsidP="00BD5E1A">
            <w:pPr>
              <w:pStyle w:val="Underskrifter"/>
            </w:pPr>
            <w:r w:rsidRPr="007168A4">
              <w:t>Marietta de Pourbaix-Lundin (m)</w:t>
            </w:r>
          </w:p>
        </w:tc>
        <w:tc>
          <w:tcPr>
            <w:tcW w:w="3047" w:type="dxa"/>
          </w:tcPr>
          <w:p w:rsidR="00BD5E1A" w:rsidRPr="007168A4" w:rsidRDefault="00BD5E1A" w:rsidP="00BD5E1A">
            <w:pPr>
              <w:pStyle w:val="Underskrifter"/>
            </w:pPr>
            <w:r w:rsidRPr="007168A4">
              <w:t>Sten Tolgfors (m)</w:t>
            </w:r>
          </w:p>
        </w:tc>
      </w:tr>
    </w:tbl>
    <w:p w:rsidR="00676C40" w:rsidRPr="007168A4" w:rsidRDefault="00676C40" w:rsidP="00BD5E1A">
      <w:pPr>
        <w:pStyle w:val="Normaltindrag"/>
      </w:pPr>
    </w:p>
    <w:sectPr w:rsidR="00676C40" w:rsidRPr="007168A4" w:rsidSect="00C26B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A58" w:rsidRPr="007168A4" w:rsidRDefault="00881A58">
      <w:r w:rsidRPr="007168A4">
        <w:separator/>
      </w:r>
    </w:p>
  </w:endnote>
  <w:endnote w:type="continuationSeparator" w:id="0">
    <w:p w:rsidR="00881A58" w:rsidRPr="007168A4" w:rsidRDefault="00881A58">
      <w:r w:rsidRPr="00716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BC7" w:rsidRPr="007168A4" w:rsidRDefault="007168A4" w:rsidP="00C26BC7">
    <w:pPr>
      <w:pStyle w:val="Sidfot"/>
    </w:pPr>
    <w:r w:rsidRPr="007168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1236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BC7" w:rsidRDefault="00C26BC7">
                          <w:pPr>
                            <w:pStyle w:val="NormalS5sidnrV"/>
                          </w:pPr>
                          <w:r>
                            <w:fldChar w:fldCharType="begin"/>
                          </w:r>
                          <w:r>
                            <w:instrText xml:space="preserve"> PAGE *\charformat</w:instrText>
                          </w:r>
                          <w:r>
                            <w:fldChar w:fldCharType="separate"/>
                          </w:r>
                          <w:r w:rsidR="00BD5E1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6BC7" w:rsidRDefault="00C26BC7">
                    <w:pPr>
                      <w:pStyle w:val="NormalS5sidnrV"/>
                    </w:pPr>
                    <w:r>
                      <w:fldChar w:fldCharType="begin"/>
                    </w:r>
                    <w:r>
                      <w:instrText xml:space="preserve"> PAGE *\charformat</w:instrText>
                    </w:r>
                    <w:r>
                      <w:fldChar w:fldCharType="separate"/>
                    </w:r>
                    <w:r w:rsidR="00BD5E1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BC7" w:rsidRPr="007168A4" w:rsidRDefault="007168A4" w:rsidP="00C26BC7">
    <w:pPr>
      <w:pStyle w:val="Sidfot"/>
    </w:pPr>
    <w:r w:rsidRPr="007168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604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BC7" w:rsidRDefault="00C26BC7">
                          <w:pPr>
                            <w:pStyle w:val="NormalS5sidnrH"/>
                            <w:ind w:right="0"/>
                          </w:pPr>
                          <w:r>
                            <w:fldChar w:fldCharType="begin"/>
                          </w:r>
                          <w:r>
                            <w:instrText xml:space="preserve"> PAGE *\charformat</w:instrText>
                          </w:r>
                          <w:r>
                            <w:fldChar w:fldCharType="separate"/>
                          </w:r>
                          <w:r w:rsidR="00BD5E1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6BC7" w:rsidRDefault="00C26BC7">
                    <w:pPr>
                      <w:pStyle w:val="NormalS5sidnrH"/>
                      <w:ind w:right="0"/>
                    </w:pPr>
                    <w:r>
                      <w:fldChar w:fldCharType="begin"/>
                    </w:r>
                    <w:r>
                      <w:instrText xml:space="preserve"> PAGE *\charformat</w:instrText>
                    </w:r>
                    <w:r>
                      <w:fldChar w:fldCharType="separate"/>
                    </w:r>
                    <w:r w:rsidR="00BD5E1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BC7" w:rsidRPr="007168A4" w:rsidRDefault="007168A4" w:rsidP="00C26BC7">
    <w:pPr>
      <w:pStyle w:val="Sidfot"/>
    </w:pPr>
    <w:r w:rsidRPr="007168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833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BC7" w:rsidRDefault="00C26BC7">
                          <w:pPr>
                            <w:pStyle w:val="NormalS5sidnrH"/>
                            <w:ind w:right="0"/>
                          </w:pPr>
                          <w:r>
                            <w:fldChar w:fldCharType="begin"/>
                          </w:r>
                          <w:r>
                            <w:instrText xml:space="preserve"> PAGE *\charformat</w:instrText>
                          </w:r>
                          <w:r>
                            <w:fldChar w:fldCharType="separate"/>
                          </w:r>
                          <w:r w:rsidR="00BD5E1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6BC7" w:rsidRDefault="00C26BC7">
                    <w:pPr>
                      <w:pStyle w:val="NormalS5sidnrH"/>
                      <w:ind w:right="0"/>
                    </w:pPr>
                    <w:r>
                      <w:fldChar w:fldCharType="begin"/>
                    </w:r>
                    <w:r>
                      <w:instrText xml:space="preserve"> PAGE *\charformat</w:instrText>
                    </w:r>
                    <w:r>
                      <w:fldChar w:fldCharType="separate"/>
                    </w:r>
                    <w:r w:rsidR="00BD5E1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A58" w:rsidRPr="007168A4" w:rsidRDefault="00881A58">
      <w:r w:rsidRPr="007168A4">
        <w:separator/>
      </w:r>
    </w:p>
  </w:footnote>
  <w:footnote w:type="continuationSeparator" w:id="0">
    <w:p w:rsidR="00881A58" w:rsidRPr="007168A4" w:rsidRDefault="00881A58">
      <w:r w:rsidRPr="007168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BC7" w:rsidRPr="007168A4" w:rsidRDefault="007168A4" w:rsidP="00C26BC7">
    <w:pPr>
      <w:pStyle w:val="Sidhuvud"/>
    </w:pPr>
    <w:r w:rsidRPr="007168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446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BC7" w:rsidRDefault="00C26BC7">
                          <w:pPr>
                            <w:pStyle w:val="KantRubrikS5V"/>
                          </w:pPr>
                          <w:r>
                            <w:fldChar w:fldCharType="begin"/>
                          </w:r>
                          <w:r>
                            <w:instrText xml:space="preserve"> DOCPROPERTY "YearUser" *\charformat </w:instrText>
                          </w:r>
                          <w:r>
                            <w:fldChar w:fldCharType="separate"/>
                          </w:r>
                          <w:r w:rsidR="00BD5E1A">
                            <w:t>2005/06</w:t>
                          </w:r>
                          <w:r>
                            <w:fldChar w:fldCharType="end"/>
                          </w:r>
                          <w:r>
                            <w:t>:</w:t>
                          </w:r>
                          <w:r>
                            <w:fldChar w:fldCharType="begin"/>
                          </w:r>
                          <w:r>
                            <w:instrText xml:space="preserve"> DOCPROPERTY "Motionsnummer" *\charformat </w:instrText>
                          </w:r>
                          <w:r>
                            <w:fldChar w:fldCharType="separate"/>
                          </w:r>
                          <w:r w:rsidR="00BD5E1A">
                            <w:t>Fi275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6BC7" w:rsidRDefault="00C26BC7">
                    <w:pPr>
                      <w:pStyle w:val="KantRubrikS5V"/>
                    </w:pPr>
                    <w:r>
                      <w:fldChar w:fldCharType="begin"/>
                    </w:r>
                    <w:r>
                      <w:instrText xml:space="preserve"> DOCPROPERTY "YearUser" *\charformat </w:instrText>
                    </w:r>
                    <w:r>
                      <w:fldChar w:fldCharType="separate"/>
                    </w:r>
                    <w:r w:rsidR="00BD5E1A">
                      <w:t>2005/06</w:t>
                    </w:r>
                    <w:r>
                      <w:fldChar w:fldCharType="end"/>
                    </w:r>
                    <w:r>
                      <w:t>:</w:t>
                    </w:r>
                    <w:r>
                      <w:fldChar w:fldCharType="begin"/>
                    </w:r>
                    <w:r>
                      <w:instrText xml:space="preserve"> DOCPROPERTY "Motionsnummer" *\charformat </w:instrText>
                    </w:r>
                    <w:r>
                      <w:fldChar w:fldCharType="separate"/>
                    </w:r>
                    <w:r w:rsidR="00BD5E1A">
                      <w:t>Fi275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BC7" w:rsidRPr="007168A4" w:rsidRDefault="007168A4" w:rsidP="00C26BC7">
    <w:pPr>
      <w:pStyle w:val="Sidhuvud"/>
    </w:pPr>
    <w:r w:rsidRPr="007168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00029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BC7" w:rsidRDefault="00C26BC7">
                          <w:pPr>
                            <w:pStyle w:val="KantRubrikS5H"/>
                            <w:ind w:right="0"/>
                          </w:pPr>
                          <w:r>
                            <w:fldChar w:fldCharType="begin"/>
                          </w:r>
                          <w:r>
                            <w:instrText xml:space="preserve"> DOCPROPERTY "YearUser" *\charformat </w:instrText>
                          </w:r>
                          <w:r>
                            <w:fldChar w:fldCharType="separate"/>
                          </w:r>
                          <w:r w:rsidR="00BD5E1A">
                            <w:t>2005/06</w:t>
                          </w:r>
                          <w:r>
                            <w:fldChar w:fldCharType="end"/>
                          </w:r>
                          <w:r>
                            <w:t>:</w:t>
                          </w:r>
                          <w:r>
                            <w:fldChar w:fldCharType="begin"/>
                          </w:r>
                          <w:r>
                            <w:instrText xml:space="preserve"> DOCPROPERTY "Motionsnummer" *\charformat </w:instrText>
                          </w:r>
                          <w:r>
                            <w:fldChar w:fldCharType="separate"/>
                          </w:r>
                          <w:r w:rsidR="00BD5E1A">
                            <w:t>Fi275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6BC7" w:rsidRDefault="00C26BC7">
                    <w:pPr>
                      <w:pStyle w:val="KantRubrikS5H"/>
                      <w:ind w:right="0"/>
                    </w:pPr>
                    <w:r>
                      <w:fldChar w:fldCharType="begin"/>
                    </w:r>
                    <w:r>
                      <w:instrText xml:space="preserve"> DOCPROPERTY "YearUser" *\charformat </w:instrText>
                    </w:r>
                    <w:r>
                      <w:fldChar w:fldCharType="separate"/>
                    </w:r>
                    <w:r w:rsidR="00BD5E1A">
                      <w:t>2005/06</w:t>
                    </w:r>
                    <w:r>
                      <w:fldChar w:fldCharType="end"/>
                    </w:r>
                    <w:r>
                      <w:t>:</w:t>
                    </w:r>
                    <w:r>
                      <w:fldChar w:fldCharType="begin"/>
                    </w:r>
                    <w:r>
                      <w:instrText xml:space="preserve"> DOCPROPERTY "Motionsnummer" *\charformat </w:instrText>
                    </w:r>
                    <w:r>
                      <w:fldChar w:fldCharType="separate"/>
                    </w:r>
                    <w:r w:rsidR="00BD5E1A">
                      <w:t>Fi275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BC7" w:rsidRPr="007168A4" w:rsidRDefault="00C26BC7">
    <w:pPr>
      <w:pStyle w:val="FSHNormal"/>
      <w:tabs>
        <w:tab w:val="right" w:pos="5840"/>
      </w:tabs>
    </w:pPr>
    <w:r w:rsidRPr="007168A4">
      <w:br/>
    </w:r>
    <w:r w:rsidRPr="007168A4">
      <w:fldChar w:fldCharType="begin" w:fldLock="1"/>
    </w:r>
    <w:r w:rsidRPr="007168A4">
      <w:instrText xml:space="preserve"> DOCPROPERTY</w:instrText>
    </w:r>
    <w:r w:rsidRPr="007168A4">
      <w:rPr>
        <w:sz w:val="18"/>
      </w:rPr>
      <w:instrText xml:space="preserve"> "YearUser" *\charformat </w:instrText>
    </w:r>
    <w:r w:rsidRPr="007168A4">
      <w:fldChar w:fldCharType="separate"/>
    </w:r>
    <w:r w:rsidR="00BD5E1A" w:rsidRPr="007168A4">
      <w:t>2005/06</w:t>
    </w:r>
    <w:r w:rsidRPr="007168A4">
      <w:fldChar w:fldCharType="end"/>
    </w:r>
    <w:r w:rsidRPr="007168A4">
      <w:t xml:space="preserve"> </w:t>
    </w:r>
    <w:r w:rsidRPr="007168A4">
      <w:tab/>
      <w:t xml:space="preserve">mnr: </w:t>
    </w:r>
    <w:r w:rsidRPr="007168A4">
      <w:fldChar w:fldCharType="begin" w:fldLock="1"/>
    </w:r>
    <w:r w:rsidRPr="007168A4">
      <w:instrText xml:space="preserve"> DOCPROPERTY</w:instrText>
    </w:r>
    <w:r w:rsidRPr="007168A4">
      <w:rPr>
        <w:sz w:val="18"/>
      </w:rPr>
      <w:instrText xml:space="preserve"> "Motionsnummer" *\charformat </w:instrText>
    </w:r>
    <w:r w:rsidRPr="007168A4">
      <w:fldChar w:fldCharType="separate"/>
    </w:r>
    <w:r w:rsidR="00BD5E1A" w:rsidRPr="007168A4">
      <w:t>Fi275</w:t>
    </w:r>
    <w:r w:rsidRPr="007168A4">
      <w:fldChar w:fldCharType="end"/>
    </w:r>
    <w:r w:rsidRPr="007168A4">
      <w:br/>
    </w:r>
    <w:r w:rsidRPr="007168A4">
      <w:fldChar w:fldCharType="begin" w:fldLock="1"/>
    </w:r>
    <w:r w:rsidRPr="007168A4">
      <w:instrText xml:space="preserve"> DOCPROPERTY</w:instrText>
    </w:r>
    <w:r w:rsidRPr="007168A4">
      <w:rPr>
        <w:sz w:val="18"/>
      </w:rPr>
      <w:instrText xml:space="preserve"> "Samling" *\charformat </w:instrText>
    </w:r>
    <w:r w:rsidRPr="007168A4">
      <w:fldChar w:fldCharType="end"/>
    </w:r>
    <w:r w:rsidRPr="007168A4">
      <w:tab/>
      <w:t xml:space="preserve">pnr: </w:t>
    </w:r>
    <w:r w:rsidRPr="007168A4">
      <w:fldChar w:fldCharType="begin" w:fldLock="1"/>
    </w:r>
    <w:r w:rsidRPr="007168A4">
      <w:instrText xml:space="preserve"> DOCPROPERTY</w:instrText>
    </w:r>
    <w:r w:rsidRPr="007168A4">
      <w:rPr>
        <w:sz w:val="18"/>
      </w:rPr>
      <w:instrText xml:space="preserve"> "Partinummer" *\charformat </w:instrText>
    </w:r>
    <w:r w:rsidRPr="007168A4">
      <w:fldChar w:fldCharType="separate"/>
    </w:r>
    <w:r w:rsidR="00BD5E1A" w:rsidRPr="007168A4">
      <w:t>m015</w:t>
    </w:r>
    <w:r w:rsidRPr="007168A4">
      <w:fldChar w:fldCharType="end"/>
    </w:r>
  </w:p>
  <w:p w:rsidR="00C26BC7" w:rsidRPr="007168A4" w:rsidRDefault="00C26BC7">
    <w:pPr>
      <w:pStyle w:val="FSHRub1"/>
    </w:pPr>
    <w:r w:rsidRPr="007168A4">
      <w:t>Motion till riksdagen</w:t>
    </w:r>
    <w:r w:rsidRPr="007168A4">
      <w:br/>
    </w:r>
    <w:r w:rsidRPr="007168A4">
      <w:fldChar w:fldCharType="begin" w:fldLock="1"/>
    </w:r>
    <w:r w:rsidRPr="007168A4">
      <w:instrText xml:space="preserve"> DOCPROPERTY "YearUser" *\charformat </w:instrText>
    </w:r>
    <w:r w:rsidRPr="007168A4">
      <w:fldChar w:fldCharType="separate"/>
    </w:r>
    <w:r w:rsidR="00BD5E1A" w:rsidRPr="007168A4">
      <w:t>2005/06</w:t>
    </w:r>
    <w:r w:rsidRPr="007168A4">
      <w:fldChar w:fldCharType="end"/>
    </w:r>
    <w:r w:rsidRPr="007168A4">
      <w:t>:</w:t>
    </w:r>
    <w:r w:rsidRPr="007168A4">
      <w:fldChar w:fldCharType="begin" w:fldLock="1"/>
    </w:r>
    <w:r w:rsidRPr="007168A4">
      <w:instrText xml:space="preserve"> DOCPROPERTY "Motionsnummer" *\charformat </w:instrText>
    </w:r>
    <w:r w:rsidRPr="007168A4">
      <w:fldChar w:fldCharType="separate"/>
    </w:r>
    <w:r w:rsidR="00BD5E1A" w:rsidRPr="007168A4">
      <w:t>Fi275</w:t>
    </w:r>
    <w:r w:rsidRPr="007168A4">
      <w:fldChar w:fldCharType="end"/>
    </w:r>
  </w:p>
  <w:p w:rsidR="00C26BC7" w:rsidRPr="007168A4" w:rsidRDefault="00C26BC7">
    <w:pPr>
      <w:pStyle w:val="FSHNormalS5"/>
    </w:pPr>
    <w:r w:rsidRPr="007168A4">
      <w:fldChar w:fldCharType="begin" w:fldLock="1"/>
    </w:r>
    <w:r w:rsidRPr="007168A4">
      <w:instrText xml:space="preserve"> DOCPROPERTY "MotionarText" *\charformat </w:instrText>
    </w:r>
    <w:r w:rsidRPr="007168A4">
      <w:fldChar w:fldCharType="separate"/>
    </w:r>
    <w:r w:rsidR="00BD5E1A" w:rsidRPr="007168A4">
      <w:t>av Fredrik Reinfeldt (m) m.fl.</w:t>
    </w:r>
    <w:r w:rsidRPr="007168A4">
      <w:fldChar w:fldCharType="end"/>
    </w:r>
    <w:r w:rsidRPr="007168A4">
      <w:br/>
    </w:r>
    <w:r w:rsidRPr="007168A4">
      <w:fldChar w:fldCharType="begin" w:fldLock="1"/>
    </w:r>
    <w:r w:rsidRPr="007168A4">
      <w:instrText xml:space="preserve"> DOCPROPERTY "SvarFrasKort" *\charformat </w:instrText>
    </w:r>
    <w:r w:rsidRPr="007168A4">
      <w:fldChar w:fldCharType="end"/>
    </w:r>
  </w:p>
  <w:p w:rsidR="00C26BC7" w:rsidRPr="007168A4" w:rsidRDefault="00C26BC7">
    <w:pPr>
      <w:pStyle w:val="FSHTitel"/>
    </w:pPr>
    <w:r w:rsidRPr="007168A4">
      <w:fldChar w:fldCharType="begin" w:fldLock="1"/>
    </w:r>
    <w:r w:rsidRPr="007168A4">
      <w:instrText xml:space="preserve"> DOCPROPERTY</w:instrText>
    </w:r>
    <w:r w:rsidRPr="007168A4">
      <w:rPr>
        <w:sz w:val="18"/>
      </w:rPr>
      <w:instrText xml:space="preserve"> "RubrikSvar" *\charformat </w:instrText>
    </w:r>
    <w:r w:rsidRPr="007168A4">
      <w:fldChar w:fldCharType="separate"/>
    </w:r>
    <w:r w:rsidR="00BD5E1A" w:rsidRPr="007168A4">
      <w:t>Skattefrågor</w:t>
    </w:r>
    <w:r w:rsidRPr="007168A4">
      <w:fldChar w:fldCharType="end"/>
    </w:r>
  </w:p>
  <w:p w:rsidR="00C26BC7" w:rsidRPr="007168A4" w:rsidRDefault="00C26BC7" w:rsidP="00C26BC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2B2893"/>
    <w:multiLevelType w:val="hybridMultilevel"/>
    <w:tmpl w:val="A08CB71E"/>
    <w:lvl w:ilvl="0" w:tplc="76E6F54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0284233">
    <w:abstractNumId w:val="14"/>
  </w:num>
  <w:num w:numId="2" w16cid:durableId="37779088">
    <w:abstractNumId w:val="10"/>
  </w:num>
  <w:num w:numId="3" w16cid:durableId="900750574">
    <w:abstractNumId w:val="11"/>
  </w:num>
  <w:num w:numId="4" w16cid:durableId="1890065575">
    <w:abstractNumId w:val="13"/>
  </w:num>
  <w:num w:numId="5" w16cid:durableId="1547258133">
    <w:abstractNumId w:val="8"/>
  </w:num>
  <w:num w:numId="6" w16cid:durableId="1975406764">
    <w:abstractNumId w:val="3"/>
  </w:num>
  <w:num w:numId="7" w16cid:durableId="262541272">
    <w:abstractNumId w:val="2"/>
  </w:num>
  <w:num w:numId="8" w16cid:durableId="2083332565">
    <w:abstractNumId w:val="1"/>
  </w:num>
  <w:num w:numId="9" w16cid:durableId="607543089">
    <w:abstractNumId w:val="0"/>
  </w:num>
  <w:num w:numId="10" w16cid:durableId="767232587">
    <w:abstractNumId w:val="9"/>
  </w:num>
  <w:num w:numId="11" w16cid:durableId="397292752">
    <w:abstractNumId w:val="7"/>
  </w:num>
  <w:num w:numId="12" w16cid:durableId="1176113209">
    <w:abstractNumId w:val="6"/>
  </w:num>
  <w:num w:numId="13" w16cid:durableId="482240015">
    <w:abstractNumId w:val="5"/>
  </w:num>
  <w:num w:numId="14" w16cid:durableId="230386831">
    <w:abstractNumId w:val="4"/>
  </w:num>
  <w:num w:numId="15" w16cid:durableId="17781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676C40"/>
    <w:rsid w:val="0004381F"/>
    <w:rsid w:val="00064BC3"/>
    <w:rsid w:val="00066775"/>
    <w:rsid w:val="00072FB9"/>
    <w:rsid w:val="00100531"/>
    <w:rsid w:val="00201DFB"/>
    <w:rsid w:val="00204A63"/>
    <w:rsid w:val="00212FF1"/>
    <w:rsid w:val="00230193"/>
    <w:rsid w:val="0025068A"/>
    <w:rsid w:val="002818D3"/>
    <w:rsid w:val="002D11A8"/>
    <w:rsid w:val="00325151"/>
    <w:rsid w:val="00445271"/>
    <w:rsid w:val="004A0504"/>
    <w:rsid w:val="004E38D9"/>
    <w:rsid w:val="005B145B"/>
    <w:rsid w:val="00676C40"/>
    <w:rsid w:val="006E46E4"/>
    <w:rsid w:val="007168A4"/>
    <w:rsid w:val="00740D6D"/>
    <w:rsid w:val="00794149"/>
    <w:rsid w:val="007B67A7"/>
    <w:rsid w:val="007C6092"/>
    <w:rsid w:val="00872D35"/>
    <w:rsid w:val="00881A58"/>
    <w:rsid w:val="00A053C6"/>
    <w:rsid w:val="00A16903"/>
    <w:rsid w:val="00B13BF0"/>
    <w:rsid w:val="00BD5E1A"/>
    <w:rsid w:val="00C07233"/>
    <w:rsid w:val="00C1285C"/>
    <w:rsid w:val="00C26BC7"/>
    <w:rsid w:val="00C27B7D"/>
    <w:rsid w:val="00C77400"/>
    <w:rsid w:val="00CF7A43"/>
    <w:rsid w:val="00D1174F"/>
    <w:rsid w:val="00DC6C70"/>
    <w:rsid w:val="00E22893"/>
    <w:rsid w:val="00E360DE"/>
    <w:rsid w:val="00E75D28"/>
    <w:rsid w:val="00E84F25"/>
    <w:rsid w:val="00EA7E36"/>
    <w:rsid w:val="00F92D54"/>
    <w:rsid w:val="00FA3374"/>
    <w:rsid w:val="00FC54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686105-DBE6-4C09-B8BA-688C7537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A7E36"/>
    <w:rPr>
      <w:rFonts w:ascii="Tahoma" w:hAnsi="Tahoma" w:cs="Tahoma"/>
      <w:sz w:val="16"/>
      <w:szCs w:val="16"/>
    </w:rPr>
  </w:style>
  <w:style w:type="paragraph" w:customStyle="1" w:styleId="Hemstlrubrik">
    <w:name w:val="Hemstl_rubrik"/>
    <w:basedOn w:val="Rubrik1"/>
    <w:next w:val="Normal"/>
    <w:rsid w:val="00C26BC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26BC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226</Words>
  <Characters>1354</Characters>
  <Application>Microsoft Office Word</Application>
  <DocSecurity>4</DocSecurity>
  <Lines>37</Lines>
  <Paragraphs>26</Paragraphs>
  <ScaleCrop>false</ScaleCrop>
  <HeadingPairs>
    <vt:vector size="2" baseType="variant">
      <vt:variant>
        <vt:lpstr>Rubrik</vt:lpstr>
      </vt:variant>
      <vt:variant>
        <vt:i4>1</vt:i4>
      </vt:variant>
    </vt:vector>
  </HeadingPairs>
  <TitlesOfParts>
    <vt:vector size="1" baseType="lpstr">
      <vt:lpstr>Fi275</vt:lpstr>
    </vt:vector>
  </TitlesOfParts>
  <Company>Riksdagen</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Fi275</dc:title>
  <dc:subject>Fi275</dc:subject>
  <dc:creator>Riksdagen</dc:creator>
  <cp:keywords>Riksdagen</cp:keywords>
  <dc:description/>
  <cp:lastModifiedBy>Lars Brink</cp:lastModifiedBy>
  <cp:revision>2</cp:revision>
  <cp:lastPrinted>2005-10-27T07:47:00Z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Skattefrågor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Skattefrågor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m015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Fredrik Reinfeldt (m) m.fl.</vt:lpwstr>
  </property>
  <property fmtid="{D5CDD505-2E9C-101B-9397-08002B2CF9AE}" pid="26" name="MotionarLista">
    <vt:lpwstr>Reinfeldt, Fredrik (m)\Odenberg, Mikael (m)\Ask, Beatrice (m)\Westerberg, Per (m)\Bill, Per (m)\Carlsson, Gunilla i Tyresö (m)\Elmsäter-Svärd, Catharina (m)\Hedquist, Lennart (m)\Husmark Pehrsson, Cristina (m)\Högström, Tomas (m)\Lennmarker, Göran (m)\de </vt:lpwstr>
  </property>
  <property fmtid="{D5CDD505-2E9C-101B-9397-08002B2CF9AE}" pid="27" name="MotionarLista1">
    <vt:lpwstr>Pourbaix-Lundin, Marietta (m)\Tolgfors, Sten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Reinfeldt (m), Mikael Odenberg (m), Beatrice Ask (m), Per Westerberg (m), Per Bill (m), Gunilla Carlsson i Tyresö (m), Catharina Elmsäter-Svärd (m), Lennart Hedquist (m), Cristina Husmark Pehrsson (m), Tomas Högström (m), Göran Lennmarker (m), Mar</vt:lpwstr>
  </property>
  <property fmtid="{D5CDD505-2E9C-101B-9397-08002B2CF9AE}" pid="31" name="MotionarLotus1">
    <vt:lpwstr>ietta de Pourbaix-Lundin (m), Sten Tolgfors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20052006000000000109000000150080</vt:lpwstr>
  </property>
  <property fmtid="{D5CDD505-2E9C-101B-9397-08002B2CF9AE}" pid="47" name="datum">
    <vt:lpwstr>051005</vt:lpwstr>
  </property>
  <property fmtid="{D5CDD505-2E9C-101B-9397-08002B2CF9AE}" pid="48" name="avsändar-e-post">
    <vt:lpwstr>birgitta.lundin@riksdagen.se</vt:lpwstr>
  </property>
  <property fmtid="{D5CDD505-2E9C-101B-9397-08002B2CF9AE}" pid="49" name="id">
    <vt:lpwstr>20052006000000000109000000150080</vt:lpwstr>
  </property>
  <property fmtid="{D5CDD505-2E9C-101B-9397-08002B2CF9AE}" pid="50" name="nummer">
    <vt:lpwstr>275</vt:lpwstr>
  </property>
  <property fmtid="{D5CDD505-2E9C-101B-9397-08002B2CF9AE}" pid="51" name="utskottsbeteckning">
    <vt:lpwstr>Fi</vt:lpwstr>
  </property>
</Properties>
</file>