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F1C8" w14:textId="77777777" w:rsidR="00C57C00" w:rsidRPr="00631228" w:rsidRDefault="003A08F4" w:rsidP="00C8222F">
      <w:pPr>
        <w:pStyle w:val="Datum"/>
      </w:pPr>
      <w:bookmarkStart w:id="0" w:name="DocumentDate"/>
      <w:r w:rsidRPr="00631228">
        <w:t>Onsdagen den 13 november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26F3" w14:paraId="0910F1CD" w14:textId="77777777" w:rsidTr="00BE4728">
        <w:trPr>
          <w:cantSplit/>
        </w:trPr>
        <w:tc>
          <w:tcPr>
            <w:tcW w:w="454" w:type="dxa"/>
          </w:tcPr>
          <w:p w14:paraId="0910F1C9" w14:textId="77777777" w:rsidR="00C57C00" w:rsidRPr="00631228" w:rsidRDefault="003A08F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910F1CA" w14:textId="77777777" w:rsidR="00C57C00" w:rsidRPr="00631228" w:rsidRDefault="003A08F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910F1CB" w14:textId="77777777" w:rsidR="00C57C00" w:rsidRPr="00631228" w:rsidRDefault="003A08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910F1CC" w14:textId="77777777" w:rsidR="00C57C00" w:rsidRPr="00631228" w:rsidRDefault="003A08F4" w:rsidP="00BE4728">
            <w:pPr>
              <w:pStyle w:val="Plenum"/>
              <w:ind w:right="1"/>
            </w:pPr>
            <w:r w:rsidRPr="00631228">
              <w:t>EU-politisk partiledardebatt</w:t>
            </w:r>
          </w:p>
        </w:tc>
      </w:tr>
      <w:tr w:rsidR="006126F3" w14:paraId="0910F1D2" w14:textId="77777777" w:rsidTr="00BE4728">
        <w:trPr>
          <w:cantSplit/>
        </w:trPr>
        <w:tc>
          <w:tcPr>
            <w:tcW w:w="454" w:type="dxa"/>
          </w:tcPr>
          <w:p w14:paraId="0910F1CE" w14:textId="77777777" w:rsidR="00C57C00" w:rsidRPr="00631228" w:rsidRDefault="003A08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910F1CF" w14:textId="77777777" w:rsidR="00C57C00" w:rsidRPr="00631228" w:rsidRDefault="003A08F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910F1D0" w14:textId="77777777" w:rsidR="00C57C00" w:rsidRPr="00631228" w:rsidRDefault="003A08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910F1D1" w14:textId="77777777" w:rsidR="00C57C00" w:rsidRPr="00631228" w:rsidRDefault="003A08F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126F3" w14:paraId="0910F1D7" w14:textId="77777777" w:rsidTr="00BE4728">
        <w:trPr>
          <w:cantSplit/>
        </w:trPr>
        <w:tc>
          <w:tcPr>
            <w:tcW w:w="454" w:type="dxa"/>
          </w:tcPr>
          <w:p w14:paraId="0910F1D3" w14:textId="77777777" w:rsidR="00C57C00" w:rsidRPr="00631228" w:rsidRDefault="003A08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910F1D4" w14:textId="5F103C70" w:rsidR="00C57C00" w:rsidRPr="00631228" w:rsidRDefault="003A08F4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0910F1D5" w14:textId="77777777" w:rsidR="00C57C00" w:rsidRPr="00631228" w:rsidRDefault="003A08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910F1D6" w14:textId="1171C9D4" w:rsidR="00C57C00" w:rsidRPr="00631228" w:rsidRDefault="003A08F4" w:rsidP="00BE4728">
            <w:pPr>
              <w:pStyle w:val="Plenum"/>
              <w:ind w:right="1"/>
            </w:pPr>
            <w:r w:rsidRPr="00631228">
              <w:t>Beslut</w:t>
            </w:r>
            <w:r>
              <w:t xml:space="preserve"> efter debattens slut</w:t>
            </w:r>
          </w:p>
        </w:tc>
      </w:tr>
    </w:tbl>
    <w:p w14:paraId="0910F1D8" w14:textId="77777777" w:rsidR="00C57C00" w:rsidRDefault="003A08F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6126F3" w14:paraId="0910F1DD" w14:textId="77777777">
        <w:tc>
          <w:tcPr>
            <w:tcW w:w="454" w:type="dxa"/>
            <w:gridSpan w:val="2"/>
            <w:vAlign w:val="bottom"/>
          </w:tcPr>
          <w:p w14:paraId="0910F1D9" w14:textId="77777777" w:rsidR="00C57C00" w:rsidRPr="006F2BC3" w:rsidRDefault="003A08F4" w:rsidP="006F2BC3">
            <w:r w:rsidRPr="006F2BC3">
              <w:t>Nr</w:t>
            </w:r>
          </w:p>
        </w:tc>
        <w:tc>
          <w:tcPr>
            <w:tcW w:w="5680" w:type="dxa"/>
            <w:gridSpan w:val="6"/>
            <w:vAlign w:val="bottom"/>
          </w:tcPr>
          <w:p w14:paraId="0910F1DA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0910F1DB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0910F1DC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1E2" w14:textId="77777777">
        <w:tc>
          <w:tcPr>
            <w:tcW w:w="454" w:type="dxa"/>
            <w:gridSpan w:val="2"/>
          </w:tcPr>
          <w:p w14:paraId="0910F1DE" w14:textId="77777777" w:rsidR="00C57C00" w:rsidRPr="006F2BC3" w:rsidRDefault="003A08F4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6"/>
            <w:vAlign w:val="bottom"/>
          </w:tcPr>
          <w:p w14:paraId="0910F1DF" w14:textId="77777777" w:rsidR="00C57C00" w:rsidRPr="006F2BC3" w:rsidRDefault="003A08F4" w:rsidP="006F2BC3">
            <w:pPr>
              <w:pStyle w:val="renderubrik"/>
            </w:pPr>
            <w:r>
              <w:t>EU-politisk partiledardebatt</w:t>
            </w:r>
          </w:p>
        </w:tc>
        <w:tc>
          <w:tcPr>
            <w:tcW w:w="1260" w:type="dxa"/>
            <w:gridSpan w:val="3"/>
            <w:vAlign w:val="bottom"/>
          </w:tcPr>
          <w:p w14:paraId="0910F1E0" w14:textId="77777777" w:rsidR="00C57C00" w:rsidRPr="006F2BC3" w:rsidRDefault="003A08F4" w:rsidP="006F2BC3"/>
        </w:tc>
        <w:tc>
          <w:tcPr>
            <w:tcW w:w="1460" w:type="dxa"/>
            <w:gridSpan w:val="4"/>
            <w:vAlign w:val="bottom"/>
          </w:tcPr>
          <w:p w14:paraId="0910F1E1" w14:textId="77777777" w:rsidR="00C57C00" w:rsidRPr="006F2BC3" w:rsidRDefault="003A08F4" w:rsidP="006F2BC3"/>
        </w:tc>
      </w:tr>
      <w:tr w:rsidR="006126F3" w14:paraId="0910F1E5" w14:textId="77777777">
        <w:tc>
          <w:tcPr>
            <w:tcW w:w="454" w:type="dxa"/>
            <w:gridSpan w:val="2"/>
            <w:vAlign w:val="bottom"/>
          </w:tcPr>
          <w:p w14:paraId="0910F1E3" w14:textId="77777777" w:rsidR="00C57C00" w:rsidRPr="006F2BC3" w:rsidRDefault="003A08F4" w:rsidP="006F2BC3"/>
        </w:tc>
        <w:tc>
          <w:tcPr>
            <w:tcW w:w="8400" w:type="dxa"/>
            <w:gridSpan w:val="13"/>
            <w:vAlign w:val="bottom"/>
          </w:tcPr>
          <w:p w14:paraId="0910F1E4" w14:textId="77777777" w:rsidR="00C57C00" w:rsidRPr="006F2BC3" w:rsidRDefault="003A08F4" w:rsidP="006F2BC3">
            <w:pPr>
              <w:pStyle w:val="UnderrubrikLgtPlacerad"/>
            </w:pPr>
            <w:r>
              <w:t>Debattregler</w:t>
            </w:r>
          </w:p>
        </w:tc>
      </w:tr>
      <w:tr w:rsidR="006126F3" w14:paraId="0910F1E9" w14:textId="77777777">
        <w:tc>
          <w:tcPr>
            <w:tcW w:w="454" w:type="dxa"/>
            <w:gridSpan w:val="2"/>
            <w:vAlign w:val="bottom"/>
          </w:tcPr>
          <w:p w14:paraId="0910F1E6" w14:textId="77777777" w:rsidR="00C57C00" w:rsidRPr="006F2BC3" w:rsidRDefault="003A08F4" w:rsidP="006F2BC3"/>
        </w:tc>
        <w:tc>
          <w:tcPr>
            <w:tcW w:w="8400" w:type="dxa"/>
            <w:gridSpan w:val="13"/>
            <w:vAlign w:val="bottom"/>
          </w:tcPr>
          <w:p w14:paraId="0910F1E7" w14:textId="77777777" w:rsidR="00C57C00" w:rsidRPr="006F2BC3" w:rsidRDefault="003A08F4">
            <w:pPr>
              <w:spacing w:after="280" w:afterAutospacing="1"/>
            </w:pPr>
            <w:r>
              <w:t xml:space="preserve">Statsministern inleder debatten med att redogöra för regeringens </w:t>
            </w:r>
            <w:r>
              <w:t>prioriteringar i EU-arbetet. Detta anförande får ta längst 15 minuter. Partiföreträdaren för det största oppositionspartiet har rätt till ett anförande på längst 7 minuter. Övriga partiföreträdare har rätt till ett anförande på längst 5 minuter i partistor</w:t>
            </w:r>
            <w:r>
              <w:t>leksordning. På dessa första anföranden gäller ingen replikrätt.</w:t>
            </w:r>
          </w:p>
          <w:p w14:paraId="0910F1E8" w14:textId="77777777" w:rsidR="006126F3" w:rsidRDefault="003A08F4">
            <w:pPr>
              <w:spacing w:after="280" w:afterAutospacing="1"/>
            </w:pPr>
            <w:r>
              <w:t>Därefter följer en andra del med anföranden på längst 2 minuter. På det andra anförandet gäller fri replikrätt för debattdeltagarna i partistorleksordning. Duellmetoden tillämpas med replikrä</w:t>
            </w:r>
            <w:r>
              <w:t>tt på längst 1 minut (totalt 4 minuter per duell).</w:t>
            </w:r>
          </w:p>
        </w:tc>
      </w:tr>
      <w:tr w:rsidR="006126F3" w14:paraId="0910F1EC" w14:textId="77777777">
        <w:tc>
          <w:tcPr>
            <w:tcW w:w="454" w:type="dxa"/>
            <w:gridSpan w:val="2"/>
            <w:vAlign w:val="bottom"/>
          </w:tcPr>
          <w:p w14:paraId="0910F1EA" w14:textId="77777777" w:rsidR="00C57C00" w:rsidRPr="006F2BC3" w:rsidRDefault="003A08F4">
            <w:pPr>
              <w:spacing w:after="280" w:afterAutospacing="1"/>
            </w:pPr>
          </w:p>
        </w:tc>
        <w:tc>
          <w:tcPr>
            <w:tcW w:w="8400" w:type="dxa"/>
            <w:gridSpan w:val="13"/>
            <w:vAlign w:val="bottom"/>
          </w:tcPr>
          <w:p w14:paraId="0910F1EB" w14:textId="77777777" w:rsidR="00C57C00" w:rsidRPr="006F2BC3" w:rsidRDefault="003A08F4">
            <w:pPr>
              <w:pStyle w:val="Spaltrubrikverst"/>
              <w:spacing w:after="280" w:afterAutospacing="1"/>
            </w:pPr>
            <w:r w:rsidRPr="006F2BC3">
              <w:t>Tid för anförande i minuter</w:t>
            </w:r>
          </w:p>
        </w:tc>
      </w:tr>
      <w:tr w:rsidR="006126F3" w14:paraId="0910F1F2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0910F1ED" w14:textId="77777777" w:rsidR="00C57C00" w:rsidRPr="006F2BC3" w:rsidRDefault="003A08F4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gridSpan w:val="2"/>
            <w:vAlign w:val="bottom"/>
          </w:tcPr>
          <w:p w14:paraId="0910F1EE" w14:textId="77777777" w:rsidR="00C57C00" w:rsidRPr="006F2BC3" w:rsidRDefault="003A08F4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0910F1EF" w14:textId="77777777" w:rsidR="00C57C00" w:rsidRPr="006F2BC3" w:rsidRDefault="003A08F4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910F1F0" w14:textId="57B3262E" w:rsidR="00C57C00" w:rsidRPr="006F2BC3" w:rsidRDefault="003A08F4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910F1F1" w14:textId="36377A40" w:rsidR="00C57C00" w:rsidRPr="006F2BC3" w:rsidRDefault="003A08F4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2 Anförande med repliker</w:t>
            </w:r>
          </w:p>
        </w:tc>
      </w:tr>
      <w:tr w:rsidR="006126F3" w14:paraId="0910F1F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3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4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5" w14:textId="77777777" w:rsidR="00C57C00" w:rsidRPr="006F2BC3" w:rsidRDefault="003A08F4">
            <w:pPr>
              <w:spacing w:after="280" w:afterAutospacing="1"/>
            </w:pPr>
            <w:r w:rsidRPr="006F2BC3">
              <w:t>Statsminister Ulf Kristersson (M)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6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7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1F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9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A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B" w14:textId="77777777" w:rsidR="00C57C00" w:rsidRPr="006F2BC3" w:rsidRDefault="003A08F4">
            <w:pPr>
              <w:spacing w:after="280" w:afterAutospacing="1"/>
            </w:pPr>
            <w:r w:rsidRPr="006F2BC3">
              <w:t>Magdalena Andersson (S)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C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D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0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1FF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0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1" w14:textId="77777777" w:rsidR="00C57C00" w:rsidRPr="006F2BC3" w:rsidRDefault="003A08F4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2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3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0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5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6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7" w14:textId="77777777" w:rsidR="00C57C00" w:rsidRPr="006F2BC3" w:rsidRDefault="003A08F4">
            <w:pPr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8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9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1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B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C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D" w14:textId="77777777" w:rsidR="00C57C00" w:rsidRPr="006F2BC3" w:rsidRDefault="003A08F4">
            <w:pPr>
              <w:spacing w:after="280" w:afterAutospacing="1"/>
            </w:pPr>
            <w:r w:rsidRPr="006F2BC3">
              <w:t>Muharrem Demirok (C)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E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0F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1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1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2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3" w14:textId="77777777" w:rsidR="00C57C00" w:rsidRPr="006F2BC3" w:rsidRDefault="003A08F4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4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5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1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7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8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9" w14:textId="77777777" w:rsidR="00C57C00" w:rsidRPr="006F2BC3" w:rsidRDefault="003A08F4">
            <w:pPr>
              <w:spacing w:after="280" w:afterAutospacing="1"/>
            </w:pPr>
            <w:r w:rsidRPr="006F2BC3">
              <w:t>Daniel Helldén (MP)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A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B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2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D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E" w14:textId="77777777" w:rsidR="00C57C00" w:rsidRPr="006F2BC3" w:rsidRDefault="003A08F4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1F" w14:textId="77777777" w:rsidR="00C57C00" w:rsidRPr="006F2BC3" w:rsidRDefault="003A08F4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0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1" w14:textId="77777777" w:rsidR="00C57C00" w:rsidRPr="006F2BC3" w:rsidRDefault="003A08F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6126F3" w14:paraId="0910F225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3" w14:textId="77777777" w:rsidR="00C57C00" w:rsidRPr="006F2BC3" w:rsidRDefault="003A08F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4" w14:textId="77777777" w:rsidR="00C57C00" w:rsidRPr="006F2BC3" w:rsidRDefault="003A08F4">
            <w:pPr>
              <w:pStyle w:val="TalartidTotalText"/>
              <w:spacing w:after="280" w:afterAutospacing="1"/>
            </w:pPr>
            <w:r w:rsidRPr="006F2BC3">
              <w:t>Beräknad talartid är cirka 3 timmar och 30 minuter</w:t>
            </w:r>
          </w:p>
        </w:tc>
      </w:tr>
      <w:tr w:rsidR="006126F3" w14:paraId="0910F22A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6" w14:textId="77777777" w:rsidR="00C57C00" w:rsidRPr="006F2BC3" w:rsidRDefault="003A08F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7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8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9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2F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910F22B" w14:textId="77777777" w:rsidR="00C57C00" w:rsidRPr="006F2BC3" w:rsidRDefault="003A08F4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C" w14:textId="77777777" w:rsidR="00C57C00" w:rsidRPr="006F2BC3" w:rsidRDefault="003A08F4" w:rsidP="006F2BC3">
            <w:pPr>
              <w:pStyle w:val="renderubrik"/>
            </w:pPr>
            <w:r>
              <w:t>Finansutskottets betänkande FiU15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D" w14:textId="77777777" w:rsidR="00C57C00" w:rsidRPr="006F2BC3" w:rsidRDefault="003A08F4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2E" w14:textId="77777777" w:rsidR="00C57C00" w:rsidRPr="006F2BC3" w:rsidRDefault="003A08F4" w:rsidP="006F2BC3"/>
        </w:tc>
      </w:tr>
      <w:tr w:rsidR="006126F3" w14:paraId="0910F23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0" w14:textId="77777777" w:rsidR="00C57C00" w:rsidRPr="006F2BC3" w:rsidRDefault="003A08F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1" w14:textId="77777777" w:rsidR="00C57C00" w:rsidRPr="006F2BC3" w:rsidRDefault="003A08F4" w:rsidP="006F2BC3">
            <w:pPr>
              <w:pStyle w:val="Underrubrik"/>
            </w:pPr>
            <w:r>
              <w:t>Medgivande för Riksbanken att ge kredit till Internationella valutafonden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2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3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3A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5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6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7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8" w14:textId="77777777" w:rsidR="00C57C00" w:rsidRPr="006F2BC3" w:rsidRDefault="003A08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9" w14:textId="77777777" w:rsidR="00C57C00" w:rsidRPr="006F2BC3" w:rsidRDefault="003A08F4" w:rsidP="006F2BC3">
            <w:pPr>
              <w:pStyle w:val="Summalinje"/>
            </w:pPr>
            <w:r w:rsidRPr="006F2BC3">
              <w:t>____</w:t>
            </w:r>
          </w:p>
        </w:tc>
      </w:tr>
      <w:tr w:rsidR="006126F3" w14:paraId="0910F240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B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C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D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E" w14:textId="77777777" w:rsidR="00C57C00" w:rsidRPr="006F2BC3" w:rsidRDefault="003A08F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3F" w14:textId="77777777" w:rsidR="00C57C00" w:rsidRPr="006F2BC3" w:rsidRDefault="003A08F4" w:rsidP="006F2BC3">
            <w:pPr>
              <w:pStyle w:val="TalartidSumma"/>
            </w:pPr>
            <w:r w:rsidRPr="006F2BC3">
              <w:t>0.00</w:t>
            </w:r>
          </w:p>
        </w:tc>
      </w:tr>
      <w:tr w:rsidR="006126F3" w14:paraId="0910F245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910F241" w14:textId="77777777" w:rsidR="00C57C00" w:rsidRPr="006F2BC3" w:rsidRDefault="003A08F4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2" w14:textId="77777777" w:rsidR="00C57C00" w:rsidRPr="006F2BC3" w:rsidRDefault="003A08F4" w:rsidP="006F2BC3">
            <w:pPr>
              <w:pStyle w:val="renderubrik"/>
            </w:pPr>
            <w:r>
              <w:t>Utbildningsutskottets betänkande UbU5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3" w14:textId="77777777" w:rsidR="00C57C00" w:rsidRPr="006F2BC3" w:rsidRDefault="003A08F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4" w14:textId="77777777" w:rsidR="00C57C00" w:rsidRPr="006F2BC3" w:rsidRDefault="003A08F4" w:rsidP="006F2BC3">
            <w:pPr>
              <w:pStyle w:val="renderubrik"/>
            </w:pPr>
          </w:p>
        </w:tc>
      </w:tr>
      <w:tr w:rsidR="006126F3" w14:paraId="0910F24A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6" w14:textId="77777777" w:rsidR="00C57C00" w:rsidRPr="006F2BC3" w:rsidRDefault="003A08F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7" w14:textId="77777777" w:rsidR="00C57C00" w:rsidRPr="006F2BC3" w:rsidRDefault="003A08F4" w:rsidP="006F2BC3">
            <w:pPr>
              <w:pStyle w:val="Underrubrik"/>
            </w:pPr>
            <w:r>
              <w:t>Ett effektivare omställningsstudiestöd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8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9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5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B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C" w14:textId="77777777" w:rsidR="00C57C00" w:rsidRPr="006F2BC3" w:rsidRDefault="003A08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D" w14:textId="77777777" w:rsidR="00C57C00" w:rsidRPr="006F2BC3" w:rsidRDefault="003A08F4" w:rsidP="006F2BC3">
            <w:r w:rsidRPr="006F2BC3">
              <w:t>Niklas Sigvardsson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E" w14:textId="77777777" w:rsidR="00C57C00" w:rsidRPr="006F2BC3" w:rsidRDefault="003A08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4F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5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1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2" w14:textId="77777777" w:rsidR="00C57C00" w:rsidRPr="006F2BC3" w:rsidRDefault="003A08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3" w14:textId="77777777" w:rsidR="00C57C00" w:rsidRPr="006F2BC3" w:rsidRDefault="003A08F4" w:rsidP="006F2BC3">
            <w:r w:rsidRPr="006F2BC3">
              <w:t xml:space="preserve">Anders </w:t>
            </w:r>
            <w:r w:rsidRPr="006F2BC3">
              <w:t>Alftberg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4" w14:textId="77777777" w:rsidR="00C57C00" w:rsidRPr="006F2BC3" w:rsidRDefault="003A08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5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5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7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8" w14:textId="77777777" w:rsidR="00C57C00" w:rsidRPr="006F2BC3" w:rsidRDefault="003A08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9" w14:textId="77777777" w:rsidR="00C57C00" w:rsidRPr="006F2BC3" w:rsidRDefault="003A08F4" w:rsidP="006F2BC3">
            <w:r w:rsidRPr="006F2BC3">
              <w:t>Oliver Rosengren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A" w14:textId="77777777" w:rsidR="00C57C00" w:rsidRPr="006F2BC3" w:rsidRDefault="003A08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B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6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D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E" w14:textId="77777777" w:rsidR="00C57C00" w:rsidRPr="006F2BC3" w:rsidRDefault="003A08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5F" w14:textId="77777777" w:rsidR="00C57C00" w:rsidRPr="006F2BC3" w:rsidRDefault="003A08F4" w:rsidP="006F2BC3">
            <w:r w:rsidRPr="006F2BC3">
              <w:t>Anders Ådahl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0" w14:textId="77777777" w:rsidR="00C57C00" w:rsidRPr="006F2BC3" w:rsidRDefault="003A08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1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6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3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4" w14:textId="77777777" w:rsidR="00C57C00" w:rsidRPr="006F2BC3" w:rsidRDefault="003A08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5" w14:textId="77777777" w:rsidR="00C57C00" w:rsidRPr="006F2BC3" w:rsidRDefault="003A08F4" w:rsidP="006F2BC3">
            <w:r w:rsidRPr="006F2BC3">
              <w:t>Lili André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6" w14:textId="77777777" w:rsidR="00C57C00" w:rsidRPr="006F2BC3" w:rsidRDefault="003A08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7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6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9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A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B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C" w14:textId="77777777" w:rsidR="00C57C00" w:rsidRPr="006F2BC3" w:rsidRDefault="003A08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D" w14:textId="77777777" w:rsidR="00C57C00" w:rsidRPr="006F2BC3" w:rsidRDefault="003A08F4" w:rsidP="006F2BC3">
            <w:pPr>
              <w:pStyle w:val="Summalinje"/>
            </w:pPr>
            <w:r w:rsidRPr="006F2BC3">
              <w:t>____</w:t>
            </w:r>
          </w:p>
        </w:tc>
      </w:tr>
      <w:tr w:rsidR="006126F3" w14:paraId="0910F27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6F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0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1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2" w14:textId="77777777" w:rsidR="00C57C00" w:rsidRPr="006F2BC3" w:rsidRDefault="003A08F4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3" w14:textId="77777777" w:rsidR="00C57C00" w:rsidRPr="006F2BC3" w:rsidRDefault="003A08F4" w:rsidP="006F2BC3">
            <w:pPr>
              <w:pStyle w:val="TalartidSumma"/>
            </w:pPr>
            <w:r w:rsidRPr="006F2BC3">
              <w:t>0.30</w:t>
            </w:r>
          </w:p>
        </w:tc>
      </w:tr>
      <w:tr w:rsidR="006126F3" w14:paraId="0910F27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910F275" w14:textId="77777777" w:rsidR="00C57C00" w:rsidRPr="006F2BC3" w:rsidRDefault="003A08F4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6" w14:textId="77777777" w:rsidR="00C57C00" w:rsidRPr="006F2BC3" w:rsidRDefault="003A08F4" w:rsidP="006F2BC3">
            <w:pPr>
              <w:pStyle w:val="renderubrik"/>
            </w:pPr>
            <w:r>
              <w:t>Trafikutskottets betänkande TU4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7" w14:textId="77777777" w:rsidR="00C57C00" w:rsidRPr="006F2BC3" w:rsidRDefault="003A08F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8" w14:textId="77777777" w:rsidR="00C57C00" w:rsidRPr="006F2BC3" w:rsidRDefault="003A08F4" w:rsidP="006F2BC3">
            <w:pPr>
              <w:pStyle w:val="renderubrik"/>
            </w:pPr>
          </w:p>
        </w:tc>
      </w:tr>
      <w:tr w:rsidR="006126F3" w14:paraId="0910F27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A" w14:textId="77777777" w:rsidR="00C57C00" w:rsidRPr="006F2BC3" w:rsidRDefault="003A08F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B" w14:textId="77777777" w:rsidR="00C57C00" w:rsidRPr="006F2BC3" w:rsidRDefault="003A08F4" w:rsidP="006F2BC3">
            <w:pPr>
              <w:pStyle w:val="Underrubrik"/>
            </w:pPr>
            <w:r>
              <w:t>En effektivare och mer rättssäker klampning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C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D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8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7F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0" w14:textId="77777777" w:rsidR="00C57C00" w:rsidRPr="006F2BC3" w:rsidRDefault="003A08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1" w14:textId="77777777" w:rsidR="00C57C00" w:rsidRPr="006F2BC3" w:rsidRDefault="003A08F4" w:rsidP="006F2BC3">
            <w:r w:rsidRPr="006F2BC3">
              <w:t>Ulrika Heie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2" w14:textId="77777777" w:rsidR="00C57C00" w:rsidRPr="006F2BC3" w:rsidRDefault="003A08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3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8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5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6" w14:textId="77777777" w:rsidR="00C57C00" w:rsidRPr="006F2BC3" w:rsidRDefault="003A08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7" w14:textId="77777777" w:rsidR="00C57C00" w:rsidRPr="006F2BC3" w:rsidRDefault="003A08F4" w:rsidP="006F2BC3">
            <w:r w:rsidRPr="006F2BC3">
              <w:t>Carina Ödebrink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8" w14:textId="77777777" w:rsidR="00C57C00" w:rsidRPr="006F2BC3" w:rsidRDefault="003A08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9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9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B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C" w14:textId="77777777" w:rsidR="00C57C00" w:rsidRPr="006F2BC3" w:rsidRDefault="003A08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D" w14:textId="77777777" w:rsidR="00C57C00" w:rsidRPr="006F2BC3" w:rsidRDefault="003A08F4" w:rsidP="006F2BC3">
            <w:r w:rsidRPr="006F2BC3">
              <w:t>Patrik Jönsson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E" w14:textId="77777777" w:rsidR="00C57C00" w:rsidRPr="006F2BC3" w:rsidRDefault="003A08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8F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9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1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2" w14:textId="77777777" w:rsidR="00C57C00" w:rsidRPr="006F2BC3" w:rsidRDefault="003A08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3" w14:textId="77777777" w:rsidR="00C57C00" w:rsidRPr="006F2BC3" w:rsidRDefault="003A08F4" w:rsidP="006F2BC3">
            <w:r w:rsidRPr="006F2BC3">
              <w:t>Sten Bergheden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4" w14:textId="77777777" w:rsidR="00C57C00" w:rsidRPr="006F2BC3" w:rsidRDefault="003A08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5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9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7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8" w14:textId="77777777" w:rsidR="00C57C00" w:rsidRPr="006F2BC3" w:rsidRDefault="003A08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9" w14:textId="77777777" w:rsidR="00C57C00" w:rsidRPr="006F2BC3" w:rsidRDefault="003A08F4" w:rsidP="006F2BC3">
            <w:r w:rsidRPr="006F2BC3">
              <w:t>Magnus Jacobsson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A" w14:textId="77777777" w:rsidR="00C57C00" w:rsidRPr="006F2BC3" w:rsidRDefault="003A08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B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A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D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E" w14:textId="77777777" w:rsidR="00C57C00" w:rsidRPr="006F2BC3" w:rsidRDefault="003A08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9F" w14:textId="77777777" w:rsidR="00C57C00" w:rsidRPr="006F2BC3" w:rsidRDefault="003A08F4" w:rsidP="006F2BC3">
            <w:r w:rsidRPr="006F2BC3">
              <w:t>Helena Gellerman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0" w14:textId="77777777" w:rsidR="00C57C00" w:rsidRPr="006F2BC3" w:rsidRDefault="003A08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1" w14:textId="77777777" w:rsidR="00C57C00" w:rsidRPr="006F2BC3" w:rsidRDefault="003A08F4" w:rsidP="006F2BC3">
            <w:r w:rsidRPr="006F2BC3">
              <w:t xml:space="preserve"> </w:t>
            </w:r>
          </w:p>
        </w:tc>
      </w:tr>
      <w:tr w:rsidR="006126F3" w14:paraId="0910F2A8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3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4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5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6" w14:textId="77777777" w:rsidR="00C57C00" w:rsidRPr="006F2BC3" w:rsidRDefault="003A08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7" w14:textId="77777777" w:rsidR="00C57C00" w:rsidRPr="006F2BC3" w:rsidRDefault="003A08F4" w:rsidP="006F2BC3">
            <w:pPr>
              <w:pStyle w:val="Summalinje"/>
            </w:pPr>
            <w:r w:rsidRPr="006F2BC3">
              <w:t>____</w:t>
            </w:r>
          </w:p>
        </w:tc>
      </w:tr>
      <w:tr w:rsidR="006126F3" w14:paraId="0910F2A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9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A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B" w14:textId="77777777" w:rsidR="00C57C00" w:rsidRPr="006F2BC3" w:rsidRDefault="003A08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C" w14:textId="77777777" w:rsidR="00C57C00" w:rsidRPr="006F2BC3" w:rsidRDefault="003A08F4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D" w14:textId="77777777" w:rsidR="00C57C00" w:rsidRPr="006F2BC3" w:rsidRDefault="003A08F4" w:rsidP="006F2BC3">
            <w:pPr>
              <w:pStyle w:val="TalartidSumma"/>
            </w:pPr>
            <w:r w:rsidRPr="006F2BC3">
              <w:t>0.54</w:t>
            </w:r>
          </w:p>
        </w:tc>
      </w:tr>
      <w:tr w:rsidR="006126F3" w14:paraId="0910F2B1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AF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B0" w14:textId="77777777" w:rsidR="00C57C00" w:rsidRPr="006F2BC3" w:rsidRDefault="003A08F4" w:rsidP="006F2BC3">
            <w:pPr>
              <w:pStyle w:val="TalartidTotalText"/>
            </w:pPr>
            <w:r w:rsidRPr="006F2BC3">
              <w:t>Totalt anmäld tid 0 tim. 54 min.</w:t>
            </w:r>
          </w:p>
        </w:tc>
      </w:tr>
      <w:tr w:rsidR="006126F3" w14:paraId="0910F2B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B2" w14:textId="77777777" w:rsidR="00C57C00" w:rsidRPr="006F2BC3" w:rsidRDefault="003A08F4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910F2B3" w14:textId="77777777" w:rsidR="00C57C00" w:rsidRPr="006F2BC3" w:rsidRDefault="003A08F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910F2B6" w14:textId="77777777" w:rsidR="00786E32" w:rsidRPr="00631228" w:rsidRDefault="003A08F4" w:rsidP="003A08F4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F2C4" w14:textId="77777777" w:rsidR="00000000" w:rsidRDefault="003A08F4">
      <w:pPr>
        <w:spacing w:after="0" w:line="240" w:lineRule="auto"/>
      </w:pPr>
      <w:r>
        <w:separator/>
      </w:r>
    </w:p>
  </w:endnote>
  <w:endnote w:type="continuationSeparator" w:id="0">
    <w:p w14:paraId="0910F2C6" w14:textId="77777777" w:rsidR="00000000" w:rsidRDefault="003A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2BB" w14:textId="77777777" w:rsidR="008910FF" w:rsidRDefault="003A08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2BC" w14:textId="77777777" w:rsidR="008910FF" w:rsidRDefault="003A08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2BF" w14:textId="77777777" w:rsidR="008910FF" w:rsidRDefault="003A08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F2C0" w14:textId="77777777" w:rsidR="00000000" w:rsidRDefault="003A08F4">
      <w:pPr>
        <w:spacing w:after="0" w:line="240" w:lineRule="auto"/>
      </w:pPr>
      <w:r>
        <w:separator/>
      </w:r>
    </w:p>
  </w:footnote>
  <w:footnote w:type="continuationSeparator" w:id="0">
    <w:p w14:paraId="0910F2C2" w14:textId="77777777" w:rsidR="00000000" w:rsidRDefault="003A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2B7" w14:textId="77777777" w:rsidR="008910FF" w:rsidRDefault="003A08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2B8" w14:textId="6C26A8F6" w:rsidR="008910FF" w:rsidRDefault="003A08F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november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910F2B9" w14:textId="77777777" w:rsidR="008910FF" w:rsidRDefault="003A08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10F2BA" w14:textId="77777777" w:rsidR="008910FF" w:rsidRDefault="003A08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2BD" w14:textId="77777777" w:rsidR="008910FF" w:rsidRDefault="003A08F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910F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910F2BE" w14:textId="77777777" w:rsidR="008910FF" w:rsidRDefault="003A08F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200892C">
      <w:start w:val="1"/>
      <w:numFmt w:val="decimal"/>
      <w:lvlText w:val="%1"/>
      <w:legacy w:legacy="1" w:legacySpace="0" w:legacyIndent="0"/>
      <w:lvlJc w:val="left"/>
    </w:lvl>
    <w:lvl w:ilvl="1" w:tplc="08261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DC5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6C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49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84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C8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D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2E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232944A">
      <w:start w:val="1"/>
      <w:numFmt w:val="decimal"/>
      <w:lvlText w:val="%1"/>
      <w:legacy w:legacy="1" w:legacySpace="0" w:legacyIndent="0"/>
      <w:lvlJc w:val="left"/>
    </w:lvl>
    <w:lvl w:ilvl="1" w:tplc="573E4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CF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8D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05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A1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8A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62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0F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26F3"/>
    <w:rsid w:val="003A08F4"/>
    <w:rsid w:val="0061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0F1C8"/>
  <w15:docId w15:val="{D866B7B1-5A2F-4943-A1E3-ABE8466C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2024-11-13</SAFIR_Sammantradesdatum_Doc>
    <SAFIR_SammantradeID xmlns="C07A1A6C-0B19-41D9-BDF8-F523BA3921EB">f18b7621-b7fc-431d-94a5-b81e47b69ec9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EDDE-C233-4772-B61B-1444A383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C07A1A6C-0B19-41D9-BDF8-F523BA3921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314</Words>
  <Characters>1690</Characters>
  <Application>Microsoft Office Word</Application>
  <DocSecurity>0</DocSecurity>
  <Lines>241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november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