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1DA8BD" w14:textId="77777777">
      <w:pPr>
        <w:pStyle w:val="Normalutanindragellerluft"/>
      </w:pPr>
      <w:bookmarkStart w:name="_Toc106800475" w:id="0"/>
      <w:bookmarkStart w:name="_Toc106801300" w:id="1"/>
    </w:p>
    <w:p xmlns:w14="http://schemas.microsoft.com/office/word/2010/wordml" w:rsidRPr="009B062B" w:rsidR="00AF30DD" w:rsidP="00CE60A2" w:rsidRDefault="00CE60A2" w14:paraId="5FDF42F5" w14:textId="77777777">
      <w:pPr>
        <w:pStyle w:val="RubrikFrslagTIllRiksdagsbeslut"/>
      </w:pPr>
      <w:sdt>
        <w:sdtPr>
          <w:alias w:val="CC_Boilerplate_4"/>
          <w:tag w:val="CC_Boilerplate_4"/>
          <w:id w:val="-1644581176"/>
          <w:lock w:val="sdtContentLocked"/>
          <w:placeholder>
            <w:docPart w:val="9BF8EF20C0C247C1AEBCCB1C418DD783"/>
          </w:placeholder>
          <w:text/>
        </w:sdtPr>
        <w:sdtEndPr/>
        <w:sdtContent>
          <w:r w:rsidRPr="009B062B" w:rsidR="00AF30DD">
            <w:t>Förslag till riksdagsbeslut</w:t>
          </w:r>
        </w:sdtContent>
      </w:sdt>
      <w:bookmarkEnd w:id="0"/>
      <w:bookmarkEnd w:id="1"/>
    </w:p>
    <w:sdt>
      <w:sdtPr>
        <w:tag w:val="0aafe1e6-fd8e-4943-85c0-cac035d7d7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tillgången till fritis för elever inom anpassad grundskola genom t.ex. stärkt rätt till skolskjuts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90374B90D74EF988A6180CAA49342F"/>
        </w:placeholder>
        <w:text/>
      </w:sdtPr>
      <w:sdtEndPr/>
      <w:sdtContent>
        <w:p xmlns:w14="http://schemas.microsoft.com/office/word/2010/wordml" w:rsidRPr="009B062B" w:rsidR="006D79C9" w:rsidP="00333E95" w:rsidRDefault="006D79C9" w14:paraId="346D1A46" w14:textId="77777777">
          <w:pPr>
            <w:pStyle w:val="Rubrik1"/>
          </w:pPr>
          <w:r>
            <w:t>Motivering</w:t>
          </w:r>
        </w:p>
      </w:sdtContent>
    </w:sdt>
    <w:bookmarkEnd w:displacedByCustomXml="prev" w:id="3"/>
    <w:bookmarkEnd w:displacedByCustomXml="prev" w:id="4"/>
    <w:p xmlns:w14="http://schemas.microsoft.com/office/word/2010/wordml" w:rsidR="00C429F3" w:rsidP="00C429F3" w:rsidRDefault="00C429F3" w14:paraId="769D4E86" w14:textId="41E1D45B">
      <w:pPr>
        <w:pStyle w:val="Normalutanindragellerluft"/>
      </w:pPr>
      <w:r>
        <w:t>Enligt skollagen så har kommunerna inte skyldighet att erbjuda elever som går i en anpassad grundskola skjuts till och från fritids. Detta innebär att många kommuner inte erbjuder de elever som efter skoldagen går vidare till fritidsverksamhet skolskjuts hem. Fritidsverksamheten är en stimulerande miljö där barn med olika bakgrund möts. För många barn ger fritids en möjlighet att få vara självständiga och delaktiga tillsammans med andra.</w:t>
      </w:r>
    </w:p>
    <w:p xmlns:w14="http://schemas.microsoft.com/office/word/2010/wordml" w:rsidRPr="00422B9E" w:rsidR="00422B9E" w:rsidP="00C429F3" w:rsidRDefault="00C429F3" w14:paraId="5895B93C" w14:textId="5FD678B6">
      <w:pPr>
        <w:pStyle w:val="Normalutanindragellerluft"/>
      </w:pPr>
      <w:r>
        <w:t>Avståndet till närmaste skola kan vara långt, vilket gör det svårt för elever och deras föräldrar att ta sig till och från skolan. Barn med en funktionsnedsättning har oftast svårt att på egen hand ta sig till och från fritidsverksamheten. Skolskjuts är det enda alternativet för att vardagen ska fungera för familjerna. Det bör därför införas krav på att kommun</w:t>
        <w:softHyphen/>
        <w:t>erna ska ombesörja skolskjuts även till och från fritids inom anpassad grundskola.</w:t>
      </w:r>
    </w:p>
    <w:p xmlns:w14="http://schemas.microsoft.com/office/word/2010/wordml" w:rsidR="00BB6339" w:rsidP="008E0FE2" w:rsidRDefault="00BB6339" w14:paraId="02F0096B" w14:textId="77777777">
      <w:pPr>
        <w:pStyle w:val="Normalutanindragellerluft"/>
      </w:pPr>
    </w:p>
    <w:sdt>
      <w:sdtPr>
        <w:rPr>
          <w:i/>
          <w:noProof/>
        </w:rPr>
        <w:alias w:val="CC_Underskrifter"/>
        <w:tag w:val="CC_Underskrifter"/>
        <w:id w:val="583496634"/>
        <w:lock w:val="sdtContentLocked"/>
        <w:placeholder>
          <w:docPart w:val="7153B901850C46C69625DC40A060771F"/>
        </w:placeholder>
      </w:sdtPr>
      <w:sdtEndPr/>
      <w:sdtContent>
        <w:p xmlns:w14="http://schemas.microsoft.com/office/word/2010/wordml" w:rsidR="00CE60A2" w:rsidP="00CE60A2" w:rsidRDefault="00CE60A2" w14:paraId="52112808" w14:textId="77777777">
          <w:pPr/>
          <w:r/>
        </w:p>
        <w:p xmlns:w14="http://schemas.microsoft.com/office/word/2010/wordml" w:rsidR="00CE60A2" w:rsidP="00CE60A2" w:rsidRDefault="00CE60A2" w14:paraId="2AA6D1DE" w14:textId="3C96BC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6C068E" w14:textId="5CCDEA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F1DA" w14:textId="77777777" w:rsidR="00C429F3" w:rsidRDefault="00C429F3" w:rsidP="000C1CAD">
      <w:pPr>
        <w:spacing w:line="240" w:lineRule="auto"/>
      </w:pPr>
      <w:r>
        <w:separator/>
      </w:r>
    </w:p>
  </w:endnote>
  <w:endnote w:type="continuationSeparator" w:id="0">
    <w:p w14:paraId="300A8222" w14:textId="77777777" w:rsidR="00C429F3" w:rsidRDefault="00C42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0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F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9822" w14:textId="2D360B90" w:rsidR="00262EA3" w:rsidRPr="00CE60A2" w:rsidRDefault="00262EA3" w:rsidP="00CE6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8034" w14:textId="77777777" w:rsidR="00C429F3" w:rsidRDefault="00C429F3" w:rsidP="000C1CAD">
      <w:pPr>
        <w:spacing w:line="240" w:lineRule="auto"/>
      </w:pPr>
      <w:r>
        <w:separator/>
      </w:r>
    </w:p>
  </w:footnote>
  <w:footnote w:type="continuationSeparator" w:id="0">
    <w:p w14:paraId="3C427BA4" w14:textId="77777777" w:rsidR="00C429F3" w:rsidRDefault="00C42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6EA9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744E6" wp14:anchorId="0CE184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60A2" w14:paraId="562502DA" w14:textId="25A53D99">
                          <w:pPr>
                            <w:jc w:val="right"/>
                          </w:pPr>
                          <w:sdt>
                            <w:sdtPr>
                              <w:alias w:val="CC_Noformat_Partikod"/>
                              <w:tag w:val="CC_Noformat_Partikod"/>
                              <w:id w:val="-53464382"/>
                              <w:placeholder>
                                <w:docPart w:val="B81ACBF937EF44B3940BA864C8B9D79D"/>
                              </w:placeholder>
                              <w:text/>
                            </w:sdtPr>
                            <w:sdtEndPr/>
                            <w:sdtContent>
                              <w:r w:rsidR="00C429F3">
                                <w:t>S</w:t>
                              </w:r>
                            </w:sdtContent>
                          </w:sdt>
                          <w:sdt>
                            <w:sdtPr>
                              <w:alias w:val="CC_Noformat_Partinummer"/>
                              <w:tag w:val="CC_Noformat_Partinummer"/>
                              <w:id w:val="-1709555926"/>
                              <w:placeholder>
                                <w:docPart w:val="8DE2EF921C1746C6B8D25E24BED7718F"/>
                              </w:placeholder>
                              <w:text/>
                            </w:sdtPr>
                            <w:sdtEndPr/>
                            <w:sdtContent>
                              <w:r w:rsidR="00C429F3">
                                <w:t>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184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60A2" w14:paraId="562502DA" w14:textId="25A53D99">
                    <w:pPr>
                      <w:jc w:val="right"/>
                    </w:pPr>
                    <w:sdt>
                      <w:sdtPr>
                        <w:alias w:val="CC_Noformat_Partikod"/>
                        <w:tag w:val="CC_Noformat_Partikod"/>
                        <w:id w:val="-53464382"/>
                        <w:placeholder>
                          <w:docPart w:val="B81ACBF937EF44B3940BA864C8B9D79D"/>
                        </w:placeholder>
                        <w:text/>
                      </w:sdtPr>
                      <w:sdtEndPr/>
                      <w:sdtContent>
                        <w:r w:rsidR="00C429F3">
                          <w:t>S</w:t>
                        </w:r>
                      </w:sdtContent>
                    </w:sdt>
                    <w:sdt>
                      <w:sdtPr>
                        <w:alias w:val="CC_Noformat_Partinummer"/>
                        <w:tag w:val="CC_Noformat_Partinummer"/>
                        <w:id w:val="-1709555926"/>
                        <w:placeholder>
                          <w:docPart w:val="8DE2EF921C1746C6B8D25E24BED7718F"/>
                        </w:placeholder>
                        <w:text/>
                      </w:sdtPr>
                      <w:sdtEndPr/>
                      <w:sdtContent>
                        <w:r w:rsidR="00C429F3">
                          <w:t>613</w:t>
                        </w:r>
                      </w:sdtContent>
                    </w:sdt>
                  </w:p>
                </w:txbxContent>
              </v:textbox>
              <w10:wrap anchorx="page"/>
            </v:shape>
          </w:pict>
        </mc:Fallback>
      </mc:AlternateContent>
    </w:r>
  </w:p>
  <w:p w:rsidRPr="00293C4F" w:rsidR="00262EA3" w:rsidP="00776B74" w:rsidRDefault="00262EA3" w14:paraId="3A59D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A78B5F" w14:textId="77777777">
    <w:pPr>
      <w:jc w:val="right"/>
    </w:pPr>
  </w:p>
  <w:p w:rsidR="00262EA3" w:rsidP="00776B74" w:rsidRDefault="00262EA3" w14:paraId="029A88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E60A2" w14:paraId="797763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7B4C25" wp14:anchorId="403B14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60A2" w14:paraId="7420BCFF" w14:textId="310FD0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29F3">
          <w:t>S</w:t>
        </w:r>
      </w:sdtContent>
    </w:sdt>
    <w:sdt>
      <w:sdtPr>
        <w:alias w:val="CC_Noformat_Partinummer"/>
        <w:tag w:val="CC_Noformat_Partinummer"/>
        <w:id w:val="-2014525982"/>
        <w:text/>
      </w:sdtPr>
      <w:sdtEndPr/>
      <w:sdtContent>
        <w:r w:rsidR="00C429F3">
          <w:t>613</w:t>
        </w:r>
      </w:sdtContent>
    </w:sdt>
  </w:p>
  <w:p w:rsidRPr="008227B3" w:rsidR="00262EA3" w:rsidP="008227B3" w:rsidRDefault="00CE60A2" w14:paraId="26FF6E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60A2" w14:paraId="303D6708" w14:textId="030AC4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:1905</w:t>
        </w:r>
      </w:sdtContent>
    </w:sdt>
  </w:p>
  <w:p w:rsidR="00262EA3" w:rsidP="00E03A3D" w:rsidRDefault="00CE60A2" w14:paraId="3EA6604B" w14:textId="4912C583">
    <w:pPr>
      <w:pStyle w:val="Motionr"/>
    </w:pPr>
    <w:sdt>
      <w:sdtPr>
        <w:alias w:val="CC_Noformat_Avtext"/>
        <w:tag w:val="CC_Noformat_Avtext"/>
        <w:id w:val="-2020768203"/>
        <w:lock w:val="sdtContentLocked"/>
        <w:placeholder>
          <w:docPart w:val="B81ACBF937EF44B3940BA864C8B9D79D"/>
        </w:placeholder>
        <w15:appearance w15:val="hidden"/>
        <w:text/>
      </w:sdtPr>
      <w:sdtEndPr/>
      <w:sdtContent>
        <w:r>
          <w:t>av Magnus Manhammar (S)</w:t>
        </w:r>
      </w:sdtContent>
    </w:sdt>
  </w:p>
  <w:sdt>
    <w:sdtPr>
      <w:alias w:val="CC_Noformat_Rubtext"/>
      <w:tag w:val="CC_Noformat_Rubtext"/>
      <w:id w:val="-218060500"/>
      <w:lock w:val="sdtContentLocked"/>
      <w:placeholder>
        <w:docPart w:val="8DE2EF921C1746C6B8D25E24BED7718F"/>
      </w:placeholder>
      <w:text/>
    </w:sdtPr>
    <w:sdtEndPr/>
    <w:sdtContent>
      <w:p w:rsidR="00262EA3" w:rsidP="00283E0F" w:rsidRDefault="00C429F3" w14:paraId="0FC8F48A" w14:textId="2ED4250E">
        <w:pPr>
          <w:pStyle w:val="FSHRub2"/>
        </w:pPr>
        <w:r>
          <w:t>Skolskjuts till och från fritis för barn inom anpassad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2B5A1D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29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4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9F3"/>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A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FFD3A"/>
  <w15:chartTrackingRefBased/>
  <w15:docId w15:val="{00C93846-E18E-4957-B0AC-1E6E2834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8EF20C0C247C1AEBCCB1C418DD783"/>
        <w:category>
          <w:name w:val="Allmänt"/>
          <w:gallery w:val="placeholder"/>
        </w:category>
        <w:types>
          <w:type w:val="bbPlcHdr"/>
        </w:types>
        <w:behaviors>
          <w:behavior w:val="content"/>
        </w:behaviors>
        <w:guid w:val="{64CEC0D7-1C5D-4033-8962-39B475493863}"/>
      </w:docPartPr>
      <w:docPartBody>
        <w:p w:rsidR="007A2B21" w:rsidRDefault="007A2B21">
          <w:pPr>
            <w:pStyle w:val="9BF8EF20C0C247C1AEBCCB1C418DD783"/>
          </w:pPr>
          <w:r w:rsidRPr="005A0A93">
            <w:rPr>
              <w:rStyle w:val="Platshllartext"/>
            </w:rPr>
            <w:t>Förslag till riksdagsbeslut</w:t>
          </w:r>
        </w:p>
      </w:docPartBody>
    </w:docPart>
    <w:docPart>
      <w:docPartPr>
        <w:name w:val="5942BAD8EB904BA1B252CE3055070CF9"/>
        <w:category>
          <w:name w:val="Allmänt"/>
          <w:gallery w:val="placeholder"/>
        </w:category>
        <w:types>
          <w:type w:val="bbPlcHdr"/>
        </w:types>
        <w:behaviors>
          <w:behavior w:val="content"/>
        </w:behaviors>
        <w:guid w:val="{CCC48B8D-EFF3-4D12-907F-B491FE785B8B}"/>
      </w:docPartPr>
      <w:docPartBody>
        <w:p w:rsidR="007A2B21" w:rsidRDefault="007A2B21">
          <w:pPr>
            <w:pStyle w:val="5942BAD8EB904BA1B252CE3055070C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E90374B90D74EF988A6180CAA49342F"/>
        <w:category>
          <w:name w:val="Allmänt"/>
          <w:gallery w:val="placeholder"/>
        </w:category>
        <w:types>
          <w:type w:val="bbPlcHdr"/>
        </w:types>
        <w:behaviors>
          <w:behavior w:val="content"/>
        </w:behaviors>
        <w:guid w:val="{6DAF41C0-1CD1-46AD-A185-CC4337B77D1F}"/>
      </w:docPartPr>
      <w:docPartBody>
        <w:p w:rsidR="007A2B21" w:rsidRDefault="007A2B21">
          <w:pPr>
            <w:pStyle w:val="8E90374B90D74EF988A6180CAA49342F"/>
          </w:pPr>
          <w:r w:rsidRPr="005A0A93">
            <w:rPr>
              <w:rStyle w:val="Platshllartext"/>
            </w:rPr>
            <w:t>Motivering</w:t>
          </w:r>
        </w:p>
      </w:docPartBody>
    </w:docPart>
    <w:docPart>
      <w:docPartPr>
        <w:name w:val="7153B901850C46C69625DC40A060771F"/>
        <w:category>
          <w:name w:val="Allmänt"/>
          <w:gallery w:val="placeholder"/>
        </w:category>
        <w:types>
          <w:type w:val="bbPlcHdr"/>
        </w:types>
        <w:behaviors>
          <w:behavior w:val="content"/>
        </w:behaviors>
        <w:guid w:val="{871904E9-6339-46C5-9812-8A28C2ACA05D}"/>
      </w:docPartPr>
      <w:docPartBody>
        <w:p w:rsidR="007A2B21" w:rsidRDefault="007A2B21">
          <w:pPr>
            <w:pStyle w:val="7153B901850C46C69625DC40A060771F"/>
          </w:pPr>
          <w:r w:rsidRPr="009B077E">
            <w:rPr>
              <w:rStyle w:val="Platshllartext"/>
            </w:rPr>
            <w:t>Namn på motionärer infogas/tas bort via panelen.</w:t>
          </w:r>
        </w:p>
      </w:docPartBody>
    </w:docPart>
    <w:docPart>
      <w:docPartPr>
        <w:name w:val="B81ACBF937EF44B3940BA864C8B9D79D"/>
        <w:category>
          <w:name w:val="Allmänt"/>
          <w:gallery w:val="placeholder"/>
        </w:category>
        <w:types>
          <w:type w:val="bbPlcHdr"/>
        </w:types>
        <w:behaviors>
          <w:behavior w:val="content"/>
        </w:behaviors>
        <w:guid w:val="{AF4E37D1-D339-4AA6-85F2-F567AB828EBD}"/>
      </w:docPartPr>
      <w:docPartBody>
        <w:p w:rsidR="007A2B21" w:rsidRDefault="007A2B21">
          <w:pPr>
            <w:pStyle w:val="B81ACBF937EF44B3940BA864C8B9D79D"/>
          </w:pPr>
          <w:r>
            <w:rPr>
              <w:rStyle w:val="Platshllartext"/>
            </w:rPr>
            <w:t xml:space="preserve"> </w:t>
          </w:r>
        </w:p>
      </w:docPartBody>
    </w:docPart>
    <w:docPart>
      <w:docPartPr>
        <w:name w:val="8DE2EF921C1746C6B8D25E24BED7718F"/>
        <w:category>
          <w:name w:val="Allmänt"/>
          <w:gallery w:val="placeholder"/>
        </w:category>
        <w:types>
          <w:type w:val="bbPlcHdr"/>
        </w:types>
        <w:behaviors>
          <w:behavior w:val="content"/>
        </w:behaviors>
        <w:guid w:val="{B4D3D808-95EE-4B92-8A66-85B01085E67F}"/>
      </w:docPartPr>
      <w:docPartBody>
        <w:p w:rsidR="007A2B21" w:rsidRDefault="007A2B21">
          <w:pPr>
            <w:pStyle w:val="8DE2EF921C1746C6B8D25E24BED771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21"/>
    <w:rsid w:val="007A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F8EF20C0C247C1AEBCCB1C418DD783">
    <w:name w:val="9BF8EF20C0C247C1AEBCCB1C418DD783"/>
  </w:style>
  <w:style w:type="paragraph" w:customStyle="1" w:styleId="5942BAD8EB904BA1B252CE3055070CF9">
    <w:name w:val="5942BAD8EB904BA1B252CE3055070CF9"/>
  </w:style>
  <w:style w:type="paragraph" w:customStyle="1" w:styleId="8E90374B90D74EF988A6180CAA49342F">
    <w:name w:val="8E90374B90D74EF988A6180CAA49342F"/>
  </w:style>
  <w:style w:type="paragraph" w:customStyle="1" w:styleId="7153B901850C46C69625DC40A060771F">
    <w:name w:val="7153B901850C46C69625DC40A060771F"/>
  </w:style>
  <w:style w:type="paragraph" w:customStyle="1" w:styleId="B81ACBF937EF44B3940BA864C8B9D79D">
    <w:name w:val="B81ACBF937EF44B3940BA864C8B9D79D"/>
  </w:style>
  <w:style w:type="paragraph" w:customStyle="1" w:styleId="8DE2EF921C1746C6B8D25E24BED7718F">
    <w:name w:val="8DE2EF921C1746C6B8D25E24BED77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6C5EE-102A-45BD-876C-BA537A318B7E}"/>
</file>

<file path=customXml/itemProps2.xml><?xml version="1.0" encoding="utf-8"?>
<ds:datastoreItem xmlns:ds="http://schemas.openxmlformats.org/officeDocument/2006/customXml" ds:itemID="{CBA118FF-41C0-448A-AD30-3BFD31FAF031}"/>
</file>

<file path=customXml/itemProps3.xml><?xml version="1.0" encoding="utf-8"?>
<ds:datastoreItem xmlns:ds="http://schemas.openxmlformats.org/officeDocument/2006/customXml" ds:itemID="{12ED48BF-E53D-405D-B13B-414FA81CB14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998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