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44C" w:rsidRPr="003F1941" w:rsidRDefault="002F144C" w:rsidP="001B21EE">
      <w:pPr>
        <w:pStyle w:val="Hemstlrubrik"/>
      </w:pPr>
      <w:r w:rsidRPr="003F1941">
        <w:t>Förslag till riksdagsbeslut</w:t>
      </w:r>
    </w:p>
    <w:p w:rsidR="002F144C" w:rsidRPr="003F1941" w:rsidRDefault="002F144C" w:rsidP="002F144C">
      <w:pPr>
        <w:pStyle w:val="Hemstlatt"/>
      </w:pPr>
      <w:r w:rsidRPr="003F1941">
        <w:t xml:space="preserve">Riksdagen tillkännager för regeringen som sin mening vad i motionen anförs om </w:t>
      </w:r>
      <w:r w:rsidR="006C60FD" w:rsidRPr="003F1941">
        <w:t xml:space="preserve">att införa en licens för att få ha </w:t>
      </w:r>
      <w:r w:rsidRPr="003F1941">
        <w:t xml:space="preserve">giftiga ormar </w:t>
      </w:r>
      <w:r w:rsidR="006C60FD" w:rsidRPr="003F1941">
        <w:t>m</w:t>
      </w:r>
      <w:r w:rsidR="00AE0C3D" w:rsidRPr="003F1941">
        <w:t>.</w:t>
      </w:r>
      <w:r w:rsidR="006C60FD" w:rsidRPr="003F1941">
        <w:t>m</w:t>
      </w:r>
      <w:r w:rsidR="00AE0C3D" w:rsidRPr="003F1941">
        <w:t>.</w:t>
      </w:r>
      <w:r w:rsidR="006C60FD" w:rsidRPr="003F1941">
        <w:t xml:space="preserve"> </w:t>
      </w:r>
      <w:r w:rsidRPr="003F1941">
        <w:t>i vår he</w:t>
      </w:r>
      <w:r w:rsidRPr="003F1941">
        <w:t>m</w:t>
      </w:r>
      <w:r w:rsidRPr="003F1941">
        <w:t>miljö</w:t>
      </w:r>
      <w:r w:rsidR="00F82D19" w:rsidRPr="003F1941">
        <w:t>.</w:t>
      </w:r>
    </w:p>
    <w:p w:rsidR="001B21EE" w:rsidRPr="003F1941" w:rsidRDefault="001B21EE" w:rsidP="001B21EE">
      <w:pPr>
        <w:pStyle w:val="Rubrik1"/>
      </w:pPr>
      <w:r w:rsidRPr="003F1941">
        <w:t>Motivering</w:t>
      </w:r>
    </w:p>
    <w:p w:rsidR="004C404B" w:rsidRPr="003F1941" w:rsidRDefault="004C404B" w:rsidP="001B21EE">
      <w:r w:rsidRPr="003F1941">
        <w:t>Under några år har vi möt</w:t>
      </w:r>
      <w:r w:rsidR="001B21EE" w:rsidRPr="003F1941">
        <w:t>t</w:t>
      </w:r>
      <w:r w:rsidRPr="003F1941">
        <w:t>s av att fler och fler har giftormar och giftspindlar, skorpioner m</w:t>
      </w:r>
      <w:r w:rsidR="001B21EE" w:rsidRPr="003F1941">
        <w:t>.</w:t>
      </w:r>
      <w:r w:rsidRPr="003F1941">
        <w:t>m</w:t>
      </w:r>
      <w:r w:rsidR="001B21EE" w:rsidRPr="003F1941">
        <w:t>.</w:t>
      </w:r>
      <w:r w:rsidRPr="003F1941">
        <w:t xml:space="preserve"> som husdjur.</w:t>
      </w:r>
      <w:r w:rsidR="00F82D19" w:rsidRPr="003F1941">
        <w:t xml:space="preserve"> Enligt befintlig lagstiftning</w:t>
      </w:r>
      <w:r w:rsidRPr="003F1941">
        <w:t xml:space="preserve"> på området fo</w:t>
      </w:r>
      <w:r w:rsidR="001B21EE" w:rsidRPr="003F1941">
        <w:t>r</w:t>
      </w:r>
      <w:r w:rsidRPr="003F1941">
        <w:t>dras tillstånd från miljö</w:t>
      </w:r>
      <w:r w:rsidR="001B21EE" w:rsidRPr="003F1941">
        <w:t>-</w:t>
      </w:r>
      <w:r w:rsidRPr="003F1941">
        <w:t xml:space="preserve"> och hälsoskyddsnämnden för att få håll</w:t>
      </w:r>
      <w:r w:rsidR="001B21EE" w:rsidRPr="003F1941">
        <w:t>a följande djur med detaljplan:</w:t>
      </w:r>
    </w:p>
    <w:p w:rsidR="004C404B" w:rsidRPr="003F1941" w:rsidRDefault="004C404B" w:rsidP="001B21EE">
      <w:pPr>
        <w:pStyle w:val="PunktlistaBomb"/>
      </w:pPr>
      <w:r w:rsidRPr="003F1941">
        <w:t>Nötkreatur, häst, get, får eller svin,</w:t>
      </w:r>
    </w:p>
    <w:p w:rsidR="004C404B" w:rsidRPr="003F1941" w:rsidRDefault="004C404B" w:rsidP="001B21EE">
      <w:pPr>
        <w:pStyle w:val="PunktlistaBomb"/>
        <w:spacing w:before="0"/>
      </w:pPr>
      <w:r w:rsidRPr="003F1941">
        <w:t>pälsdjur och fjäderfän som inte är sällskapsdjur eller</w:t>
      </w:r>
    </w:p>
    <w:p w:rsidR="004C404B" w:rsidRPr="003F1941" w:rsidRDefault="001B21EE" w:rsidP="001B21EE">
      <w:pPr>
        <w:pStyle w:val="PunktlistaBomb"/>
        <w:spacing w:before="0"/>
      </w:pPr>
      <w:r w:rsidRPr="003F1941">
        <w:t>giftorm</w:t>
      </w:r>
      <w:r w:rsidR="00F82D19" w:rsidRPr="003F1941">
        <w:t>.</w:t>
      </w:r>
      <w:r w:rsidRPr="003F1941">
        <w:t xml:space="preserve"> </w:t>
      </w:r>
    </w:p>
    <w:p w:rsidR="004C404B" w:rsidRPr="003F1941" w:rsidRDefault="004C404B" w:rsidP="001B21EE">
      <w:r w:rsidRPr="003F1941">
        <w:t>Vissa söker tillstånd</w:t>
      </w:r>
      <w:r w:rsidR="001B21EE" w:rsidRPr="003F1941">
        <w:t>.</w:t>
      </w:r>
      <w:r w:rsidRPr="003F1941">
        <w:t xml:space="preserve"> </w:t>
      </w:r>
      <w:r w:rsidR="001B21EE" w:rsidRPr="003F1941">
        <w:t>M</w:t>
      </w:r>
      <w:r w:rsidRPr="003F1941">
        <w:t>ånga oroar sig för att de som innehar dessa giftiga djur inte skaffar riktigt terrarium och andra säkerhetsåtgärder</w:t>
      </w:r>
      <w:r w:rsidR="001B21EE" w:rsidRPr="003F1941">
        <w:t xml:space="preserve"> och att där</w:t>
      </w:r>
      <w:r w:rsidRPr="003F1941">
        <w:t>för gra</w:t>
      </w:r>
      <w:r w:rsidRPr="003F1941">
        <w:t>n</w:t>
      </w:r>
      <w:r w:rsidRPr="003F1941">
        <w:t xml:space="preserve">nar ska drabbas. </w:t>
      </w:r>
    </w:p>
    <w:p w:rsidR="004C404B" w:rsidRPr="003F1941" w:rsidRDefault="004C404B" w:rsidP="004C404B">
      <w:pPr>
        <w:pStyle w:val="Normaltindrag"/>
      </w:pPr>
      <w:r w:rsidRPr="003F1941">
        <w:t>Genom med</w:t>
      </w:r>
      <w:r w:rsidR="001B21EE" w:rsidRPr="003F1941">
        <w:t>iern</w:t>
      </w:r>
      <w:r w:rsidRPr="003F1941">
        <w:t xml:space="preserve">a hör </w:t>
      </w:r>
      <w:r w:rsidR="00535CE3" w:rsidRPr="003F1941">
        <w:t xml:space="preserve">man </w:t>
      </w:r>
      <w:r w:rsidRPr="003F1941">
        <w:t>då och då</w:t>
      </w:r>
      <w:r w:rsidR="001B21EE" w:rsidRPr="003F1941">
        <w:t xml:space="preserve"> om</w:t>
      </w:r>
      <w:r w:rsidRPr="003F1941">
        <w:t xml:space="preserve"> ormar som rymmer som är giftiga. Enligt lagen skall giftormen vara inlåst i terrarium och skylt med artens namn samt varningsskylt synlig. </w:t>
      </w:r>
      <w:r w:rsidR="001B21EE" w:rsidRPr="003F1941">
        <w:t>Vid d</w:t>
      </w:r>
      <w:r w:rsidRPr="003F1941">
        <w:t xml:space="preserve">e händelser som på senaste tiden har </w:t>
      </w:r>
      <w:r w:rsidR="001B21EE" w:rsidRPr="003F1941">
        <w:t>förevarit</w:t>
      </w:r>
      <w:r w:rsidRPr="003F1941">
        <w:t xml:space="preserve"> </w:t>
      </w:r>
      <w:r w:rsidR="001B21EE" w:rsidRPr="003F1941">
        <w:t>har</w:t>
      </w:r>
      <w:r w:rsidRPr="003F1941">
        <w:t xml:space="preserve"> innehavare av dessa reptile</w:t>
      </w:r>
      <w:r w:rsidR="001B21EE" w:rsidRPr="003F1941">
        <w:t>r</w:t>
      </w:r>
      <w:r w:rsidRPr="003F1941">
        <w:t xml:space="preserve"> inte har haft koll och tillstånd.</w:t>
      </w:r>
    </w:p>
    <w:p w:rsidR="004C404B" w:rsidRPr="003F1941" w:rsidRDefault="001B21EE" w:rsidP="004C404B">
      <w:pPr>
        <w:pStyle w:val="Normaltindrag"/>
      </w:pPr>
      <w:r w:rsidRPr="003F1941">
        <w:t>Giftiga o</w:t>
      </w:r>
      <w:r w:rsidR="004C404B" w:rsidRPr="003F1941">
        <w:t>rmar, skorpioner och spindlar som lyckas komma ut där ägaren inte haft koll är mycket anmärkningsvärt</w:t>
      </w:r>
      <w:r w:rsidRPr="003F1941">
        <w:t>,</w:t>
      </w:r>
      <w:r w:rsidR="004C404B" w:rsidRPr="003F1941">
        <w:t xml:space="preserve"> och</w:t>
      </w:r>
      <w:r w:rsidRPr="003F1941">
        <w:t xml:space="preserve"> </w:t>
      </w:r>
      <w:r w:rsidR="00F82D19" w:rsidRPr="003F1941">
        <w:t>det</w:t>
      </w:r>
      <w:r w:rsidR="004C404B" w:rsidRPr="003F1941">
        <w:t xml:space="preserve"> skapar en stress för omgi</w:t>
      </w:r>
      <w:r w:rsidR="004C404B" w:rsidRPr="003F1941">
        <w:t>v</w:t>
      </w:r>
      <w:r w:rsidR="004C404B" w:rsidRPr="003F1941">
        <w:t>ningen. I och med att inneha</w:t>
      </w:r>
      <w:r w:rsidRPr="003F1941">
        <w:t>v av</w:t>
      </w:r>
      <w:r w:rsidR="004C404B" w:rsidRPr="003F1941">
        <w:t xml:space="preserve"> dessa djur </w:t>
      </w:r>
      <w:r w:rsidRPr="003F1941">
        <w:t xml:space="preserve">ökar i omfattning </w:t>
      </w:r>
      <w:r w:rsidR="004C404B" w:rsidRPr="003F1941">
        <w:t>anser vi att man bör se över denna fråga lagstiftningsmässigt.</w:t>
      </w:r>
    </w:p>
    <w:p w:rsidR="006C60FD" w:rsidRPr="003F1941" w:rsidRDefault="006C60FD" w:rsidP="004C404B">
      <w:pPr>
        <w:pStyle w:val="Normaltindrag"/>
      </w:pPr>
      <w:r w:rsidRPr="003F1941">
        <w:t>Därför menar vi att det måste vara en större kontroll av vilka som har de</w:t>
      </w:r>
      <w:r w:rsidRPr="003F1941">
        <w:t>s</w:t>
      </w:r>
      <w:r w:rsidRPr="003F1941">
        <w:t xml:space="preserve">sa djur och vad de har för kvalifikationer för att ta hand om dem. Detta görs lämpligast genom att </w:t>
      </w:r>
      <w:r w:rsidR="001B21EE" w:rsidRPr="003F1941">
        <w:t>införa en</w:t>
      </w:r>
      <w:r w:rsidRPr="003F1941">
        <w:t xml:space="preserve"> sorts licens på att få inneha dem där man ko</w:t>
      </w:r>
      <w:r w:rsidRPr="003F1941">
        <w:t>n</w:t>
      </w:r>
      <w:r w:rsidRPr="003F1941">
        <w:t>trollerar säkerheten</w:t>
      </w:r>
      <w:r w:rsidR="001B21EE" w:rsidRPr="003F1941">
        <w:t xml:space="preserve"> hos</w:t>
      </w:r>
      <w:r w:rsidRPr="003F1941">
        <w:t xml:space="preserve"> anläggningen som djuren ska vistas i, och </w:t>
      </w:r>
      <w:r w:rsidR="001B21EE" w:rsidRPr="003F1941">
        <w:t xml:space="preserve">om </w:t>
      </w:r>
      <w:r w:rsidRPr="003F1941">
        <w:t xml:space="preserve">man </w:t>
      </w:r>
      <w:r w:rsidRPr="003F1941">
        <w:lastRenderedPageBreak/>
        <w:t xml:space="preserve">missköter sig kan man förlora denna licens. Detta skulle göra det lite tydligare vilket ansvar som krävs av individen </w:t>
      </w:r>
      <w:r w:rsidR="001B21EE" w:rsidRPr="003F1941">
        <w:t>vid</w:t>
      </w:r>
      <w:r w:rsidRPr="003F1941">
        <w:t xml:space="preserve"> inneha</w:t>
      </w:r>
      <w:r w:rsidR="001B21EE" w:rsidRPr="003F1941">
        <w:t>v av</w:t>
      </w:r>
      <w:r w:rsidRPr="003F1941">
        <w:t xml:space="preserve"> dessa djur.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B21EE" w:rsidRPr="003F1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21EE" w:rsidRPr="003F1941" w:rsidRDefault="001B21EE" w:rsidP="001B21EE">
            <w:pPr>
              <w:pStyle w:val="UnderskriftDatum"/>
              <w:spacing w:before="240"/>
            </w:pPr>
            <w:r w:rsidRPr="003F1941">
              <w:t>Stockholm den 4 oktober 2005</w:t>
            </w:r>
          </w:p>
        </w:tc>
        <w:tc>
          <w:tcPr>
            <w:tcW w:w="3047" w:type="dxa"/>
          </w:tcPr>
          <w:p w:rsidR="001B21EE" w:rsidRPr="003F1941" w:rsidRDefault="001B21EE" w:rsidP="001B21EE">
            <w:pPr>
              <w:pStyle w:val="Underskrifter"/>
              <w:spacing w:before="240"/>
            </w:pPr>
          </w:p>
        </w:tc>
      </w:tr>
      <w:tr w:rsidR="001B21EE" w:rsidRPr="003F19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B21EE" w:rsidRPr="003F1941" w:rsidRDefault="001B21EE" w:rsidP="001B21EE">
            <w:pPr>
              <w:pStyle w:val="Underskrifter"/>
            </w:pPr>
            <w:r w:rsidRPr="003F1941">
              <w:t>Anneli Särnblad (s)</w:t>
            </w:r>
          </w:p>
        </w:tc>
        <w:tc>
          <w:tcPr>
            <w:tcW w:w="3047" w:type="dxa"/>
          </w:tcPr>
          <w:p w:rsidR="001B21EE" w:rsidRPr="003F1941" w:rsidRDefault="001B21EE" w:rsidP="001B21EE">
            <w:pPr>
              <w:pStyle w:val="Underskrifter"/>
            </w:pPr>
            <w:r w:rsidRPr="003F1941">
              <w:t>Per Erik Granström (s)</w:t>
            </w:r>
          </w:p>
        </w:tc>
      </w:tr>
    </w:tbl>
    <w:p w:rsidR="004C404B" w:rsidRPr="003F1941" w:rsidRDefault="004C404B" w:rsidP="001B21EE">
      <w:pPr>
        <w:pStyle w:val="Normaltindrag"/>
      </w:pPr>
    </w:p>
    <w:sectPr w:rsidR="004C404B" w:rsidRPr="003F1941" w:rsidSect="001B2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1F8" w:rsidRPr="003F1941" w:rsidRDefault="00DF11F8">
      <w:r w:rsidRPr="003F1941">
        <w:separator/>
      </w:r>
    </w:p>
  </w:endnote>
  <w:endnote w:type="continuationSeparator" w:id="0">
    <w:p w:rsidR="00DF11F8" w:rsidRPr="003F1941" w:rsidRDefault="00DF11F8">
      <w:r w:rsidRPr="003F19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3F1941" w:rsidP="001B21EE">
    <w:pPr>
      <w:pStyle w:val="Sidfot"/>
    </w:pPr>
    <w:r w:rsidRPr="003F19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6807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D19" w:rsidRDefault="00F82D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11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2D19" w:rsidRDefault="00F82D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11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3F1941" w:rsidP="001B21EE">
    <w:pPr>
      <w:pStyle w:val="Sidfot"/>
    </w:pPr>
    <w:r w:rsidRPr="003F19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892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D19" w:rsidRDefault="00F82D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11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2D19" w:rsidRDefault="00F82D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11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3F1941" w:rsidP="001B21EE">
    <w:pPr>
      <w:pStyle w:val="Sidfot"/>
    </w:pPr>
    <w:r w:rsidRPr="003F19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0944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D19" w:rsidRDefault="00F82D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511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2D19" w:rsidRDefault="00F82D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511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1F8" w:rsidRPr="003F1941" w:rsidRDefault="00DF11F8">
      <w:r w:rsidRPr="003F1941">
        <w:separator/>
      </w:r>
    </w:p>
  </w:footnote>
  <w:footnote w:type="continuationSeparator" w:id="0">
    <w:p w:rsidR="00DF11F8" w:rsidRPr="003F1941" w:rsidRDefault="00DF11F8">
      <w:r w:rsidRPr="003F19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3F1941" w:rsidP="001B21EE">
    <w:pPr>
      <w:pStyle w:val="Sidhuvud"/>
    </w:pPr>
    <w:r w:rsidRPr="003F19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01812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D19" w:rsidRDefault="00F82D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112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1127">
                            <w:t>Bo292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2D19" w:rsidRDefault="00F82D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112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1127">
                      <w:t>Bo292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3F1941" w:rsidP="001B21EE">
    <w:pPr>
      <w:pStyle w:val="Sidhuvud"/>
    </w:pPr>
    <w:r w:rsidRPr="003F19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9329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2D19" w:rsidRDefault="00F82D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5112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51127">
                            <w:t>Bo292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2D19" w:rsidRDefault="00F82D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5112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51127">
                      <w:t>Bo292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D19" w:rsidRPr="003F1941" w:rsidRDefault="00F82D19">
    <w:pPr>
      <w:pStyle w:val="FSHNormal"/>
      <w:tabs>
        <w:tab w:val="right" w:pos="5840"/>
      </w:tabs>
    </w:pPr>
    <w:r w:rsidRPr="003F1941">
      <w:br/>
    </w:r>
    <w:r w:rsidRPr="003F1941">
      <w:fldChar w:fldCharType="begin" w:fldLock="1"/>
    </w:r>
    <w:r w:rsidRPr="003F1941">
      <w:instrText xml:space="preserve"> DOCPROPERTY</w:instrText>
    </w:r>
    <w:r w:rsidRPr="003F1941">
      <w:rPr>
        <w:sz w:val="18"/>
      </w:rPr>
      <w:instrText xml:space="preserve"> "YearUser" *\charformat </w:instrText>
    </w:r>
    <w:r w:rsidRPr="003F1941">
      <w:fldChar w:fldCharType="separate"/>
    </w:r>
    <w:r w:rsidR="00951127" w:rsidRPr="003F1941">
      <w:t>2005/06</w:t>
    </w:r>
    <w:r w:rsidRPr="003F1941">
      <w:fldChar w:fldCharType="end"/>
    </w:r>
    <w:r w:rsidRPr="003F1941">
      <w:t xml:space="preserve"> </w:t>
    </w:r>
    <w:r w:rsidRPr="003F1941">
      <w:tab/>
      <w:t xml:space="preserve">mnr: </w:t>
    </w:r>
    <w:r w:rsidRPr="003F1941">
      <w:fldChar w:fldCharType="begin" w:fldLock="1"/>
    </w:r>
    <w:r w:rsidRPr="003F1941">
      <w:instrText xml:space="preserve"> DOCPROPERTY</w:instrText>
    </w:r>
    <w:r w:rsidRPr="003F1941">
      <w:rPr>
        <w:sz w:val="18"/>
      </w:rPr>
      <w:instrText xml:space="preserve"> "Motionsnummer" *\charformat </w:instrText>
    </w:r>
    <w:r w:rsidRPr="003F1941">
      <w:fldChar w:fldCharType="separate"/>
    </w:r>
    <w:r w:rsidR="00951127" w:rsidRPr="003F1941">
      <w:t>Bo292</w:t>
    </w:r>
    <w:r w:rsidRPr="003F1941">
      <w:fldChar w:fldCharType="end"/>
    </w:r>
    <w:r w:rsidRPr="003F1941">
      <w:br/>
    </w:r>
    <w:r w:rsidRPr="003F1941">
      <w:fldChar w:fldCharType="begin" w:fldLock="1"/>
    </w:r>
    <w:r w:rsidRPr="003F1941">
      <w:instrText xml:space="preserve"> DOCPROPERTY</w:instrText>
    </w:r>
    <w:r w:rsidRPr="003F1941">
      <w:rPr>
        <w:sz w:val="18"/>
      </w:rPr>
      <w:instrText xml:space="preserve"> "Samling" *\charformat </w:instrText>
    </w:r>
    <w:r w:rsidRPr="003F1941">
      <w:fldChar w:fldCharType="end"/>
    </w:r>
    <w:r w:rsidRPr="003F1941">
      <w:tab/>
      <w:t xml:space="preserve">pnr: </w:t>
    </w:r>
    <w:r w:rsidRPr="003F1941">
      <w:fldChar w:fldCharType="begin" w:fldLock="1"/>
    </w:r>
    <w:r w:rsidRPr="003F1941">
      <w:instrText xml:space="preserve"> DOCPROPERTY</w:instrText>
    </w:r>
    <w:r w:rsidRPr="003F1941">
      <w:rPr>
        <w:sz w:val="18"/>
      </w:rPr>
      <w:instrText xml:space="preserve"> "Partinummer" *\charformat </w:instrText>
    </w:r>
    <w:r w:rsidRPr="003F1941">
      <w:fldChar w:fldCharType="separate"/>
    </w:r>
    <w:r w:rsidR="00951127" w:rsidRPr="003F1941">
      <w:t>s47214</w:t>
    </w:r>
    <w:r w:rsidRPr="003F1941">
      <w:fldChar w:fldCharType="end"/>
    </w:r>
  </w:p>
  <w:p w:rsidR="00F82D19" w:rsidRPr="003F1941" w:rsidRDefault="00F82D19">
    <w:pPr>
      <w:pStyle w:val="FSHRub1"/>
    </w:pPr>
    <w:r w:rsidRPr="003F1941">
      <w:t>Motion till riksdagen</w:t>
    </w:r>
    <w:r w:rsidRPr="003F1941">
      <w:br/>
    </w:r>
    <w:r w:rsidRPr="003F1941">
      <w:fldChar w:fldCharType="begin" w:fldLock="1"/>
    </w:r>
    <w:r w:rsidRPr="003F1941">
      <w:instrText xml:space="preserve"> DOCPROPERTY "YearUser" *\charformat </w:instrText>
    </w:r>
    <w:r w:rsidRPr="003F1941">
      <w:fldChar w:fldCharType="separate"/>
    </w:r>
    <w:r w:rsidR="00951127" w:rsidRPr="003F1941">
      <w:t>2005/06</w:t>
    </w:r>
    <w:r w:rsidRPr="003F1941">
      <w:fldChar w:fldCharType="end"/>
    </w:r>
    <w:r w:rsidRPr="003F1941">
      <w:t>:</w:t>
    </w:r>
    <w:r w:rsidRPr="003F1941">
      <w:fldChar w:fldCharType="begin" w:fldLock="1"/>
    </w:r>
    <w:r w:rsidRPr="003F1941">
      <w:instrText xml:space="preserve"> DOCPROPERTY "Motionsnummer" *\charformat </w:instrText>
    </w:r>
    <w:r w:rsidRPr="003F1941">
      <w:fldChar w:fldCharType="separate"/>
    </w:r>
    <w:r w:rsidR="00951127" w:rsidRPr="003F1941">
      <w:t>Bo292</w:t>
    </w:r>
    <w:r w:rsidRPr="003F1941">
      <w:fldChar w:fldCharType="end"/>
    </w:r>
  </w:p>
  <w:p w:rsidR="00F82D19" w:rsidRPr="003F1941" w:rsidRDefault="00F82D19">
    <w:pPr>
      <w:pStyle w:val="FSHNormalS5"/>
    </w:pPr>
    <w:r w:rsidRPr="003F1941">
      <w:fldChar w:fldCharType="begin" w:fldLock="1"/>
    </w:r>
    <w:r w:rsidRPr="003F1941">
      <w:instrText xml:space="preserve"> DOCPROPERTY "MotionarText" *\charformat </w:instrText>
    </w:r>
    <w:r w:rsidRPr="003F1941">
      <w:fldChar w:fldCharType="separate"/>
    </w:r>
    <w:r w:rsidR="00951127" w:rsidRPr="003F1941">
      <w:t>av Anneli Särnblad och Per Erik Granström (s)</w:t>
    </w:r>
    <w:r w:rsidRPr="003F1941">
      <w:fldChar w:fldCharType="end"/>
    </w:r>
    <w:r w:rsidRPr="003F1941">
      <w:br/>
    </w:r>
    <w:r w:rsidRPr="003F1941">
      <w:fldChar w:fldCharType="begin" w:fldLock="1"/>
    </w:r>
    <w:r w:rsidRPr="003F1941">
      <w:instrText xml:space="preserve"> DOCPROPERTY "SvarFrasKort" *\charformat </w:instrText>
    </w:r>
    <w:r w:rsidRPr="003F1941">
      <w:fldChar w:fldCharType="end"/>
    </w:r>
  </w:p>
  <w:p w:rsidR="00F82D19" w:rsidRPr="003F1941" w:rsidRDefault="00F82D19">
    <w:pPr>
      <w:pStyle w:val="FSHTitel"/>
    </w:pPr>
    <w:r w:rsidRPr="003F1941">
      <w:fldChar w:fldCharType="begin" w:fldLock="1"/>
    </w:r>
    <w:r w:rsidRPr="003F1941">
      <w:instrText xml:space="preserve"> DOCPROPERTY</w:instrText>
    </w:r>
    <w:r w:rsidRPr="003F1941">
      <w:rPr>
        <w:sz w:val="18"/>
      </w:rPr>
      <w:instrText xml:space="preserve"> "RubrikSvar" *\charformat </w:instrText>
    </w:r>
    <w:r w:rsidRPr="003F1941">
      <w:fldChar w:fldCharType="separate"/>
    </w:r>
    <w:r w:rsidR="00951127" w:rsidRPr="003F1941">
      <w:t>Licens på att ha giftiga ormar m.m.</w:t>
    </w:r>
    <w:r w:rsidRPr="003F1941">
      <w:fldChar w:fldCharType="end"/>
    </w:r>
  </w:p>
  <w:p w:rsidR="00F82D19" w:rsidRPr="003F1941" w:rsidRDefault="00F82D19" w:rsidP="001B21E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E52563"/>
    <w:multiLevelType w:val="hybridMultilevel"/>
    <w:tmpl w:val="1302B5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060187">
    <w:abstractNumId w:val="13"/>
  </w:num>
  <w:num w:numId="2" w16cid:durableId="1160124451">
    <w:abstractNumId w:val="10"/>
  </w:num>
  <w:num w:numId="3" w16cid:durableId="834228040">
    <w:abstractNumId w:val="11"/>
  </w:num>
  <w:num w:numId="4" w16cid:durableId="1161897092">
    <w:abstractNumId w:val="12"/>
  </w:num>
  <w:num w:numId="5" w16cid:durableId="194731168">
    <w:abstractNumId w:val="8"/>
  </w:num>
  <w:num w:numId="6" w16cid:durableId="561334772">
    <w:abstractNumId w:val="3"/>
  </w:num>
  <w:num w:numId="7" w16cid:durableId="1701736194">
    <w:abstractNumId w:val="2"/>
  </w:num>
  <w:num w:numId="8" w16cid:durableId="1755473375">
    <w:abstractNumId w:val="1"/>
  </w:num>
  <w:num w:numId="9" w16cid:durableId="1699891139">
    <w:abstractNumId w:val="0"/>
  </w:num>
  <w:num w:numId="10" w16cid:durableId="1165164816">
    <w:abstractNumId w:val="9"/>
  </w:num>
  <w:num w:numId="11" w16cid:durableId="2091341289">
    <w:abstractNumId w:val="7"/>
  </w:num>
  <w:num w:numId="12" w16cid:durableId="144668679">
    <w:abstractNumId w:val="6"/>
  </w:num>
  <w:num w:numId="13" w16cid:durableId="2096003922">
    <w:abstractNumId w:val="5"/>
  </w:num>
  <w:num w:numId="14" w16cid:durableId="1396976043">
    <w:abstractNumId w:val="4"/>
  </w:num>
  <w:num w:numId="15" w16cid:durableId="962200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3"/>
  </w:docVars>
  <w:rsids>
    <w:rsidRoot w:val="00E91B1E"/>
    <w:rsid w:val="00064BC3"/>
    <w:rsid w:val="00066775"/>
    <w:rsid w:val="00072FB9"/>
    <w:rsid w:val="00100531"/>
    <w:rsid w:val="001367DA"/>
    <w:rsid w:val="001B21EE"/>
    <w:rsid w:val="00201DFB"/>
    <w:rsid w:val="00204A63"/>
    <w:rsid w:val="00212FF1"/>
    <w:rsid w:val="00230193"/>
    <w:rsid w:val="0025068A"/>
    <w:rsid w:val="002818D3"/>
    <w:rsid w:val="002D11A8"/>
    <w:rsid w:val="002F144C"/>
    <w:rsid w:val="003046FE"/>
    <w:rsid w:val="003F1941"/>
    <w:rsid w:val="00445271"/>
    <w:rsid w:val="004733E9"/>
    <w:rsid w:val="004A0504"/>
    <w:rsid w:val="004C404B"/>
    <w:rsid w:val="004E38D9"/>
    <w:rsid w:val="004E3DE2"/>
    <w:rsid w:val="00535CE3"/>
    <w:rsid w:val="00591511"/>
    <w:rsid w:val="006C60FD"/>
    <w:rsid w:val="006D30B9"/>
    <w:rsid w:val="00740D6D"/>
    <w:rsid w:val="007523A2"/>
    <w:rsid w:val="00794149"/>
    <w:rsid w:val="007B67A7"/>
    <w:rsid w:val="007C6092"/>
    <w:rsid w:val="00951127"/>
    <w:rsid w:val="00A0055D"/>
    <w:rsid w:val="00A053C6"/>
    <w:rsid w:val="00AE0C3D"/>
    <w:rsid w:val="00B13BF0"/>
    <w:rsid w:val="00B96A63"/>
    <w:rsid w:val="00C1285C"/>
    <w:rsid w:val="00C27B7D"/>
    <w:rsid w:val="00D1174F"/>
    <w:rsid w:val="00DC6C70"/>
    <w:rsid w:val="00DF11F8"/>
    <w:rsid w:val="00E22893"/>
    <w:rsid w:val="00E360DE"/>
    <w:rsid w:val="00E75D28"/>
    <w:rsid w:val="00E84F25"/>
    <w:rsid w:val="00E91B1E"/>
    <w:rsid w:val="00F36A67"/>
    <w:rsid w:val="00F82D19"/>
    <w:rsid w:val="00FB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2A0086-B98A-4281-BC8B-FBD27C4E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B21E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E0C3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951127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1510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Bo292</vt:lpstr>
    </vt:vector>
  </TitlesOfParts>
  <Company>Riksdagen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Bo292</dc:title>
  <dc:subject>Bo292</dc:subject>
  <dc:creator>Riksdagen</dc:creator>
  <cp:keywords>Riksdagen</cp:keywords>
  <dc:description/>
  <cp:lastModifiedBy>Lars Brink</cp:lastModifiedBy>
  <cp:revision>2</cp:revision>
  <cp:lastPrinted>2006-01-14T12:09:00Z</cp:lastPrinted>
  <dcterms:created xsi:type="dcterms:W3CDTF">2025-12-16T19:02:00Z</dcterms:created>
  <dcterms:modified xsi:type="dcterms:W3CDTF">2025-12-16T19:02:00Z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Licens på att ha giftiga ormar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Licens på att ha giftiga ormar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s47214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Per Erik Granström (s)</vt:lpwstr>
  </property>
  <property fmtid="{D5CDD505-2E9C-101B-9397-08002B2CF9AE}" pid="26" name="MotionarLista">
    <vt:lpwstr>Särnblad, Anneli (s)\Granström, Per Erik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Per Erik Granström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20052006000000000115000472140069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20052006000000000115000472140069</vt:lpwstr>
  </property>
  <property fmtid="{D5CDD505-2E9C-101B-9397-08002B2CF9AE}" pid="50" name="nummer">
    <vt:lpwstr>292</vt:lpwstr>
  </property>
  <property fmtid="{D5CDD505-2E9C-101B-9397-08002B2CF9AE}" pid="51" name="utskottsbeteckning">
    <vt:lpwstr>Bo</vt:lpwstr>
  </property>
</Properties>
</file>