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7684873A" w14:textId="77777777">
        <w:tc>
          <w:tcPr>
            <w:tcW w:w="2268" w:type="dxa"/>
          </w:tcPr>
          <w:p w14:paraId="77A8A35B"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1B8FCBA7" w14:textId="77777777" w:rsidR="006E4E11" w:rsidRDefault="006E4E11" w:rsidP="007242A3">
            <w:pPr>
              <w:framePr w:w="5035" w:h="1644" w:wrap="notBeside" w:vAnchor="page" w:hAnchor="page" w:x="6573" w:y="721"/>
              <w:rPr>
                <w:rFonts w:ascii="TradeGothic" w:hAnsi="TradeGothic"/>
                <w:i/>
                <w:sz w:val="18"/>
              </w:rPr>
            </w:pPr>
          </w:p>
        </w:tc>
      </w:tr>
      <w:tr w:rsidR="006E4E11" w14:paraId="26F26772" w14:textId="77777777">
        <w:tc>
          <w:tcPr>
            <w:tcW w:w="2268" w:type="dxa"/>
          </w:tcPr>
          <w:p w14:paraId="5544B9CD"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4898BF5E" w14:textId="77777777" w:rsidR="006E4E11" w:rsidRDefault="006E4E11" w:rsidP="007242A3">
            <w:pPr>
              <w:framePr w:w="5035" w:h="1644" w:wrap="notBeside" w:vAnchor="page" w:hAnchor="page" w:x="6573" w:y="721"/>
              <w:rPr>
                <w:rFonts w:ascii="TradeGothic" w:hAnsi="TradeGothic"/>
                <w:b/>
                <w:sz w:val="22"/>
              </w:rPr>
            </w:pPr>
          </w:p>
        </w:tc>
      </w:tr>
      <w:tr w:rsidR="006E4E11" w14:paraId="30A709E6" w14:textId="77777777">
        <w:tc>
          <w:tcPr>
            <w:tcW w:w="3402" w:type="dxa"/>
            <w:gridSpan w:val="2"/>
          </w:tcPr>
          <w:p w14:paraId="3C774247" w14:textId="77777777" w:rsidR="006E4E11" w:rsidRDefault="006E4E11" w:rsidP="007242A3">
            <w:pPr>
              <w:framePr w:w="5035" w:h="1644" w:wrap="notBeside" w:vAnchor="page" w:hAnchor="page" w:x="6573" w:y="721"/>
            </w:pPr>
          </w:p>
        </w:tc>
        <w:tc>
          <w:tcPr>
            <w:tcW w:w="1865" w:type="dxa"/>
          </w:tcPr>
          <w:p w14:paraId="46366AAB" w14:textId="77777777" w:rsidR="006E4E11" w:rsidRDefault="006E4E11" w:rsidP="007242A3">
            <w:pPr>
              <w:framePr w:w="5035" w:h="1644" w:wrap="notBeside" w:vAnchor="page" w:hAnchor="page" w:x="6573" w:y="721"/>
            </w:pPr>
          </w:p>
        </w:tc>
      </w:tr>
      <w:tr w:rsidR="006E4E11" w14:paraId="577C9D1E" w14:textId="77777777">
        <w:tc>
          <w:tcPr>
            <w:tcW w:w="2268" w:type="dxa"/>
          </w:tcPr>
          <w:p w14:paraId="133385FD" w14:textId="77777777" w:rsidR="006E4E11" w:rsidRDefault="006E4E11" w:rsidP="007242A3">
            <w:pPr>
              <w:framePr w:w="5035" w:h="1644" w:wrap="notBeside" w:vAnchor="page" w:hAnchor="page" w:x="6573" w:y="721"/>
            </w:pPr>
          </w:p>
        </w:tc>
        <w:tc>
          <w:tcPr>
            <w:tcW w:w="2999" w:type="dxa"/>
            <w:gridSpan w:val="2"/>
          </w:tcPr>
          <w:p w14:paraId="3AA7EEB0" w14:textId="4E647A11" w:rsidR="006E4E11" w:rsidRPr="00ED583F" w:rsidRDefault="00CA4AF3" w:rsidP="007242A3">
            <w:pPr>
              <w:framePr w:w="5035" w:h="1644" w:wrap="notBeside" w:vAnchor="page" w:hAnchor="page" w:x="6573" w:y="721"/>
              <w:rPr>
                <w:sz w:val="20"/>
              </w:rPr>
            </w:pPr>
            <w:r>
              <w:rPr>
                <w:sz w:val="20"/>
              </w:rPr>
              <w:t xml:space="preserve">Dnr </w:t>
            </w:r>
            <w:r w:rsidR="005935C3">
              <w:rPr>
                <w:sz w:val="20"/>
              </w:rPr>
              <w:t>M2017/01547/R</w:t>
            </w:r>
          </w:p>
        </w:tc>
      </w:tr>
      <w:tr w:rsidR="006E4E11" w14:paraId="74BB1FFF" w14:textId="77777777">
        <w:tc>
          <w:tcPr>
            <w:tcW w:w="2268" w:type="dxa"/>
          </w:tcPr>
          <w:p w14:paraId="62A4772A" w14:textId="77777777" w:rsidR="006E4E11" w:rsidRDefault="006E4E11" w:rsidP="007242A3">
            <w:pPr>
              <w:framePr w:w="5035" w:h="1644" w:wrap="notBeside" w:vAnchor="page" w:hAnchor="page" w:x="6573" w:y="721"/>
            </w:pPr>
          </w:p>
        </w:tc>
        <w:tc>
          <w:tcPr>
            <w:tcW w:w="2999" w:type="dxa"/>
            <w:gridSpan w:val="2"/>
          </w:tcPr>
          <w:p w14:paraId="5A7C7C58"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01ABC089" w14:textId="77777777">
        <w:trPr>
          <w:trHeight w:val="284"/>
        </w:trPr>
        <w:tc>
          <w:tcPr>
            <w:tcW w:w="4911" w:type="dxa"/>
          </w:tcPr>
          <w:p w14:paraId="49C76648" w14:textId="77777777" w:rsidR="006E4E11" w:rsidRDefault="00CA4AF3">
            <w:pPr>
              <w:pStyle w:val="Avsndare"/>
              <w:framePr w:h="2483" w:wrap="notBeside" w:x="1504"/>
              <w:rPr>
                <w:b/>
                <w:i w:val="0"/>
                <w:sz w:val="22"/>
              </w:rPr>
            </w:pPr>
            <w:r>
              <w:rPr>
                <w:b/>
                <w:i w:val="0"/>
                <w:sz w:val="22"/>
              </w:rPr>
              <w:t>Miljö- och energidepartementet</w:t>
            </w:r>
          </w:p>
        </w:tc>
      </w:tr>
      <w:tr w:rsidR="006E4E11" w14:paraId="41A9CFE1" w14:textId="77777777">
        <w:trPr>
          <w:trHeight w:val="284"/>
        </w:trPr>
        <w:tc>
          <w:tcPr>
            <w:tcW w:w="4911" w:type="dxa"/>
          </w:tcPr>
          <w:p w14:paraId="3505FC38" w14:textId="77777777" w:rsidR="006E4E11" w:rsidRDefault="00CA4AF3">
            <w:pPr>
              <w:pStyle w:val="Avsndare"/>
              <w:framePr w:h="2483" w:wrap="notBeside" w:x="1504"/>
              <w:rPr>
                <w:bCs/>
                <w:iCs/>
              </w:rPr>
            </w:pPr>
            <w:r>
              <w:rPr>
                <w:bCs/>
                <w:iCs/>
              </w:rPr>
              <w:t>Miljöministern</w:t>
            </w:r>
          </w:p>
        </w:tc>
      </w:tr>
      <w:tr w:rsidR="006E4E11" w14:paraId="42D3E6C4" w14:textId="77777777">
        <w:trPr>
          <w:trHeight w:val="284"/>
        </w:trPr>
        <w:tc>
          <w:tcPr>
            <w:tcW w:w="4911" w:type="dxa"/>
          </w:tcPr>
          <w:p w14:paraId="2A98CBEC" w14:textId="77777777" w:rsidR="006E4E11" w:rsidRDefault="006E4E11">
            <w:pPr>
              <w:pStyle w:val="Avsndare"/>
              <w:framePr w:h="2483" w:wrap="notBeside" w:x="1504"/>
              <w:rPr>
                <w:bCs/>
                <w:iCs/>
              </w:rPr>
            </w:pPr>
          </w:p>
        </w:tc>
      </w:tr>
      <w:tr w:rsidR="006E4E11" w14:paraId="3DEF665D" w14:textId="77777777">
        <w:trPr>
          <w:trHeight w:val="284"/>
        </w:trPr>
        <w:tc>
          <w:tcPr>
            <w:tcW w:w="4911" w:type="dxa"/>
          </w:tcPr>
          <w:p w14:paraId="5648B25C" w14:textId="77777777" w:rsidR="006E4E11" w:rsidRDefault="006E4E11">
            <w:pPr>
              <w:pStyle w:val="Avsndare"/>
              <w:framePr w:h="2483" w:wrap="notBeside" w:x="1504"/>
              <w:rPr>
                <w:bCs/>
                <w:iCs/>
              </w:rPr>
            </w:pPr>
          </w:p>
        </w:tc>
      </w:tr>
      <w:tr w:rsidR="006E4E11" w14:paraId="64E43ED9" w14:textId="77777777">
        <w:trPr>
          <w:trHeight w:val="284"/>
        </w:trPr>
        <w:tc>
          <w:tcPr>
            <w:tcW w:w="4911" w:type="dxa"/>
          </w:tcPr>
          <w:p w14:paraId="2436C9B1" w14:textId="77777777" w:rsidR="006E4E11" w:rsidRDefault="006E4E11">
            <w:pPr>
              <w:pStyle w:val="Avsndare"/>
              <w:framePr w:h="2483" w:wrap="notBeside" w:x="1504"/>
              <w:rPr>
                <w:bCs/>
                <w:iCs/>
              </w:rPr>
            </w:pPr>
          </w:p>
        </w:tc>
      </w:tr>
      <w:tr w:rsidR="006E4E11" w14:paraId="37222C03" w14:textId="77777777">
        <w:trPr>
          <w:trHeight w:val="284"/>
        </w:trPr>
        <w:tc>
          <w:tcPr>
            <w:tcW w:w="4911" w:type="dxa"/>
          </w:tcPr>
          <w:p w14:paraId="234C09D6" w14:textId="77777777" w:rsidR="006E4E11" w:rsidRDefault="006E4E11">
            <w:pPr>
              <w:pStyle w:val="Avsndare"/>
              <w:framePr w:h="2483" w:wrap="notBeside" w:x="1504"/>
              <w:rPr>
                <w:bCs/>
                <w:iCs/>
              </w:rPr>
            </w:pPr>
          </w:p>
        </w:tc>
      </w:tr>
      <w:tr w:rsidR="006E4E11" w14:paraId="3EEE7788" w14:textId="77777777">
        <w:trPr>
          <w:trHeight w:val="284"/>
        </w:trPr>
        <w:tc>
          <w:tcPr>
            <w:tcW w:w="4911" w:type="dxa"/>
          </w:tcPr>
          <w:p w14:paraId="34FF3DB1" w14:textId="77777777" w:rsidR="006E4E11" w:rsidRDefault="006E4E11">
            <w:pPr>
              <w:pStyle w:val="Avsndare"/>
              <w:framePr w:h="2483" w:wrap="notBeside" w:x="1504"/>
              <w:rPr>
                <w:bCs/>
                <w:iCs/>
              </w:rPr>
            </w:pPr>
          </w:p>
        </w:tc>
      </w:tr>
      <w:tr w:rsidR="006E4E11" w14:paraId="259699D6" w14:textId="77777777">
        <w:trPr>
          <w:trHeight w:val="284"/>
        </w:trPr>
        <w:tc>
          <w:tcPr>
            <w:tcW w:w="4911" w:type="dxa"/>
          </w:tcPr>
          <w:p w14:paraId="5D6C7A24" w14:textId="77777777" w:rsidR="006E4E11" w:rsidRDefault="006E4E11">
            <w:pPr>
              <w:pStyle w:val="Avsndare"/>
              <w:framePr w:h="2483" w:wrap="notBeside" w:x="1504"/>
              <w:rPr>
                <w:bCs/>
                <w:iCs/>
              </w:rPr>
            </w:pPr>
          </w:p>
        </w:tc>
      </w:tr>
      <w:tr w:rsidR="006E4E11" w14:paraId="7B1A0D5F" w14:textId="77777777">
        <w:trPr>
          <w:trHeight w:val="284"/>
        </w:trPr>
        <w:tc>
          <w:tcPr>
            <w:tcW w:w="4911" w:type="dxa"/>
          </w:tcPr>
          <w:p w14:paraId="1D9869A8" w14:textId="77777777" w:rsidR="006E4E11" w:rsidRDefault="006E4E11">
            <w:pPr>
              <w:pStyle w:val="Avsndare"/>
              <w:framePr w:h="2483" w:wrap="notBeside" w:x="1504"/>
              <w:rPr>
                <w:bCs/>
                <w:iCs/>
              </w:rPr>
            </w:pPr>
          </w:p>
        </w:tc>
      </w:tr>
    </w:tbl>
    <w:p w14:paraId="317FF052" w14:textId="77777777" w:rsidR="006E4E11" w:rsidRDefault="00CA4AF3">
      <w:pPr>
        <w:framePr w:w="4400" w:h="2523" w:wrap="notBeside" w:vAnchor="page" w:hAnchor="page" w:x="6453" w:y="2445"/>
        <w:ind w:left="142"/>
      </w:pPr>
      <w:r>
        <w:t>Till riksdagen</w:t>
      </w:r>
    </w:p>
    <w:p w14:paraId="1433488B" w14:textId="77777777" w:rsidR="006E4E11" w:rsidRDefault="00CA4AF3" w:rsidP="00CA4AF3">
      <w:pPr>
        <w:pStyle w:val="RKrubrik"/>
        <w:pBdr>
          <w:bottom w:val="single" w:sz="4" w:space="1" w:color="auto"/>
        </w:pBdr>
        <w:spacing w:before="0" w:after="0"/>
      </w:pPr>
      <w:r>
        <w:t>Svar på fråga 2016/17:1572 av Pål Jonson (M) Talerätten vid jakt</w:t>
      </w:r>
    </w:p>
    <w:p w14:paraId="0E72AC4E" w14:textId="77777777" w:rsidR="006E4E11" w:rsidRDefault="006E4E11">
      <w:pPr>
        <w:pStyle w:val="RKnormal"/>
      </w:pPr>
    </w:p>
    <w:p w14:paraId="6048DB77" w14:textId="7909F4E5" w:rsidR="006E4E11" w:rsidRDefault="00CA4AF3" w:rsidP="00CA4AF3">
      <w:pPr>
        <w:pStyle w:val="RKnormal"/>
      </w:pPr>
      <w:r>
        <w:t>Pål Jonson har frågat mig om jag avser att vidta några åtgärder för att se över de krav som ställs för att en miljöorganisation ska ha talerätt vid jaktfrågor i syfte att göra verktyget mer proportionerligt i förhållande till dess effekter.</w:t>
      </w:r>
    </w:p>
    <w:p w14:paraId="661847BC" w14:textId="77777777" w:rsidR="00203964" w:rsidRDefault="00203964" w:rsidP="00CA4AF3">
      <w:pPr>
        <w:pStyle w:val="RKnormal"/>
      </w:pPr>
    </w:p>
    <w:p w14:paraId="4C84D987" w14:textId="77777777" w:rsidR="00203964" w:rsidRPr="00203964" w:rsidRDefault="00203964" w:rsidP="00203964">
      <w:pPr>
        <w:pStyle w:val="RKnormal"/>
      </w:pPr>
      <w:r w:rsidRPr="00203964">
        <w:t>Låt mig inleda med att säga att jag förstår att sena besked om jakt kan försvåra en långsiktig rovdjurspolitik och leda till olägenheter för de jägare som har förberett sig för jakten genom att planera resor, bokat boenden och tagit ut semesterdagar.</w:t>
      </w:r>
    </w:p>
    <w:p w14:paraId="1F99EEE8" w14:textId="77777777" w:rsidR="00203964" w:rsidRPr="00203964" w:rsidRDefault="00203964" w:rsidP="00203964">
      <w:pPr>
        <w:pStyle w:val="RKnormal"/>
        <w:rPr>
          <w:strike/>
        </w:rPr>
      </w:pPr>
    </w:p>
    <w:p w14:paraId="6F6EEC1B" w14:textId="0F0B393F" w:rsidR="00203964" w:rsidRPr="00203964" w:rsidRDefault="00203964" w:rsidP="00203964">
      <w:pPr>
        <w:pStyle w:val="RKnormal"/>
      </w:pPr>
      <w:r w:rsidRPr="00203964">
        <w:t>För att få till stånd en snabbare, effektivare och mer likvärdig besluts</w:t>
      </w:r>
      <w:r w:rsidR="005935C3">
        <w:softHyphen/>
      </w:r>
      <w:r w:rsidRPr="00203964">
        <w:t>process har regeringen infört skyndsamhetskrav för handläggning av mål i domstol om jakt efter de stora rovdjuren och för myndigheternas hand</w:t>
      </w:r>
      <w:r w:rsidR="005935C3">
        <w:softHyphen/>
      </w:r>
      <w:r w:rsidRPr="00203964">
        <w:t>läggning av ärenden om jakt efter arter som skyddas av art- och habitat</w:t>
      </w:r>
      <w:r w:rsidR="005935C3">
        <w:softHyphen/>
      </w:r>
      <w:r w:rsidRPr="00203964">
        <w:t>direktivet och fågeldirektivet. Regeringen har även infört en ordning som innebär att överklaganden av beslut om jakt efter stora rovdjur prövas av en och samma domstol, Förvaltningsrätten i Luleå. För att eventuella över</w:t>
      </w:r>
      <w:r w:rsidR="005935C3">
        <w:softHyphen/>
      </w:r>
      <w:r w:rsidRPr="00203964">
        <w:t>klaganden ska kunna överprövas innan jakttiden för varg startar har regeringen dessutom infört en ordning som innebär att beslut om licens</w:t>
      </w:r>
      <w:r w:rsidR="005935C3">
        <w:softHyphen/>
      </w:r>
      <w:r w:rsidRPr="00203964">
        <w:t>jakt på varg som huvudregel får fattas senast den 1 okt</w:t>
      </w:r>
      <w:r>
        <w:t>ober. Årets licens</w:t>
      </w:r>
      <w:r w:rsidR="005935C3">
        <w:softHyphen/>
      </w:r>
      <w:r>
        <w:t>jakt genomfördes också</w:t>
      </w:r>
      <w:r w:rsidRPr="00203964">
        <w:t xml:space="preserve"> som planerat. </w:t>
      </w:r>
    </w:p>
    <w:p w14:paraId="0D64BFFF" w14:textId="77777777" w:rsidR="00203964" w:rsidRPr="00203964" w:rsidRDefault="00203964" w:rsidP="00203964">
      <w:pPr>
        <w:pStyle w:val="RKnormal"/>
        <w:rPr>
          <w:strike/>
        </w:rPr>
      </w:pPr>
    </w:p>
    <w:p w14:paraId="6D265A99" w14:textId="67ECD175" w:rsidR="00203964" w:rsidRPr="00203964" w:rsidRDefault="00203964" w:rsidP="00203964">
      <w:pPr>
        <w:pStyle w:val="RKnormal"/>
      </w:pPr>
      <w:r w:rsidRPr="00203964">
        <w:t>Myndigheter och domstolar avgör i varje enskilt fall om ett överklagande ska tas upp till prövning. När det gäller</w:t>
      </w:r>
      <w:r w:rsidR="00FD2AAD">
        <w:t xml:space="preserve"> </w:t>
      </w:r>
      <w:r w:rsidR="00FD2AAD" w:rsidRPr="00144D62">
        <w:t xml:space="preserve">vissa </w:t>
      </w:r>
      <w:r w:rsidR="00144D62" w:rsidRPr="00144D62">
        <w:t xml:space="preserve">organisationer, </w:t>
      </w:r>
      <w:r w:rsidR="00144D62" w:rsidRPr="00203964">
        <w:t>vars</w:t>
      </w:r>
      <w:r w:rsidRPr="00203964">
        <w:t xml:space="preserve"> över</w:t>
      </w:r>
      <w:r w:rsidR="005935C3">
        <w:softHyphen/>
      </w:r>
      <w:r w:rsidRPr="00203964">
        <w:t>klaganden tidigare har avvisats av Kammarrätten i Sundsvall, har samma kammarrätt i senare domar bedömt att föreningarna har rätt att över</w:t>
      </w:r>
      <w:r w:rsidR="005935C3">
        <w:softHyphen/>
      </w:r>
      <w:r w:rsidRPr="00203964">
        <w:t>klaga beslut som omfattas av Århuskonventionen, såsom beslut om jakt efter varg.</w:t>
      </w:r>
    </w:p>
    <w:p w14:paraId="736E8BED" w14:textId="77777777" w:rsidR="00203964" w:rsidRPr="00203964" w:rsidRDefault="00203964" w:rsidP="00203964">
      <w:pPr>
        <w:pStyle w:val="RKnormal"/>
        <w:rPr>
          <w:strike/>
        </w:rPr>
      </w:pPr>
    </w:p>
    <w:p w14:paraId="72FAF5F6" w14:textId="032C5C3C" w:rsidR="00203964" w:rsidRPr="00203964" w:rsidRDefault="00203964" w:rsidP="00203964">
      <w:pPr>
        <w:pStyle w:val="RKnormal"/>
      </w:pPr>
      <w:r w:rsidRPr="00203964">
        <w:t>Sverige är sedan 2005 part till konventionen om tillgång till information, allmänhetens deltagande i beslutsprocesser och tillgång till rättslig pröv</w:t>
      </w:r>
      <w:r w:rsidR="005935C3">
        <w:softHyphen/>
      </w:r>
      <w:r w:rsidRPr="00203964">
        <w:t>ning i miljöfrågor, den s.k. Århuskonventionen. Konventionen är också en del av EU:s rättsordning.</w:t>
      </w:r>
    </w:p>
    <w:p w14:paraId="20BAC9BE" w14:textId="77777777" w:rsidR="00203964" w:rsidRPr="00203964" w:rsidRDefault="00203964" w:rsidP="00203964">
      <w:pPr>
        <w:pStyle w:val="RKnormal"/>
        <w:rPr>
          <w:strike/>
        </w:rPr>
      </w:pPr>
    </w:p>
    <w:p w14:paraId="38DA3CBD" w14:textId="6E794CAE" w:rsidR="00203964" w:rsidRPr="00203964" w:rsidRDefault="00203964" w:rsidP="00203964">
      <w:pPr>
        <w:pStyle w:val="RKnormal"/>
      </w:pPr>
      <w:r w:rsidRPr="00203964">
        <w:lastRenderedPageBreak/>
        <w:t>Syftet med konventionen är att ge var och en möjlighet att bidra till att skydda nuvarande och framtida generationers rätt att leva i en god och hälsosam miljö. Som part till konventionen ska Sverige garantera att allmänheten har rätt att ta del av miljöinformation och rätt att, under de förutsättningar som anges i konventionen, delta i beslutsprocesser om miljön. Konventionen innehåller även bestämmelser som ger den berörda allmänheten tillgång till rättslig prövning i miljöfrågor. Sverige är skyldig att se till att handlingar och underlåtenheter av personer och myndig</w:t>
      </w:r>
      <w:r w:rsidR="005935C3">
        <w:softHyphen/>
      </w:r>
      <w:r w:rsidRPr="00203964">
        <w:t>heter som strider mot miljölagstiftningen kan prövas av domstol eller i administrativ ordning. Med berörd allmänhet avses bl.a. sådana organisa</w:t>
      </w:r>
      <w:r w:rsidR="005935C3">
        <w:softHyphen/>
      </w:r>
      <w:r w:rsidRPr="00203964">
        <w:t xml:space="preserve">tioner i det civila samhället som främjar miljöskydd. </w:t>
      </w:r>
    </w:p>
    <w:p w14:paraId="2758F9C6" w14:textId="77777777" w:rsidR="00203964" w:rsidRPr="00203964" w:rsidRDefault="00203964" w:rsidP="00203964">
      <w:pPr>
        <w:pStyle w:val="RKnormal"/>
      </w:pPr>
    </w:p>
    <w:p w14:paraId="1B72F5FA" w14:textId="6792E3C1" w:rsidR="00203964" w:rsidRPr="00203964" w:rsidRDefault="00203964" w:rsidP="00203964">
      <w:pPr>
        <w:pStyle w:val="RKnormal"/>
      </w:pPr>
      <w:r w:rsidRPr="00203964">
        <w:t>Det är en allmän förvaltningsrättslig princip att förvaltningsmyndig</w:t>
      </w:r>
      <w:r w:rsidR="005935C3">
        <w:softHyphen/>
      </w:r>
      <w:r w:rsidRPr="00203964">
        <w:t xml:space="preserve">heters beslut som innebär någon form av rättsverkan ska kunna </w:t>
      </w:r>
      <w:r w:rsidRPr="00144D62">
        <w:t>över</w:t>
      </w:r>
      <w:r w:rsidR="005935C3">
        <w:softHyphen/>
      </w:r>
      <w:r w:rsidRPr="00144D62">
        <w:t>klagas</w:t>
      </w:r>
      <w:r w:rsidR="006873D4" w:rsidRPr="00144D62">
        <w:t xml:space="preserve"> av den som berörs av beslutet</w:t>
      </w:r>
      <w:r w:rsidRPr="00144D62">
        <w:t>. När det</w:t>
      </w:r>
      <w:r w:rsidRPr="00203964">
        <w:t xml:space="preserve"> gäller frågor om jakt på arter som, liksom vargen, omfattas av EU:s art- och habitatdirektiv har såväl EU-domstolen som Högsta förvaltningsdomstolen slagit fast att enskilda, bl.a. miljöorganisationer, måste ha möjlighet att få frågor om huruvida skyldigheterna i direktivet uppfylls på nationell nivå prövade i domstol. Beslut om jakt på arter som omfattas av art- och habitatdirek</w:t>
      </w:r>
      <w:r w:rsidR="005935C3">
        <w:softHyphen/>
      </w:r>
      <w:r w:rsidRPr="00203964">
        <w:t>tivet och fågeldirektivet ska därför kunna prövas i domstol. Detta ligger i linje med den inom svensk rätt sedan länge bärande tanken bakom miljö</w:t>
      </w:r>
      <w:r w:rsidR="005935C3">
        <w:softHyphen/>
      </w:r>
      <w:r w:rsidRPr="00203964">
        <w:t>organisationers talerätt, nämligen att de företräder allmänna intressen.</w:t>
      </w:r>
    </w:p>
    <w:p w14:paraId="24533184" w14:textId="77777777" w:rsidR="00203964" w:rsidRPr="00203964" w:rsidRDefault="00203964" w:rsidP="00203964">
      <w:pPr>
        <w:pStyle w:val="RKnormal"/>
        <w:rPr>
          <w:strike/>
        </w:rPr>
      </w:pPr>
    </w:p>
    <w:p w14:paraId="269F698D" w14:textId="252733AA" w:rsidR="00203964" w:rsidRPr="00203964" w:rsidRDefault="00203964" w:rsidP="00203964">
      <w:pPr>
        <w:pStyle w:val="RKnormal"/>
      </w:pPr>
      <w:r w:rsidRPr="00203964">
        <w:t>Regeringen anser att det är viktigt att stärka allmänhetens tillgång till miljöinformation, rättslig prövning och medverkan i beslutsprocesser. Varje åtgärd måste dock naturligtvis föregås av en noggrann avvägning mellan olika intressen och utifrån sina respektive förutsättningar. Det finns flera exempel på frågor som bereds av regeringen som rör allmän</w:t>
      </w:r>
      <w:r w:rsidR="005935C3">
        <w:softHyphen/>
      </w:r>
      <w:r w:rsidRPr="00203964">
        <w:t>hetens tillgång till rättslig prövning, bland annat miljöorganisationers klagorätt i miljöbalken. Frågor om tillgång till rättslig prövning ingår också i den rättsliga översyn av skogsvårdslagen som nu genomförs.</w:t>
      </w:r>
    </w:p>
    <w:p w14:paraId="4CA0FC78" w14:textId="77777777" w:rsidR="00203964" w:rsidRDefault="00203964" w:rsidP="00CA4AF3">
      <w:pPr>
        <w:pStyle w:val="RKnormal"/>
      </w:pPr>
    </w:p>
    <w:p w14:paraId="44F68B99" w14:textId="689F5C2C" w:rsidR="00CA4AF3" w:rsidRDefault="00CA4AF3">
      <w:pPr>
        <w:pStyle w:val="RKnormal"/>
      </w:pPr>
      <w:r>
        <w:t xml:space="preserve">Stockholm den </w:t>
      </w:r>
      <w:r w:rsidR="005935C3">
        <w:t>21 juni 2017</w:t>
      </w:r>
      <w:bookmarkStart w:id="0" w:name="_GoBack"/>
      <w:bookmarkEnd w:id="0"/>
    </w:p>
    <w:p w14:paraId="41564F7D" w14:textId="77777777" w:rsidR="00CA4AF3" w:rsidRDefault="00CA4AF3">
      <w:pPr>
        <w:pStyle w:val="RKnormal"/>
      </w:pPr>
    </w:p>
    <w:p w14:paraId="27343F42" w14:textId="77777777" w:rsidR="00CA4AF3" w:rsidRDefault="00CA4AF3">
      <w:pPr>
        <w:pStyle w:val="RKnormal"/>
      </w:pPr>
    </w:p>
    <w:p w14:paraId="1A6BA072" w14:textId="77777777" w:rsidR="00CA4AF3" w:rsidRDefault="00CA4AF3">
      <w:pPr>
        <w:pStyle w:val="RKnormal"/>
      </w:pPr>
      <w:r>
        <w:t>Karolina Skog</w:t>
      </w:r>
    </w:p>
    <w:sectPr w:rsidR="00CA4AF3">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2AE3D5" w14:textId="77777777" w:rsidR="004F0D7B" w:rsidRDefault="004F0D7B">
      <w:r>
        <w:separator/>
      </w:r>
    </w:p>
  </w:endnote>
  <w:endnote w:type="continuationSeparator" w:id="0">
    <w:p w14:paraId="28E2CD24" w14:textId="77777777" w:rsidR="004F0D7B" w:rsidRDefault="004F0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F6E43F" w14:textId="77777777" w:rsidR="004F0D7B" w:rsidRDefault="004F0D7B">
      <w:r>
        <w:separator/>
      </w:r>
    </w:p>
  </w:footnote>
  <w:footnote w:type="continuationSeparator" w:id="0">
    <w:p w14:paraId="37B016AB" w14:textId="77777777" w:rsidR="004F0D7B" w:rsidRDefault="004F0D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FE3742"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5935C3">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09B54E9E" w14:textId="77777777">
      <w:trPr>
        <w:cantSplit/>
      </w:trPr>
      <w:tc>
        <w:tcPr>
          <w:tcW w:w="3119" w:type="dxa"/>
        </w:tcPr>
        <w:p w14:paraId="769AA6AE"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25F95AE5" w14:textId="77777777" w:rsidR="00E80146" w:rsidRDefault="00E80146">
          <w:pPr>
            <w:pStyle w:val="Sidhuvud"/>
            <w:ind w:right="360"/>
          </w:pPr>
        </w:p>
      </w:tc>
      <w:tc>
        <w:tcPr>
          <w:tcW w:w="1525" w:type="dxa"/>
        </w:tcPr>
        <w:p w14:paraId="6A20DC6E" w14:textId="77777777" w:rsidR="00E80146" w:rsidRDefault="00E80146">
          <w:pPr>
            <w:pStyle w:val="Sidhuvud"/>
            <w:ind w:right="360"/>
          </w:pPr>
        </w:p>
      </w:tc>
    </w:tr>
  </w:tbl>
  <w:p w14:paraId="0B95B109"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103F47"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74155812" w14:textId="77777777">
      <w:trPr>
        <w:cantSplit/>
      </w:trPr>
      <w:tc>
        <w:tcPr>
          <w:tcW w:w="3119" w:type="dxa"/>
        </w:tcPr>
        <w:p w14:paraId="40585E29"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19211CCB" w14:textId="77777777" w:rsidR="00E80146" w:rsidRDefault="00E80146">
          <w:pPr>
            <w:pStyle w:val="Sidhuvud"/>
            <w:ind w:right="360"/>
          </w:pPr>
        </w:p>
      </w:tc>
      <w:tc>
        <w:tcPr>
          <w:tcW w:w="1525" w:type="dxa"/>
        </w:tcPr>
        <w:p w14:paraId="265A5FAE" w14:textId="77777777" w:rsidR="00E80146" w:rsidRDefault="00E80146">
          <w:pPr>
            <w:pStyle w:val="Sidhuvud"/>
            <w:ind w:right="360"/>
          </w:pPr>
        </w:p>
      </w:tc>
    </w:tr>
  </w:tbl>
  <w:p w14:paraId="71E09DC7"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75530C" w14:textId="77777777" w:rsidR="00CA4AF3" w:rsidRDefault="00CA4AF3">
    <w:pPr>
      <w:framePr w:w="2948" w:h="1321" w:hRule="exact" w:wrap="notBeside" w:vAnchor="page" w:hAnchor="page" w:x="1362" w:y="653"/>
    </w:pPr>
    <w:r>
      <w:rPr>
        <w:noProof/>
        <w:lang w:eastAsia="sv-SE"/>
      </w:rPr>
      <w:drawing>
        <wp:inline distT="0" distB="0" distL="0" distR="0" wp14:anchorId="7A5029B2" wp14:editId="705C86C6">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7CFFAE1A" w14:textId="77777777" w:rsidR="00E80146" w:rsidRDefault="00E80146">
    <w:pPr>
      <w:pStyle w:val="RKrubrik"/>
      <w:keepNext w:val="0"/>
      <w:tabs>
        <w:tab w:val="clear" w:pos="1134"/>
        <w:tab w:val="clear" w:pos="2835"/>
      </w:tabs>
      <w:spacing w:before="0" w:after="0" w:line="320" w:lineRule="atLeast"/>
      <w:rPr>
        <w:bCs/>
      </w:rPr>
    </w:pPr>
  </w:p>
  <w:p w14:paraId="77C704DE" w14:textId="77777777" w:rsidR="00E80146" w:rsidRDefault="00E80146">
    <w:pPr>
      <w:rPr>
        <w:rFonts w:ascii="TradeGothic" w:hAnsi="TradeGothic"/>
        <w:b/>
        <w:bCs/>
        <w:spacing w:val="12"/>
        <w:sz w:val="22"/>
      </w:rPr>
    </w:pPr>
  </w:p>
  <w:p w14:paraId="2912A85E" w14:textId="77777777" w:rsidR="00E80146" w:rsidRDefault="00E80146">
    <w:pPr>
      <w:pStyle w:val="RKrubrik"/>
      <w:keepNext w:val="0"/>
      <w:tabs>
        <w:tab w:val="clear" w:pos="1134"/>
        <w:tab w:val="clear" w:pos="2835"/>
      </w:tabs>
      <w:spacing w:before="0" w:after="0" w:line="320" w:lineRule="atLeast"/>
      <w:rPr>
        <w:bCs/>
      </w:rPr>
    </w:pPr>
  </w:p>
  <w:p w14:paraId="4BD1F165"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AF3"/>
    <w:rsid w:val="00144D62"/>
    <w:rsid w:val="00150384"/>
    <w:rsid w:val="00160901"/>
    <w:rsid w:val="001805B7"/>
    <w:rsid w:val="00203964"/>
    <w:rsid w:val="00367B1C"/>
    <w:rsid w:val="003A0F43"/>
    <w:rsid w:val="004767D0"/>
    <w:rsid w:val="004A328D"/>
    <w:rsid w:val="004F0D7B"/>
    <w:rsid w:val="0058762B"/>
    <w:rsid w:val="005935C3"/>
    <w:rsid w:val="006873D4"/>
    <w:rsid w:val="006E4E11"/>
    <w:rsid w:val="007242A3"/>
    <w:rsid w:val="007A6855"/>
    <w:rsid w:val="008001D8"/>
    <w:rsid w:val="0092027A"/>
    <w:rsid w:val="00955E31"/>
    <w:rsid w:val="00992E72"/>
    <w:rsid w:val="009D79D1"/>
    <w:rsid w:val="00AF26D1"/>
    <w:rsid w:val="00CA4AF3"/>
    <w:rsid w:val="00D133D7"/>
    <w:rsid w:val="00E20247"/>
    <w:rsid w:val="00E5397F"/>
    <w:rsid w:val="00E80146"/>
    <w:rsid w:val="00E904D0"/>
    <w:rsid w:val="00EC25F9"/>
    <w:rsid w:val="00ED583F"/>
    <w:rsid w:val="00FA0903"/>
    <w:rsid w:val="00FD2AAD"/>
    <w:rsid w:val="00FF70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23A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CA4AF3"/>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CA4AF3"/>
    <w:rPr>
      <w:rFonts w:ascii="Tahoma" w:hAnsi="Tahoma" w:cs="Tahoma"/>
      <w:sz w:val="16"/>
      <w:szCs w:val="16"/>
      <w:lang w:eastAsia="en-US"/>
    </w:rPr>
  </w:style>
  <w:style w:type="character" w:styleId="Kommentarsreferens">
    <w:name w:val="annotation reference"/>
    <w:basedOn w:val="Standardstycketeckensnitt"/>
    <w:rsid w:val="00203964"/>
    <w:rPr>
      <w:sz w:val="16"/>
      <w:szCs w:val="16"/>
    </w:rPr>
  </w:style>
  <w:style w:type="paragraph" w:styleId="Kommentarer">
    <w:name w:val="annotation text"/>
    <w:basedOn w:val="Normal"/>
    <w:link w:val="KommentarerChar"/>
    <w:rsid w:val="00203964"/>
    <w:pPr>
      <w:spacing w:line="240" w:lineRule="auto"/>
    </w:pPr>
    <w:rPr>
      <w:sz w:val="20"/>
    </w:rPr>
  </w:style>
  <w:style w:type="character" w:customStyle="1" w:styleId="KommentarerChar">
    <w:name w:val="Kommentarer Char"/>
    <w:basedOn w:val="Standardstycketeckensnitt"/>
    <w:link w:val="Kommentarer"/>
    <w:rsid w:val="00203964"/>
    <w:rPr>
      <w:rFonts w:ascii="OrigGarmnd BT" w:hAnsi="OrigGarmnd BT"/>
      <w:lang w:eastAsia="en-US"/>
    </w:rPr>
  </w:style>
  <w:style w:type="paragraph" w:styleId="Kommentarsmne">
    <w:name w:val="annotation subject"/>
    <w:basedOn w:val="Kommentarer"/>
    <w:next w:val="Kommentarer"/>
    <w:link w:val="KommentarsmneChar"/>
    <w:rsid w:val="00203964"/>
    <w:rPr>
      <w:b/>
      <w:bCs/>
    </w:rPr>
  </w:style>
  <w:style w:type="character" w:customStyle="1" w:styleId="KommentarsmneChar">
    <w:name w:val="Kommentarsämne Char"/>
    <w:basedOn w:val="KommentarerChar"/>
    <w:link w:val="Kommentarsmne"/>
    <w:rsid w:val="00203964"/>
    <w:rPr>
      <w:rFonts w:ascii="OrigGarmnd BT" w:hAnsi="OrigGarmnd BT"/>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CA4AF3"/>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CA4AF3"/>
    <w:rPr>
      <w:rFonts w:ascii="Tahoma" w:hAnsi="Tahoma" w:cs="Tahoma"/>
      <w:sz w:val="16"/>
      <w:szCs w:val="16"/>
      <w:lang w:eastAsia="en-US"/>
    </w:rPr>
  </w:style>
  <w:style w:type="character" w:styleId="Kommentarsreferens">
    <w:name w:val="annotation reference"/>
    <w:basedOn w:val="Standardstycketeckensnitt"/>
    <w:rsid w:val="00203964"/>
    <w:rPr>
      <w:sz w:val="16"/>
      <w:szCs w:val="16"/>
    </w:rPr>
  </w:style>
  <w:style w:type="paragraph" w:styleId="Kommentarer">
    <w:name w:val="annotation text"/>
    <w:basedOn w:val="Normal"/>
    <w:link w:val="KommentarerChar"/>
    <w:rsid w:val="00203964"/>
    <w:pPr>
      <w:spacing w:line="240" w:lineRule="auto"/>
    </w:pPr>
    <w:rPr>
      <w:sz w:val="20"/>
    </w:rPr>
  </w:style>
  <w:style w:type="character" w:customStyle="1" w:styleId="KommentarerChar">
    <w:name w:val="Kommentarer Char"/>
    <w:basedOn w:val="Standardstycketeckensnitt"/>
    <w:link w:val="Kommentarer"/>
    <w:rsid w:val="00203964"/>
    <w:rPr>
      <w:rFonts w:ascii="OrigGarmnd BT" w:hAnsi="OrigGarmnd BT"/>
      <w:lang w:eastAsia="en-US"/>
    </w:rPr>
  </w:style>
  <w:style w:type="paragraph" w:styleId="Kommentarsmne">
    <w:name w:val="annotation subject"/>
    <w:basedOn w:val="Kommentarer"/>
    <w:next w:val="Kommentarer"/>
    <w:link w:val="KommentarsmneChar"/>
    <w:rsid w:val="00203964"/>
    <w:rPr>
      <w:b/>
      <w:bCs/>
    </w:rPr>
  </w:style>
  <w:style w:type="character" w:customStyle="1" w:styleId="KommentarsmneChar">
    <w:name w:val="Kommentarsämne Char"/>
    <w:basedOn w:val="KommentarerChar"/>
    <w:link w:val="Kommentarsmne"/>
    <w:rsid w:val="00203964"/>
    <w:rPr>
      <w:rFonts w:ascii="OrigGarmnd BT" w:hAnsi="OrigGarmnd BT"/>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customXsn xmlns="http://schemas.microsoft.com/office/2006/metadata/customXsn">
  <xsnLocation/>
  <cached>True</cached>
  <openByDefault>True</openByDefault>
  <xsnScope/>
</customXsn>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f0a3fe32-9cb2-4d5f-9efb-9dfc4955c6b2</RD_Svarsid>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AE865B70DA51C047A1E6B1CEBCF9A118" ma:contentTypeVersion="10" ma:contentTypeDescription="Skapa ett nytt dokument." ma:contentTypeScope="" ma:versionID="572338ba8d6840af800862bb141d4dc4">
  <xsd:schema xmlns:xsd="http://www.w3.org/2001/XMLSchema" xmlns:xs="http://www.w3.org/2001/XMLSchema" xmlns:p="http://schemas.microsoft.com/office/2006/metadata/properties" xmlns:ns2="989b0582-1044-4b23-819b-be44737b5277" xmlns:ns3="aeab93c3-bfb5-4859-93a9-2eebea4085ac" targetNamespace="http://schemas.microsoft.com/office/2006/metadata/properties" ma:root="true" ma:fieldsID="d48cec3b947d5d54d641af778183edd8" ns2:_="" ns3:_="">
    <xsd:import namespace="989b0582-1044-4b23-819b-be44737b5277"/>
    <xsd:import namespace="aeab93c3-bfb5-4859-93a9-2eebea4085ac"/>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iarienummer" minOccurs="0"/>
                <xsd:element ref="ns2:Nyckelord" minOccurs="0"/>
                <xsd:element ref="ns2:Sekretess_x0020_m.m." minOccurs="0"/>
                <xsd:element ref="ns3:RKOrdnaClass" minOccurs="0"/>
                <xsd:element ref="ns3:RKOrdnaCheckInComment" minOccurs="0"/>
                <xsd:element ref="ns2:k46d94c0acf84ab9a79866a9d8b1905f" minOccurs="0"/>
                <xsd:element ref="ns2:c9cd366cc722410295b9eacffbd73909"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9b0582-1044-4b23-819b-be44737b5277"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hidden="true" ma:list="{958363a6-d597-4cd9-93e5-6621103fb366}" ma:internalName="TaxCatchAll" ma:showField="CatchAllData" ma:web="393aa91a-fcfd-4bc0-9211-36382cacc5c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958363a6-d597-4cd9-93e5-6621103fb366}" ma:internalName="TaxCatchAllLabel" ma:readOnly="true" ma:showField="CatchAllDataLabel" ma:web="393aa91a-fcfd-4bc0-9211-36382cacc5c9">
      <xsd:complexType>
        <xsd:complexContent>
          <xsd:extension base="dms:MultiChoiceLookup">
            <xsd:sequence>
              <xsd:element name="Value" type="dms:Lookup" maxOccurs="unbounded" minOccurs="0" nillable="true"/>
            </xsd:sequence>
          </xsd:extension>
        </xsd:complexContent>
      </xsd:complexType>
    </xsd:element>
    <xsd:element name="Diarienummer" ma:index="13" nillable="true" ma:displayName="Diarienummer" ma:internalName="Diarienummer">
      <xsd:simpleType>
        <xsd:restriction base="dms:Text"/>
      </xsd:simpleType>
    </xsd:element>
    <xsd:element name="Nyckelord" ma:index="14" nillable="true" ma:displayName="Nyckelord" ma:internalName="Nyckelord">
      <xsd:simpleType>
        <xsd:restriction base="dms:Text"/>
      </xsd:simpleType>
    </xsd:element>
    <xsd:element name="Sekretess_x0020_m.m." ma:index="15" nillable="true" ma:displayName="Sekretess m.m." ma:internalName="Sekretess_x0020_m_x002e_m_x002e_">
      <xsd:simpleType>
        <xsd:restriction base="dms:Boolean"/>
      </xsd:simpleType>
    </xsd:element>
    <xsd:element name="k46d94c0acf84ab9a79866a9d8b1905f" ma:index="19" nillable="true" ma:taxonomy="true" ma:internalName="k46d94c0acf84ab9a79866a9d8b1905f" ma:taxonomyFieldName="RK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c9cd366cc722410295b9eacffbd73909" ma:index="21" nillable="true" ma:taxonomy="true" ma:internalName="c9cd366cc722410295b9eacffbd73909" ma:taxonomyFieldName="RK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ab93c3-bfb5-4859-93a9-2eebea4085ac" elementFormDefault="qualified">
    <xsd:import namespace="http://schemas.microsoft.com/office/2006/documentManagement/types"/>
    <xsd:import namespace="http://schemas.microsoft.com/office/infopath/2007/PartnerControls"/>
    <xsd:element name="RKOrdnaClass" ma:index="16" nillable="true" ma:displayName="Klass" ma:hidden="true" ma:internalName="RKOrdnaClass">
      <xsd:simpleType>
        <xsd:restriction base="dms:Text"/>
      </xsd:simpleType>
    </xsd:element>
    <xsd:element name="RKOrdnaCheckInComment" ma:index="18" nillable="true" ma:displayName="Incheckningskommentar" ma:hidden="true" ma:internalName="RKOrdnaCheckInCommen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index="17"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C53696-7E33-40D7-8388-24540AE6A7FC}"/>
</file>

<file path=customXml/itemProps2.xml><?xml version="1.0" encoding="utf-8"?>
<ds:datastoreItem xmlns:ds="http://schemas.openxmlformats.org/officeDocument/2006/customXml" ds:itemID="{513D81F3-1C74-4627-993D-90016E07ABCC}"/>
</file>

<file path=customXml/itemProps3.xml><?xml version="1.0" encoding="utf-8"?>
<ds:datastoreItem xmlns:ds="http://schemas.openxmlformats.org/officeDocument/2006/customXml" ds:itemID="{536B6A30-AF4F-4320-B322-237254D3D5FA}"/>
</file>

<file path=customXml/itemProps4.xml><?xml version="1.0" encoding="utf-8"?>
<ds:datastoreItem xmlns:ds="http://schemas.openxmlformats.org/officeDocument/2006/customXml" ds:itemID="{C9425AEA-023D-4FE4-BE0B-1B8A12D77002}"/>
</file>

<file path=customXml/itemProps5.xml><?xml version="1.0" encoding="utf-8"?>
<ds:datastoreItem xmlns:ds="http://schemas.openxmlformats.org/officeDocument/2006/customXml" ds:itemID="{1030C07B-D61B-457E-AC72-E486A8750DA0}"/>
</file>

<file path=customXml/itemProps6.xml><?xml version="1.0" encoding="utf-8"?>
<ds:datastoreItem xmlns:ds="http://schemas.openxmlformats.org/officeDocument/2006/customXml" ds:itemID="{D368C897-2434-4EC3-A824-B608251FFC90}"/>
</file>

<file path=docProps/app.xml><?xml version="1.0" encoding="utf-8"?>
<Properties xmlns="http://schemas.openxmlformats.org/officeDocument/2006/extended-properties" xmlns:vt="http://schemas.openxmlformats.org/officeDocument/2006/docPropsVTypes">
  <Template>Normal</Template>
  <TotalTime>0</TotalTime>
  <Pages>2</Pages>
  <Words>670</Words>
  <Characters>3553</Characters>
  <Application>Microsoft Office Word</Application>
  <DocSecurity>0</DocSecurity>
  <Lines>29</Lines>
  <Paragraphs>8</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4215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Oskarsson</dc:creator>
  <cp:lastModifiedBy>Berit Götesson</cp:lastModifiedBy>
  <cp:revision>3</cp:revision>
  <cp:lastPrinted>2017-06-19T07:35:00Z</cp:lastPrinted>
  <dcterms:created xsi:type="dcterms:W3CDTF">2017-06-21T09:50:00Z</dcterms:created>
  <dcterms:modified xsi:type="dcterms:W3CDTF">2017-06-21T09:54:00Z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11;0;0;316</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RKAktivitetskategori">
    <vt:lpwstr/>
  </property>
  <property fmtid="{D5CDD505-2E9C-101B-9397-08002B2CF9AE}" pid="7" name="RKDepartementsenhet">
    <vt:lpwstr/>
  </property>
  <property fmtid="{D5CDD505-2E9C-101B-9397-08002B2CF9AE}" pid="8" name="_dlc_DocIdItemGuid">
    <vt:lpwstr>05ad25c6-4695-4bf2-addf-3b9867c7d0af</vt:lpwstr>
  </property>
</Properties>
</file>