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11E" w:rsidRPr="00A97DBF" w:rsidRDefault="003A411E">
      <w:pPr>
        <w:pStyle w:val="Hemstlrubrik"/>
      </w:pPr>
      <w:r w:rsidRPr="00A97DBF">
        <w:t>Förslag till riksdagsbeslut</w:t>
      </w:r>
    </w:p>
    <w:p w:rsidR="003A411E" w:rsidRPr="00A97DBF" w:rsidRDefault="003A411E">
      <w:pPr>
        <w:pStyle w:val="Hemstlatt"/>
        <w:ind w:left="0"/>
      </w:pPr>
      <w:r w:rsidRPr="00A97DBF">
        <w:t>Riksdagen tillkännager för regeringen som sin mening vad som anförs i motionen om betydelsen av utveckling av forskning, innov</w:t>
      </w:r>
      <w:r w:rsidRPr="00A97DBF">
        <w:t>a</w:t>
      </w:r>
      <w:r w:rsidRPr="00A97DBF">
        <w:t>tioner och entreprenörskap.</w:t>
      </w:r>
    </w:p>
    <w:p w:rsidR="003A411E" w:rsidRPr="00A97DBF" w:rsidRDefault="003A411E">
      <w:pPr>
        <w:pStyle w:val="Rubrik1"/>
      </w:pPr>
      <w:r w:rsidRPr="00A97DBF">
        <w:t>Motivering</w:t>
      </w:r>
    </w:p>
    <w:p w:rsidR="003A411E" w:rsidRPr="00A97DBF" w:rsidRDefault="003A411E">
      <w:r w:rsidRPr="00A97DBF">
        <w:t>Uppfinnandet är en stor del i det moderna svenska samhällets framväxt. För framtiden betyder forskningen alltmer för nya idéer att bli fungerande innov</w:t>
      </w:r>
      <w:r w:rsidRPr="00A97DBF">
        <w:t>a</w:t>
      </w:r>
      <w:r w:rsidRPr="00A97DBF">
        <w:t>tioner. Forskning och innovation, FOI, blir därmed allt viktigare att satsa på tillsammans med entreprenörskap – för att nya idéer ska förverkligas och bli bärande.</w:t>
      </w:r>
    </w:p>
    <w:p w:rsidR="003A411E" w:rsidRPr="00A97DBF" w:rsidRDefault="003A411E">
      <w:pPr>
        <w:pStyle w:val="Normaltindrag"/>
      </w:pPr>
      <w:r w:rsidRPr="00A97DBF">
        <w:t>Många företag behöver bli mer innovativa för att utvecklas och överleva. I det sammanhanget är det viktigt att tillvarata den innovativa potentialen hos de anställda.</w:t>
      </w:r>
    </w:p>
    <w:p w:rsidR="003A411E" w:rsidRPr="00A97DBF" w:rsidRDefault="003A411E">
      <w:pPr>
        <w:pStyle w:val="Normaltindrag"/>
      </w:pPr>
      <w:r w:rsidRPr="00A97DBF">
        <w:t>”Företaget” som här åsyftas handlar om ”företaget” Sverige. Det innebär att de ”anställda” är alla människor i landet och att det gäller idéer i hela Sv</w:t>
      </w:r>
      <w:r w:rsidRPr="00A97DBF">
        <w:t>e</w:t>
      </w:r>
      <w:r w:rsidRPr="00A97DBF">
        <w:t>rige. I detta ligger att alla slags idéer från alla möjliga håll ska kunna nå FOI och bli innovativa krafter för ett växande näringsliv.</w:t>
      </w:r>
    </w:p>
    <w:p w:rsidR="003A411E" w:rsidRPr="00A97DBF" w:rsidRDefault="003A411E">
      <w:pPr>
        <w:pStyle w:val="Normaltindrag"/>
      </w:pPr>
      <w:r w:rsidRPr="00A97DBF">
        <w:t>För att nå dessa mål kan det behövas nya grepp, nytt arbetssätt. Bärare av alla dessa idéer som finns runt omkring i vårt samhälle behöver oftast en samarbetspartner/samtalspartner för att utveckla idéerna. Med den kända svenska ombudsmannatraditionen kan dessa personer kallas för ”idéombud</w:t>
      </w:r>
      <w:r w:rsidRPr="00A97DBF">
        <w:t>s</w:t>
      </w:r>
      <w:r w:rsidRPr="00A97DBF">
        <w:t>man” eller ”idéambassadör”.</w:t>
      </w:r>
    </w:p>
    <w:p w:rsidR="003A411E" w:rsidRPr="00A97DBF" w:rsidRDefault="003A411E">
      <w:pPr>
        <w:pStyle w:val="Normaltindrag"/>
      </w:pPr>
      <w:r w:rsidRPr="00A97DBF">
        <w:t>Idag finns ute i landet innovationssystem i form av exempelvis innov</w:t>
      </w:r>
      <w:r w:rsidRPr="00A97DBF">
        <w:t>a</w:t>
      </w:r>
      <w:r w:rsidRPr="00A97DBF">
        <w:t>tionsavdelningar på universitet och högskolor, länsvisa Almi Företagspartner, kommunala näringslivsenheter samt ideella uppfinnarföreningar.</w:t>
      </w:r>
    </w:p>
    <w:p w:rsidR="003A411E" w:rsidRPr="00A97DBF" w:rsidRDefault="003A411E">
      <w:pPr>
        <w:pStyle w:val="Normaltindrag"/>
      </w:pPr>
      <w:r w:rsidRPr="00A97DBF">
        <w:lastRenderedPageBreak/>
        <w:t>För att öka rörelsen för idéer och idékläckare och för att idéerna ska nå framgång på bästa sätt kan förslaget om idéombudsman eller idéambassadör passa in här. Det kan öka möjligheten för idéer utanför de etablerade instit</w:t>
      </w:r>
      <w:r w:rsidRPr="00A97DBF">
        <w:t>u</w:t>
      </w:r>
      <w:r w:rsidRPr="00A97DBF">
        <w:t>tionerna att nå fram till forskning, innovation och entreprenörskap.</w:t>
      </w:r>
    </w:p>
    <w:p w:rsidR="003A411E" w:rsidRPr="00A97DBF" w:rsidRDefault="003A411E">
      <w:pPr>
        <w:pStyle w:val="Normaltindrag"/>
      </w:pPr>
      <w:r w:rsidRPr="00A97DBF">
        <w:t>Detta är exempel på nya grepp som bör prövas inom detta viktiga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DBF">
        <w:trPr>
          <w:cantSplit/>
        </w:trPr>
        <w:tc>
          <w:tcPr>
            <w:tcW w:w="3046" w:type="dxa"/>
          </w:tcPr>
          <w:p w:rsidR="003A411E" w:rsidRPr="00A97DBF" w:rsidRDefault="003A411E">
            <w:pPr>
              <w:pStyle w:val="UnderskriftDatum"/>
              <w:spacing w:before="240"/>
            </w:pPr>
            <w:r w:rsidRPr="00A97DBF">
              <w:t>Stockholm den 1 oktober 2007</w:t>
            </w:r>
          </w:p>
        </w:tc>
        <w:tc>
          <w:tcPr>
            <w:tcW w:w="3047" w:type="dxa"/>
          </w:tcPr>
          <w:p w:rsidR="003A411E" w:rsidRPr="00A97DBF" w:rsidRDefault="003A411E">
            <w:pPr>
              <w:pStyle w:val="Underskrifter"/>
              <w:spacing w:before="240"/>
            </w:pPr>
          </w:p>
        </w:tc>
      </w:tr>
      <w:tr w:rsidR="00000000" w:rsidRPr="00A97DBF">
        <w:trPr>
          <w:cantSplit/>
        </w:trPr>
        <w:tc>
          <w:tcPr>
            <w:tcW w:w="3046" w:type="dxa"/>
          </w:tcPr>
          <w:p w:rsidR="003A411E" w:rsidRPr="00A97DBF" w:rsidRDefault="003A411E">
            <w:pPr>
              <w:pStyle w:val="Underskrifter"/>
            </w:pPr>
            <w:r w:rsidRPr="00A97DBF">
              <w:t>Åke Sandström (c)</w:t>
            </w:r>
          </w:p>
        </w:tc>
        <w:tc>
          <w:tcPr>
            <w:tcW w:w="3046" w:type="dxa"/>
          </w:tcPr>
          <w:p w:rsidR="003A411E" w:rsidRPr="00A97DBF" w:rsidRDefault="003A411E">
            <w:pPr>
              <w:pStyle w:val="Underskrifter"/>
            </w:pPr>
          </w:p>
        </w:tc>
      </w:tr>
    </w:tbl>
    <w:p w:rsidR="003A411E" w:rsidRPr="00A97DBF" w:rsidRDefault="003A411E">
      <w:pPr>
        <w:pStyle w:val="Normaltindrag"/>
      </w:pPr>
    </w:p>
    <w:sectPr w:rsidR="003A411E" w:rsidRPr="00A97D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11E" w:rsidRPr="00A97DBF" w:rsidRDefault="003A411E">
      <w:r w:rsidRPr="00A97DBF">
        <w:separator/>
      </w:r>
    </w:p>
  </w:endnote>
  <w:endnote w:type="continuationSeparator" w:id="0">
    <w:p w:rsidR="003A411E" w:rsidRPr="00A97DBF" w:rsidRDefault="003A411E">
      <w:r w:rsidRPr="00A97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1E" w:rsidRPr="00A97DBF" w:rsidRDefault="00A97DBF">
    <w:pPr>
      <w:pStyle w:val="Sidfot"/>
    </w:pPr>
    <w:r w:rsidRPr="00A97D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9012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1E" w:rsidRDefault="003A41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11E" w:rsidRDefault="003A41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1E" w:rsidRPr="00A97DBF" w:rsidRDefault="00A97DBF">
    <w:pPr>
      <w:pStyle w:val="Sidfot"/>
    </w:pPr>
    <w:r w:rsidRPr="00A97D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248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1E" w:rsidRDefault="003A4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11E" w:rsidRDefault="003A4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1E" w:rsidRPr="00A97DBF" w:rsidRDefault="00A97DBF">
    <w:pPr>
      <w:pStyle w:val="Sidfot"/>
    </w:pPr>
    <w:r w:rsidRPr="00A97D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220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1E" w:rsidRDefault="003A4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11E" w:rsidRDefault="003A4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11E" w:rsidRPr="00A97DBF" w:rsidRDefault="003A411E">
      <w:r w:rsidRPr="00A97DBF">
        <w:separator/>
      </w:r>
    </w:p>
  </w:footnote>
  <w:footnote w:type="continuationSeparator" w:id="0">
    <w:p w:rsidR="003A411E" w:rsidRPr="00A97DBF" w:rsidRDefault="003A411E">
      <w:r w:rsidRPr="00A97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1E" w:rsidRPr="00A97DBF" w:rsidRDefault="00A97DBF">
    <w:pPr>
      <w:pStyle w:val="Sidhuvud"/>
    </w:pPr>
    <w:r w:rsidRPr="00A97D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704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1E" w:rsidRDefault="003A41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11E" w:rsidRDefault="003A41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1E" w:rsidRPr="00A97DBF" w:rsidRDefault="00A97DBF">
    <w:pPr>
      <w:pStyle w:val="Sidhuvud"/>
    </w:pPr>
    <w:r w:rsidRPr="00A97D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031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1E" w:rsidRDefault="003A41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11E" w:rsidRDefault="003A41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1E" w:rsidRPr="00A97DBF" w:rsidRDefault="003A411E">
    <w:pPr>
      <w:pStyle w:val="FSHNormal"/>
      <w:tabs>
        <w:tab w:val="right" w:pos="5840"/>
      </w:tabs>
    </w:pPr>
    <w:r w:rsidRPr="00A97DBF">
      <w:br/>
    </w:r>
    <w:r w:rsidRPr="00A97DBF">
      <w:fldChar w:fldCharType="begin" w:fldLock="1"/>
    </w:r>
    <w:r w:rsidRPr="00A97DBF">
      <w:instrText xml:space="preserve"> DOCPROPERTY</w:instrText>
    </w:r>
    <w:r w:rsidRPr="00A97DBF">
      <w:rPr>
        <w:sz w:val="18"/>
      </w:rPr>
      <w:instrText xml:space="preserve"> "YearUser" *\charformat </w:instrText>
    </w:r>
    <w:r w:rsidRPr="00A97DBF">
      <w:fldChar w:fldCharType="separate"/>
    </w:r>
    <w:r w:rsidRPr="00A97DBF">
      <w:t>2007/08</w:t>
    </w:r>
    <w:r w:rsidRPr="00A97DBF">
      <w:fldChar w:fldCharType="end"/>
    </w:r>
    <w:r w:rsidRPr="00A97DBF">
      <w:t xml:space="preserve"> </w:t>
    </w:r>
    <w:r w:rsidRPr="00A97DBF">
      <w:tab/>
      <w:t xml:space="preserve">mnr: </w:t>
    </w:r>
    <w:r w:rsidRPr="00A97DBF">
      <w:fldChar w:fldCharType="begin" w:fldLock="1"/>
    </w:r>
    <w:r w:rsidRPr="00A97DBF">
      <w:instrText xml:space="preserve"> DOCPROPERTY</w:instrText>
    </w:r>
    <w:r w:rsidRPr="00A97DBF">
      <w:rPr>
        <w:sz w:val="18"/>
      </w:rPr>
      <w:instrText xml:space="preserve"> "Motionsnummer" *\charformat </w:instrText>
    </w:r>
    <w:r w:rsidRPr="00A97DBF">
      <w:fldChar w:fldCharType="separate"/>
    </w:r>
    <w:r w:rsidRPr="00A97DBF">
      <w:t>N357</w:t>
    </w:r>
    <w:r w:rsidRPr="00A97DBF">
      <w:fldChar w:fldCharType="end"/>
    </w:r>
    <w:r w:rsidRPr="00A97DBF">
      <w:br/>
    </w:r>
    <w:r w:rsidRPr="00A97DBF">
      <w:fldChar w:fldCharType="begin" w:fldLock="1"/>
    </w:r>
    <w:r w:rsidRPr="00A97DBF">
      <w:instrText xml:space="preserve"> DOCPROPERTY</w:instrText>
    </w:r>
    <w:r w:rsidRPr="00A97DBF">
      <w:rPr>
        <w:sz w:val="18"/>
      </w:rPr>
      <w:instrText xml:space="preserve"> "Samling" *\charformat </w:instrText>
    </w:r>
    <w:r w:rsidRPr="00A97DBF">
      <w:fldChar w:fldCharType="end"/>
    </w:r>
    <w:r w:rsidRPr="00A97DBF">
      <w:tab/>
      <w:t xml:space="preserve">pnr: </w:t>
    </w:r>
    <w:r w:rsidRPr="00A97DBF">
      <w:fldChar w:fldCharType="begin" w:fldLock="1"/>
    </w:r>
    <w:r w:rsidRPr="00A97DBF">
      <w:instrText xml:space="preserve"> DOCPROPERTY</w:instrText>
    </w:r>
    <w:r w:rsidRPr="00A97DBF">
      <w:rPr>
        <w:sz w:val="18"/>
      </w:rPr>
      <w:instrText xml:space="preserve"> "Partinummer" *\charformat </w:instrText>
    </w:r>
    <w:r w:rsidRPr="00A97DBF">
      <w:fldChar w:fldCharType="separate"/>
    </w:r>
    <w:r w:rsidRPr="00A97DBF">
      <w:t>c511</w:t>
    </w:r>
    <w:r w:rsidRPr="00A97DBF">
      <w:fldChar w:fldCharType="end"/>
    </w:r>
  </w:p>
  <w:p w:rsidR="003A411E" w:rsidRPr="00A97DBF" w:rsidRDefault="003A411E">
    <w:pPr>
      <w:pStyle w:val="FSHRub1"/>
    </w:pPr>
    <w:r w:rsidRPr="00A97DBF">
      <w:t>Motion till riksdagen</w:t>
    </w:r>
    <w:r w:rsidRPr="00A97DBF">
      <w:br/>
    </w:r>
    <w:r w:rsidRPr="00A97DBF">
      <w:fldChar w:fldCharType="begin" w:fldLock="1"/>
    </w:r>
    <w:r w:rsidRPr="00A97DBF">
      <w:instrText xml:space="preserve"> DOCPROPERTY "YearUser" *\charformat </w:instrText>
    </w:r>
    <w:r w:rsidRPr="00A97DBF">
      <w:fldChar w:fldCharType="separate"/>
    </w:r>
    <w:r w:rsidRPr="00A97DBF">
      <w:t>2007/08</w:t>
    </w:r>
    <w:r w:rsidRPr="00A97DBF">
      <w:fldChar w:fldCharType="end"/>
    </w:r>
    <w:r w:rsidRPr="00A97DBF">
      <w:t>:</w:t>
    </w:r>
    <w:r w:rsidRPr="00A97DBF">
      <w:fldChar w:fldCharType="begin" w:fldLock="1"/>
    </w:r>
    <w:r w:rsidRPr="00A97DBF">
      <w:instrText xml:space="preserve"> DOCPROPERTY "Motionsnummer" *\charformat </w:instrText>
    </w:r>
    <w:r w:rsidRPr="00A97DBF">
      <w:fldChar w:fldCharType="separate"/>
    </w:r>
    <w:r w:rsidRPr="00A97DBF">
      <w:t>N357</w:t>
    </w:r>
    <w:r w:rsidRPr="00A97DBF">
      <w:fldChar w:fldCharType="end"/>
    </w:r>
  </w:p>
  <w:p w:rsidR="003A411E" w:rsidRPr="00A97DBF" w:rsidRDefault="003A411E">
    <w:pPr>
      <w:pStyle w:val="FSHNormalS5"/>
    </w:pPr>
    <w:r w:rsidRPr="00A97DBF">
      <w:fldChar w:fldCharType="begin" w:fldLock="1"/>
    </w:r>
    <w:r w:rsidRPr="00A97DBF">
      <w:instrText xml:space="preserve"> DOCPROPERTY "MotionarText" *\charformat </w:instrText>
    </w:r>
    <w:r w:rsidRPr="00A97DBF">
      <w:fldChar w:fldCharType="separate"/>
    </w:r>
    <w:r w:rsidRPr="00A97DBF">
      <w:t>av Åke Sandström (c)</w:t>
    </w:r>
    <w:r w:rsidRPr="00A97DBF">
      <w:fldChar w:fldCharType="end"/>
    </w:r>
    <w:r w:rsidRPr="00A97DBF">
      <w:br/>
    </w:r>
    <w:r w:rsidRPr="00A97DBF">
      <w:fldChar w:fldCharType="begin" w:fldLock="1"/>
    </w:r>
    <w:r w:rsidRPr="00A97DBF">
      <w:instrText xml:space="preserve"> DOCPROPERTY "SvarFrasKort" *\charformat </w:instrText>
    </w:r>
    <w:r w:rsidRPr="00A97DBF">
      <w:fldChar w:fldCharType="end"/>
    </w:r>
  </w:p>
  <w:p w:rsidR="003A411E" w:rsidRPr="00A97DBF" w:rsidRDefault="003A411E">
    <w:pPr>
      <w:pStyle w:val="FSHTitel"/>
    </w:pPr>
    <w:r w:rsidRPr="00A97DBF">
      <w:fldChar w:fldCharType="begin" w:fldLock="1"/>
    </w:r>
    <w:r w:rsidRPr="00A97DBF">
      <w:instrText xml:space="preserve"> DOCPROPERTY</w:instrText>
    </w:r>
    <w:r w:rsidRPr="00A97DBF">
      <w:rPr>
        <w:sz w:val="18"/>
      </w:rPr>
      <w:instrText xml:space="preserve"> "RubrikSvar" *\charformat </w:instrText>
    </w:r>
    <w:r w:rsidRPr="00A97DBF">
      <w:fldChar w:fldCharType="separate"/>
    </w:r>
    <w:r w:rsidRPr="00A97DBF">
      <w:t>Forskning och innovation med entreprenörskap</w:t>
    </w:r>
    <w:r w:rsidRPr="00A97DBF">
      <w:fldChar w:fldCharType="end"/>
    </w:r>
  </w:p>
  <w:p w:rsidR="003A411E" w:rsidRPr="00A97DBF" w:rsidRDefault="003A411E">
    <w:pPr>
      <w:pStyle w:val="Normal00"/>
    </w:pPr>
  </w:p>
  <w:p w:rsidR="003A411E" w:rsidRPr="00A97DBF" w:rsidRDefault="003A4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3696188">
    <w:abstractNumId w:val="8"/>
  </w:num>
  <w:num w:numId="2" w16cid:durableId="1738702350">
    <w:abstractNumId w:val="9"/>
  </w:num>
  <w:num w:numId="3" w16cid:durableId="862597898">
    <w:abstractNumId w:val="8"/>
  </w:num>
  <w:num w:numId="4" w16cid:durableId="1049451766">
    <w:abstractNumId w:val="9"/>
  </w:num>
  <w:num w:numId="5" w16cid:durableId="136846986">
    <w:abstractNumId w:val="13"/>
  </w:num>
  <w:num w:numId="6" w16cid:durableId="1148016787">
    <w:abstractNumId w:val="10"/>
  </w:num>
  <w:num w:numId="7" w16cid:durableId="1369909881">
    <w:abstractNumId w:val="11"/>
  </w:num>
  <w:num w:numId="8" w16cid:durableId="755135596">
    <w:abstractNumId w:val="12"/>
  </w:num>
  <w:num w:numId="9" w16cid:durableId="728193180">
    <w:abstractNumId w:val="8"/>
  </w:num>
  <w:num w:numId="10" w16cid:durableId="401611313">
    <w:abstractNumId w:val="3"/>
  </w:num>
  <w:num w:numId="11" w16cid:durableId="196311787">
    <w:abstractNumId w:val="2"/>
  </w:num>
  <w:num w:numId="12" w16cid:durableId="1796214571">
    <w:abstractNumId w:val="1"/>
  </w:num>
  <w:num w:numId="13" w16cid:durableId="130178256">
    <w:abstractNumId w:val="0"/>
  </w:num>
  <w:num w:numId="14" w16cid:durableId="1602031876">
    <w:abstractNumId w:val="9"/>
  </w:num>
  <w:num w:numId="15" w16cid:durableId="2040667091">
    <w:abstractNumId w:val="7"/>
  </w:num>
  <w:num w:numId="16" w16cid:durableId="492835900">
    <w:abstractNumId w:val="6"/>
  </w:num>
  <w:num w:numId="17" w16cid:durableId="83890452">
    <w:abstractNumId w:val="5"/>
  </w:num>
  <w:num w:numId="18" w16cid:durableId="131945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725E21-912B-4ED2-A687-74365C3187EA}"/>
  </w:docVars>
  <w:rsids>
    <w:rsidRoot w:val="00703BC7"/>
    <w:rsid w:val="003A411E"/>
    <w:rsid w:val="00703BC7"/>
    <w:rsid w:val="00A97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9D441D-2CF1-407F-8EA6-DD87E5C1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Normal"/>
    <w:pPr>
      <w:spacing w:after="160" w:line="240" w:lineRule="auto"/>
      <w:ind w:left="130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1636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c511</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c511</dc:title>
  <dc:subject>c511</dc:subject>
  <dc:creator>Riksdagen</dc:creator>
  <cp:keywords>Riksdagen</cp:keywords>
  <dc:description>TKG-ktrl, MSMQ4mb, PersReg-Distribution mm</dc:description>
  <cp:lastModifiedBy>Lars Brink</cp:lastModifiedBy>
  <cp:revision>2</cp:revision>
  <cp:lastPrinted>2007-12-07T17:45:00Z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och innovation med 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innovation med entreprenörskap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Åke Sandström (c)</vt:lpwstr>
  </property>
  <property fmtid="{D5CDD505-2E9C-101B-9397-08002B2CF9AE}" pid="26" name="MotionarLista">
    <vt:lpwstr>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20072008000000000099000005110069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20072008000000000099000005110069</vt:lpwstr>
  </property>
  <property fmtid="{D5CDD505-2E9C-101B-9397-08002B2CF9AE}" pid="50" name="nummer">
    <vt:lpwstr>357</vt:lpwstr>
  </property>
  <property fmtid="{D5CDD505-2E9C-101B-9397-08002B2CF9AE}" pid="51" name="utskottsbeteckning">
    <vt:lpwstr>N</vt:lpwstr>
  </property>
  <property fmtid="{D5CDD505-2E9C-101B-9397-08002B2CF9AE}" pid="52" name="GlobalUID">
    <vt:lpwstr>{FAE6555B-A649-413E-8353-A06F18ADE4A3}</vt:lpwstr>
  </property>
  <property fmtid="{D5CDD505-2E9C-101B-9397-08002B2CF9AE}" pid="53" name="Överföringar">
    <vt:i4>0</vt:i4>
  </property>
  <property fmtid="{D5CDD505-2E9C-101B-9397-08002B2CF9AE}" pid="54" name="Checksum">
    <vt:lpwstr>*0009644176577*</vt:lpwstr>
  </property>
  <property fmtid="{D5CDD505-2E9C-101B-9397-08002B2CF9AE}" pid="55" name="skuggnummer">
    <vt:lpwstr>2841</vt:lpwstr>
  </property>
  <property fmtid="{D5CDD505-2E9C-101B-9397-08002B2CF9AE}" pid="56" name="urixVersion">
    <vt:lpwstr>3.2.0.8</vt:lpwstr>
  </property>
  <property fmtid="{D5CDD505-2E9C-101B-9397-08002B2CF9AE}" pid="57" name="urixOrigin">
    <vt:lpwstr>080827 13:30:56.872</vt:lpwstr>
  </property>
  <property fmtid="{D5CDD505-2E9C-101B-9397-08002B2CF9AE}" pid="58" name="urixGuid">
    <vt:lpwstr>{87469E3F-1456-4452-A366-F3B98C2CDDD2}</vt:lpwstr>
  </property>
</Properties>
</file>