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2A42" w:rsidRDefault="0099050C" w14:paraId="6530AB55" w14:textId="77777777">
      <w:pPr>
        <w:pStyle w:val="RubrikFrslagTIllRiksdagsbeslut"/>
      </w:pPr>
      <w:sdt>
        <w:sdtPr>
          <w:alias w:val="CC_Boilerplate_4"/>
          <w:tag w:val="CC_Boilerplate_4"/>
          <w:id w:val="-1644581176"/>
          <w:lock w:val="sdtContentLocked"/>
          <w:placeholder>
            <w:docPart w:val="22992954CBB0415A8B1887BB18A3B4B7"/>
          </w:placeholder>
          <w:text/>
        </w:sdtPr>
        <w:sdtEndPr/>
        <w:sdtContent>
          <w:r w:rsidRPr="009B062B" w:rsidR="00AF30DD">
            <w:t>Förslag till riksdagsbeslut</w:t>
          </w:r>
        </w:sdtContent>
      </w:sdt>
      <w:bookmarkEnd w:id="0"/>
      <w:bookmarkEnd w:id="1"/>
    </w:p>
    <w:sdt>
      <w:sdtPr>
        <w:alias w:val="Yrkande 1"/>
        <w:tag w:val="6667a795-dda7-49d0-a4ae-acd873d0c8ad"/>
        <w:id w:val="-702085217"/>
        <w:lock w:val="sdtLocked"/>
      </w:sdtPr>
      <w:sdtEndPr/>
      <w:sdtContent>
        <w:p w:rsidR="00291788" w:rsidRDefault="007849F9" w14:paraId="78941D65" w14:textId="77777777">
          <w:pPr>
            <w:pStyle w:val="Frslagstext"/>
            <w:numPr>
              <w:ilvl w:val="0"/>
              <w:numId w:val="0"/>
            </w:numPr>
          </w:pPr>
          <w:r>
            <w:t>Riksdagen ställer sig bakom det som anförs i motionen om att se över förutsättningarna för det ekonomiska skyddet vid graviditet så att det motsvarar det skydd som ges vid sjukdom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F12C20CE764DDD9BBBA68A71EDF50A"/>
        </w:placeholder>
        <w:text/>
      </w:sdtPr>
      <w:sdtEndPr/>
      <w:sdtContent>
        <w:p w:rsidRPr="009B062B" w:rsidR="006D79C9" w:rsidP="00333E95" w:rsidRDefault="006D79C9" w14:paraId="3B126D21" w14:textId="77777777">
          <w:pPr>
            <w:pStyle w:val="Rubrik1"/>
          </w:pPr>
          <w:r>
            <w:t>Motivering</w:t>
          </w:r>
        </w:p>
      </w:sdtContent>
    </w:sdt>
    <w:bookmarkEnd w:displacedByCustomXml="prev" w:id="3"/>
    <w:bookmarkEnd w:displacedByCustomXml="prev" w:id="4"/>
    <w:p w:rsidR="00E47399" w:rsidP="00E47399" w:rsidRDefault="00E47399" w14:paraId="1420ED88" w14:textId="40DB6DC7">
      <w:pPr>
        <w:pStyle w:val="Normalutanindragellerluft"/>
      </w:pPr>
      <w:r>
        <w:t>Sverige ska vara ett land där kvinnor och män har lika möjligheter att arbeta, försörja sig och kombinera arbetsliv med familjeliv. Trots detta finns brister i socialförsäkrings</w:t>
      </w:r>
      <w:r w:rsidR="0099050C">
        <w:softHyphen/>
      </w:r>
      <w:r>
        <w:t>systemet som gör att gravida kvinnor riskerar att hamna i ett svagare ekonomiskt läge än andra arbetstagare.</w:t>
      </w:r>
    </w:p>
    <w:p w:rsidR="00E47399" w:rsidP="00E47399" w:rsidRDefault="00E47399" w14:paraId="4ECA4B1A" w14:textId="160D2C3E">
      <w:r>
        <w:t>Många kvinnor, särskilt i LO-yrken och andra fysiskt tunga arbeten, beviljas graviditetspenning när arbetsmiljön blir för ansträngande eller riskfylld. Graviditets</w:t>
      </w:r>
      <w:r w:rsidR="0099050C">
        <w:softHyphen/>
      </w:r>
      <w:r>
        <w:t>penningen är dock på flera sätt mindre förmånlig än sjukpenningen. Den har ett lägre ersättningstak, den omfattas inte av avtalsförsäkringar och den kan endast utgå till och med elfte dagen före beräknad förlossning. Resultatet blir att gravida kvinnor får ett sämre skydd än om de hade varit sjukskrivna – trots att behovet av trygghet och vila är lika stort.</w:t>
      </w:r>
    </w:p>
    <w:p w:rsidR="00E47399" w:rsidP="00E47399" w:rsidRDefault="00E47399" w14:paraId="17480D5E" w14:textId="77777777">
      <w:r>
        <w:t>Detta är djupt orättvist och förstärker ojämställdheten på arbetsmarknaden. Kvinnor arbetar i nästan lika hög utsträckning som män, men får bära en större ekonomisk risk under graviditeten. Att tvingas ta ut föräldradagar eller semester i slutet av graviditeten innebär också att kvinnans tid med barnet efter födseln förkortas.</w:t>
      </w:r>
    </w:p>
    <w:p w:rsidR="00E47399" w:rsidP="00E47399" w:rsidRDefault="00E47399" w14:paraId="1B84B2EB" w14:textId="77777777">
      <w:r>
        <w:t>Socialdemokratin har alltid stått upp för ett starkt socialförsäkringssystem som ger trygghet genom hela livet. Att graviditet i praktiken leder till en svagare försäkring än sjukdom är varken försäkringsmässigt rimligt eller jämställt.</w:t>
      </w:r>
    </w:p>
    <w:p w:rsidR="00E47399" w:rsidP="00E47399" w:rsidRDefault="00E47399" w14:paraId="7AAB8653" w14:textId="126715E0">
      <w:r>
        <w:t>Ett modernt och rättvist socialförsäkringssystem ska värna kvinnors hälsa, jämställd</w:t>
      </w:r>
      <w:r w:rsidR="0099050C">
        <w:softHyphen/>
      </w:r>
      <w:r>
        <w:t>heten i arbetslivet och barnfamiljernas trygghet. Därför behöver graviditetspenningen reformeras så att den motsvarar sjukpenningens skyddsnivå och gäller fram till dagen före förlossningen.</w:t>
      </w:r>
    </w:p>
    <w:sdt>
      <w:sdtPr>
        <w:rPr>
          <w:i/>
          <w:noProof/>
        </w:rPr>
        <w:alias w:val="CC_Underskrifter"/>
        <w:tag w:val="CC_Underskrifter"/>
        <w:id w:val="583496634"/>
        <w:lock w:val="sdtContentLocked"/>
        <w:placeholder>
          <w:docPart w:val="857690839F534356AF9495D821812356"/>
        </w:placeholder>
      </w:sdtPr>
      <w:sdtEndPr/>
      <w:sdtContent>
        <w:p w:rsidR="00FD2A42" w:rsidP="00FD2A42" w:rsidRDefault="00FD2A42" w14:paraId="71A5BA56" w14:textId="77777777"/>
        <w:p w:rsidR="00FD2A42" w:rsidP="00FD2A42" w:rsidRDefault="0099050C" w14:paraId="32231B41" w14:textId="0DDBD3C0"/>
      </w:sdtContent>
    </w:sdt>
    <w:tbl>
      <w:tblPr>
        <w:tblW w:w="5000" w:type="pct"/>
        <w:tblLook w:val="04A0" w:firstRow="1" w:lastRow="0" w:firstColumn="1" w:lastColumn="0" w:noHBand="0" w:noVBand="1"/>
        <w:tblCaption w:val="underskrifter"/>
      </w:tblPr>
      <w:tblGrid>
        <w:gridCol w:w="4252"/>
        <w:gridCol w:w="4252"/>
      </w:tblGrid>
      <w:tr w:rsidR="00291788" w14:paraId="38FE332E" w14:textId="77777777">
        <w:trPr>
          <w:cantSplit/>
        </w:trPr>
        <w:tc>
          <w:tcPr>
            <w:tcW w:w="50" w:type="pct"/>
            <w:vAlign w:val="bottom"/>
          </w:tcPr>
          <w:p w:rsidR="00291788" w:rsidRDefault="007849F9" w14:paraId="5C960909" w14:textId="77777777">
            <w:pPr>
              <w:pStyle w:val="Underskrifter"/>
              <w:spacing w:after="0"/>
            </w:pPr>
            <w:r>
              <w:t>Anna-Belle Strömberg (S)</w:t>
            </w:r>
          </w:p>
        </w:tc>
        <w:tc>
          <w:tcPr>
            <w:tcW w:w="50" w:type="pct"/>
            <w:vAlign w:val="bottom"/>
          </w:tcPr>
          <w:p w:rsidR="00291788" w:rsidRDefault="00291788" w14:paraId="02E57D22" w14:textId="77777777">
            <w:pPr>
              <w:pStyle w:val="Underskrifter"/>
              <w:spacing w:after="0"/>
            </w:pPr>
          </w:p>
        </w:tc>
      </w:tr>
      <w:tr w:rsidR="00291788" w14:paraId="42097794" w14:textId="77777777">
        <w:trPr>
          <w:cantSplit/>
        </w:trPr>
        <w:tc>
          <w:tcPr>
            <w:tcW w:w="50" w:type="pct"/>
            <w:vAlign w:val="bottom"/>
          </w:tcPr>
          <w:p w:rsidR="00291788" w:rsidRDefault="007849F9" w14:paraId="0AFE3D8A" w14:textId="77777777">
            <w:pPr>
              <w:pStyle w:val="Underskrifter"/>
              <w:spacing w:after="0"/>
            </w:pPr>
            <w:r>
              <w:t>Peter Hedberg (S)</w:t>
            </w:r>
          </w:p>
        </w:tc>
        <w:tc>
          <w:tcPr>
            <w:tcW w:w="50" w:type="pct"/>
            <w:vAlign w:val="bottom"/>
          </w:tcPr>
          <w:p w:rsidR="00291788" w:rsidRDefault="007849F9" w14:paraId="568B88BC" w14:textId="77777777">
            <w:pPr>
              <w:pStyle w:val="Underskrifter"/>
              <w:spacing w:after="0"/>
            </w:pPr>
            <w:r>
              <w:t>Peder Björk (S)</w:t>
            </w:r>
          </w:p>
        </w:tc>
      </w:tr>
      <w:tr w:rsidR="00291788" w14:paraId="08D033D6" w14:textId="77777777">
        <w:trPr>
          <w:cantSplit/>
        </w:trPr>
        <w:tc>
          <w:tcPr>
            <w:tcW w:w="50" w:type="pct"/>
            <w:vAlign w:val="bottom"/>
          </w:tcPr>
          <w:p w:rsidR="00291788" w:rsidRDefault="007849F9" w14:paraId="003D3619" w14:textId="77777777">
            <w:pPr>
              <w:pStyle w:val="Underskrifter"/>
              <w:spacing w:after="0"/>
            </w:pPr>
            <w:r>
              <w:t>Malin Larsson (S)</w:t>
            </w:r>
          </w:p>
        </w:tc>
        <w:tc>
          <w:tcPr>
            <w:tcW w:w="50" w:type="pct"/>
            <w:vAlign w:val="bottom"/>
          </w:tcPr>
          <w:p w:rsidR="00291788" w:rsidRDefault="00291788" w14:paraId="4750FB94" w14:textId="77777777">
            <w:pPr>
              <w:pStyle w:val="Underskrifter"/>
              <w:spacing w:after="0"/>
            </w:pPr>
          </w:p>
        </w:tc>
      </w:tr>
    </w:tbl>
    <w:p w:rsidRPr="008E0FE2" w:rsidR="004801AC" w:rsidP="00DF3554" w:rsidRDefault="004801AC" w14:paraId="79A6438E" w14:textId="07D949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790B" w14:textId="77777777" w:rsidR="00E47399" w:rsidRDefault="00E47399" w:rsidP="000C1CAD">
      <w:pPr>
        <w:spacing w:line="240" w:lineRule="auto"/>
      </w:pPr>
      <w:r>
        <w:separator/>
      </w:r>
    </w:p>
  </w:endnote>
  <w:endnote w:type="continuationSeparator" w:id="0">
    <w:p w14:paraId="5FE0F0A7" w14:textId="77777777" w:rsidR="00E47399" w:rsidRDefault="00E47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2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6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07D9" w14:textId="1364BBA3" w:rsidR="00262EA3" w:rsidRPr="00FD2A42" w:rsidRDefault="00262EA3" w:rsidP="00FD2A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1FCA" w14:textId="77777777" w:rsidR="00E47399" w:rsidRDefault="00E47399" w:rsidP="000C1CAD">
      <w:pPr>
        <w:spacing w:line="240" w:lineRule="auto"/>
      </w:pPr>
      <w:r>
        <w:separator/>
      </w:r>
    </w:p>
  </w:footnote>
  <w:footnote w:type="continuationSeparator" w:id="0">
    <w:p w14:paraId="598378F7" w14:textId="77777777" w:rsidR="00E47399" w:rsidRDefault="00E473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D7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C17A08" wp14:editId="27735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05FF7" w14:textId="0E828086" w:rsidR="00262EA3" w:rsidRDefault="0099050C" w:rsidP="008103B5">
                          <w:pPr>
                            <w:jc w:val="right"/>
                          </w:pPr>
                          <w:sdt>
                            <w:sdtPr>
                              <w:alias w:val="CC_Noformat_Partikod"/>
                              <w:tag w:val="CC_Noformat_Partikod"/>
                              <w:id w:val="-53464382"/>
                              <w:placeholder>
                                <w:docPart w:val="B01F17AAE2AA41A1923C897A3448B5EA"/>
                              </w:placeholder>
                              <w:text/>
                            </w:sdtPr>
                            <w:sdtEndPr/>
                            <w:sdtContent>
                              <w:r w:rsidR="00E47399">
                                <w:t>S</w:t>
                              </w:r>
                            </w:sdtContent>
                          </w:sdt>
                          <w:sdt>
                            <w:sdtPr>
                              <w:alias w:val="CC_Noformat_Partinummer"/>
                              <w:tag w:val="CC_Noformat_Partinummer"/>
                              <w:id w:val="-1709555926"/>
                              <w:placeholder>
                                <w:docPart w:val="F966927C157B49DDAE5926B4D35AB830"/>
                              </w:placeholder>
                              <w:text/>
                            </w:sdtPr>
                            <w:sdtEndPr/>
                            <w:sdtContent>
                              <w:r w:rsidR="00E47399">
                                <w:t>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17A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05FF7" w14:textId="0E828086" w:rsidR="00262EA3" w:rsidRDefault="0099050C" w:rsidP="008103B5">
                    <w:pPr>
                      <w:jc w:val="right"/>
                    </w:pPr>
                    <w:sdt>
                      <w:sdtPr>
                        <w:alias w:val="CC_Noformat_Partikod"/>
                        <w:tag w:val="CC_Noformat_Partikod"/>
                        <w:id w:val="-53464382"/>
                        <w:placeholder>
                          <w:docPart w:val="B01F17AAE2AA41A1923C897A3448B5EA"/>
                        </w:placeholder>
                        <w:text/>
                      </w:sdtPr>
                      <w:sdtEndPr/>
                      <w:sdtContent>
                        <w:r w:rsidR="00E47399">
                          <w:t>S</w:t>
                        </w:r>
                      </w:sdtContent>
                    </w:sdt>
                    <w:sdt>
                      <w:sdtPr>
                        <w:alias w:val="CC_Noformat_Partinummer"/>
                        <w:tag w:val="CC_Noformat_Partinummer"/>
                        <w:id w:val="-1709555926"/>
                        <w:placeholder>
                          <w:docPart w:val="F966927C157B49DDAE5926B4D35AB830"/>
                        </w:placeholder>
                        <w:text/>
                      </w:sdtPr>
                      <w:sdtEndPr/>
                      <w:sdtContent>
                        <w:r w:rsidR="00E47399">
                          <w:t>597</w:t>
                        </w:r>
                      </w:sdtContent>
                    </w:sdt>
                  </w:p>
                </w:txbxContent>
              </v:textbox>
              <w10:wrap anchorx="page"/>
            </v:shape>
          </w:pict>
        </mc:Fallback>
      </mc:AlternateContent>
    </w:r>
  </w:p>
  <w:p w14:paraId="2AC1DC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7AB7" w14:textId="77777777" w:rsidR="00262EA3" w:rsidRDefault="00262EA3" w:rsidP="008563AC">
    <w:pPr>
      <w:jc w:val="right"/>
    </w:pPr>
  </w:p>
  <w:p w14:paraId="1D8E96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414A" w14:textId="77777777" w:rsidR="00262EA3" w:rsidRDefault="009905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2BF561" wp14:editId="01715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C55EE4" w14:textId="0FAAC354" w:rsidR="00262EA3" w:rsidRDefault="0099050C" w:rsidP="00A314CF">
    <w:pPr>
      <w:pStyle w:val="FSHNormal"/>
      <w:spacing w:before="40"/>
    </w:pPr>
    <w:sdt>
      <w:sdtPr>
        <w:alias w:val="CC_Noformat_Motionstyp"/>
        <w:tag w:val="CC_Noformat_Motionstyp"/>
        <w:id w:val="1162973129"/>
        <w:lock w:val="sdtContentLocked"/>
        <w15:appearance w15:val="hidden"/>
        <w:text/>
      </w:sdtPr>
      <w:sdtEndPr/>
      <w:sdtContent>
        <w:r w:rsidR="00FD2A42">
          <w:t>Enskild motion</w:t>
        </w:r>
      </w:sdtContent>
    </w:sdt>
    <w:r w:rsidR="00821B36">
      <w:t xml:space="preserve"> </w:t>
    </w:r>
    <w:sdt>
      <w:sdtPr>
        <w:alias w:val="CC_Noformat_Partikod"/>
        <w:tag w:val="CC_Noformat_Partikod"/>
        <w:id w:val="1471015553"/>
        <w:text/>
      </w:sdtPr>
      <w:sdtEndPr/>
      <w:sdtContent>
        <w:r w:rsidR="00E47399">
          <w:t>S</w:t>
        </w:r>
      </w:sdtContent>
    </w:sdt>
    <w:sdt>
      <w:sdtPr>
        <w:alias w:val="CC_Noformat_Partinummer"/>
        <w:tag w:val="CC_Noformat_Partinummer"/>
        <w:id w:val="-2014525982"/>
        <w:text/>
      </w:sdtPr>
      <w:sdtEndPr/>
      <w:sdtContent>
        <w:r w:rsidR="00E47399">
          <w:t>597</w:t>
        </w:r>
      </w:sdtContent>
    </w:sdt>
  </w:p>
  <w:p w14:paraId="56D634B5" w14:textId="77777777" w:rsidR="00262EA3" w:rsidRPr="008227B3" w:rsidRDefault="009905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B0E276" w14:textId="4F1E239E" w:rsidR="00262EA3" w:rsidRPr="008227B3" w:rsidRDefault="009905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2A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2A42">
          <w:t>:718</w:t>
        </w:r>
      </w:sdtContent>
    </w:sdt>
  </w:p>
  <w:p w14:paraId="06ECB97D" w14:textId="747AEBD1" w:rsidR="00262EA3" w:rsidRDefault="0099050C" w:rsidP="00E03A3D">
    <w:pPr>
      <w:pStyle w:val="Motionr"/>
    </w:pPr>
    <w:sdt>
      <w:sdtPr>
        <w:alias w:val="CC_Noformat_Avtext"/>
        <w:tag w:val="CC_Noformat_Avtext"/>
        <w:id w:val="-2020768203"/>
        <w:lock w:val="sdtContentLocked"/>
        <w:placeholder>
          <w:docPart w:val="B01F17AAE2AA41A1923C897A3448B5EA"/>
        </w:placeholder>
        <w15:appearance w15:val="hidden"/>
        <w:text/>
      </w:sdtPr>
      <w:sdtEndPr/>
      <w:sdtContent>
        <w:r w:rsidR="00FD2A42">
          <w:t>av Anna-Belle Strömberg m.fl. (S)</w:t>
        </w:r>
      </w:sdtContent>
    </w:sdt>
  </w:p>
  <w:sdt>
    <w:sdtPr>
      <w:alias w:val="CC_Noformat_Rubtext"/>
      <w:tag w:val="CC_Noformat_Rubtext"/>
      <w:id w:val="-218060500"/>
      <w:lock w:val="sdtLocked"/>
      <w:placeholder>
        <w:docPart w:val="F966927C157B49DDAE5926B4D35AB830"/>
      </w:placeholder>
      <w:text/>
    </w:sdtPr>
    <w:sdtEndPr/>
    <w:sdtContent>
      <w:p w14:paraId="4294A430" w14:textId="38BA6F5A" w:rsidR="00262EA3" w:rsidRDefault="00E47399" w:rsidP="00283E0F">
        <w:pPr>
          <w:pStyle w:val="FSHRub2"/>
        </w:pPr>
        <w:r>
          <w:t>Stärkt ekonomiskt skydd vid graviditet</w:t>
        </w:r>
      </w:p>
    </w:sdtContent>
  </w:sdt>
  <w:sdt>
    <w:sdtPr>
      <w:alias w:val="CC_Boilerplate_3"/>
      <w:tag w:val="CC_Boilerplate_3"/>
      <w:id w:val="1606463544"/>
      <w:lock w:val="sdtContentLocked"/>
      <w15:appearance w15:val="hidden"/>
      <w:text w:multiLine="1"/>
    </w:sdtPr>
    <w:sdtEndPr/>
    <w:sdtContent>
      <w:p w14:paraId="5B6B8C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3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FA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78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9F9"/>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50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399"/>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4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4B5F3C"/>
  <w15:chartTrackingRefBased/>
  <w15:docId w15:val="{C8090C10-E53F-4092-AFE6-4E3C5007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80564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992954CBB0415A8B1887BB18A3B4B7"/>
        <w:category>
          <w:name w:val="Allmänt"/>
          <w:gallery w:val="placeholder"/>
        </w:category>
        <w:types>
          <w:type w:val="bbPlcHdr"/>
        </w:types>
        <w:behaviors>
          <w:behavior w:val="content"/>
        </w:behaviors>
        <w:guid w:val="{AC77936B-9C3A-4736-90D4-4955A7B9E076}"/>
      </w:docPartPr>
      <w:docPartBody>
        <w:p w:rsidR="00FA10B5" w:rsidRDefault="00FA10B5">
          <w:pPr>
            <w:pStyle w:val="22992954CBB0415A8B1887BB18A3B4B7"/>
          </w:pPr>
          <w:r w:rsidRPr="005A0A93">
            <w:rPr>
              <w:rStyle w:val="Platshllartext"/>
            </w:rPr>
            <w:t>Förslag till riksdagsbeslut</w:t>
          </w:r>
        </w:p>
      </w:docPartBody>
    </w:docPart>
    <w:docPart>
      <w:docPartPr>
        <w:name w:val="22F12C20CE764DDD9BBBA68A71EDF50A"/>
        <w:category>
          <w:name w:val="Allmänt"/>
          <w:gallery w:val="placeholder"/>
        </w:category>
        <w:types>
          <w:type w:val="bbPlcHdr"/>
        </w:types>
        <w:behaviors>
          <w:behavior w:val="content"/>
        </w:behaviors>
        <w:guid w:val="{9C64C365-919A-4DEF-820B-C159DDEEB961}"/>
      </w:docPartPr>
      <w:docPartBody>
        <w:p w:rsidR="00FA10B5" w:rsidRDefault="00FA10B5">
          <w:pPr>
            <w:pStyle w:val="22F12C20CE764DDD9BBBA68A71EDF50A"/>
          </w:pPr>
          <w:r w:rsidRPr="005A0A93">
            <w:rPr>
              <w:rStyle w:val="Platshllartext"/>
            </w:rPr>
            <w:t>Motivering</w:t>
          </w:r>
        </w:p>
      </w:docPartBody>
    </w:docPart>
    <w:docPart>
      <w:docPartPr>
        <w:name w:val="B01F17AAE2AA41A1923C897A3448B5EA"/>
        <w:category>
          <w:name w:val="Allmänt"/>
          <w:gallery w:val="placeholder"/>
        </w:category>
        <w:types>
          <w:type w:val="bbPlcHdr"/>
        </w:types>
        <w:behaviors>
          <w:behavior w:val="content"/>
        </w:behaviors>
        <w:guid w:val="{C4DBD562-BB2E-468E-A276-541C9A27223A}"/>
      </w:docPartPr>
      <w:docPartBody>
        <w:p w:rsidR="00FA10B5" w:rsidRDefault="00FA10B5">
          <w:pPr>
            <w:pStyle w:val="B01F17AAE2AA41A1923C897A3448B5EA"/>
          </w:pPr>
          <w:r>
            <w:rPr>
              <w:rStyle w:val="Platshllartext"/>
            </w:rPr>
            <w:t xml:space="preserve"> </w:t>
          </w:r>
        </w:p>
      </w:docPartBody>
    </w:docPart>
    <w:docPart>
      <w:docPartPr>
        <w:name w:val="F966927C157B49DDAE5926B4D35AB830"/>
        <w:category>
          <w:name w:val="Allmänt"/>
          <w:gallery w:val="placeholder"/>
        </w:category>
        <w:types>
          <w:type w:val="bbPlcHdr"/>
        </w:types>
        <w:behaviors>
          <w:behavior w:val="content"/>
        </w:behaviors>
        <w:guid w:val="{629310E3-A96F-47DB-9A93-A9AF03D37540}"/>
      </w:docPartPr>
      <w:docPartBody>
        <w:p w:rsidR="00FA10B5" w:rsidRDefault="00FA10B5">
          <w:pPr>
            <w:pStyle w:val="F966927C157B49DDAE5926B4D35AB830"/>
          </w:pPr>
          <w:r>
            <w:t xml:space="preserve"> </w:t>
          </w:r>
        </w:p>
      </w:docPartBody>
    </w:docPart>
    <w:docPart>
      <w:docPartPr>
        <w:name w:val="857690839F534356AF9495D821812356"/>
        <w:category>
          <w:name w:val="Allmänt"/>
          <w:gallery w:val="placeholder"/>
        </w:category>
        <w:types>
          <w:type w:val="bbPlcHdr"/>
        </w:types>
        <w:behaviors>
          <w:behavior w:val="content"/>
        </w:behaviors>
        <w:guid w:val="{6D407A1B-EE53-41B7-89B6-EB098DAEFD51}"/>
      </w:docPartPr>
      <w:docPartBody>
        <w:p w:rsidR="00C45FCD" w:rsidRDefault="00C45F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B5"/>
    <w:rsid w:val="00C45FCD"/>
    <w:rsid w:val="00FA1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992954CBB0415A8B1887BB18A3B4B7">
    <w:name w:val="22992954CBB0415A8B1887BB18A3B4B7"/>
  </w:style>
  <w:style w:type="paragraph" w:customStyle="1" w:styleId="22F12C20CE764DDD9BBBA68A71EDF50A">
    <w:name w:val="22F12C20CE764DDD9BBBA68A71EDF50A"/>
  </w:style>
  <w:style w:type="paragraph" w:customStyle="1" w:styleId="B01F17AAE2AA41A1923C897A3448B5EA">
    <w:name w:val="B01F17AAE2AA41A1923C897A3448B5EA"/>
  </w:style>
  <w:style w:type="paragraph" w:customStyle="1" w:styleId="F966927C157B49DDAE5926B4D35AB830">
    <w:name w:val="F966927C157B49DDAE5926B4D35AB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D6AE5-3514-48A2-B7A3-41AAF4C4054C}"/>
</file>

<file path=customXml/itemProps2.xml><?xml version="1.0" encoding="utf-8"?>
<ds:datastoreItem xmlns:ds="http://schemas.openxmlformats.org/officeDocument/2006/customXml" ds:itemID="{5C74C4C4-6E57-4745-A757-03549FE29298}"/>
</file>

<file path=customXml/itemProps3.xml><?xml version="1.0" encoding="utf-8"?>
<ds:datastoreItem xmlns:ds="http://schemas.openxmlformats.org/officeDocument/2006/customXml" ds:itemID="{2167890A-DC03-4AE5-910D-F12FF347A0B0}"/>
</file>

<file path=docProps/app.xml><?xml version="1.0" encoding="utf-8"?>
<Properties xmlns="http://schemas.openxmlformats.org/officeDocument/2006/extended-properties" xmlns:vt="http://schemas.openxmlformats.org/officeDocument/2006/docPropsVTypes">
  <Template>Normal</Template>
  <TotalTime>11</TotalTime>
  <Pages>2</Pages>
  <Words>286</Words>
  <Characters>1719</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