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2E93" w:rsidRPr="00B07203" w:rsidRDefault="00BC2E93">
      <w:pPr>
        <w:pStyle w:val="Hemstlrubrik"/>
      </w:pPr>
      <w:r w:rsidRPr="00B07203">
        <w:t>Förslag till riksdagsbeslut</w:t>
      </w:r>
    </w:p>
    <w:p w:rsidR="00BC2E93" w:rsidRPr="00B07203" w:rsidRDefault="00BC2E93">
      <w:pPr>
        <w:pStyle w:val="Hemstlatt"/>
        <w:ind w:left="0"/>
      </w:pPr>
      <w:r w:rsidRPr="00B07203">
        <w:t>Riksdagen tillkännager för regeringen som sin mening vad som anförs i motionen om att Skolverket och Myndigheten för skolu</w:t>
      </w:r>
      <w:r w:rsidRPr="00B07203">
        <w:t>t</w:t>
      </w:r>
      <w:r w:rsidRPr="00B07203">
        <w:t>veckling bör ges i uppdrag att se till att alla grund- och gymnasieelever har god tillgång till skolbibliotek.</w:t>
      </w:r>
    </w:p>
    <w:p w:rsidR="00BC2E93" w:rsidRPr="00B07203" w:rsidRDefault="00BC2E93">
      <w:pPr>
        <w:pStyle w:val="Rubrik1"/>
      </w:pPr>
      <w:r w:rsidRPr="00B07203">
        <w:t>Motivering</w:t>
      </w:r>
    </w:p>
    <w:p w:rsidR="00BC2E93" w:rsidRPr="00B07203" w:rsidRDefault="00BC2E93">
      <w:r w:rsidRPr="00B07203">
        <w:rPr>
          <w:bCs/>
        </w:rPr>
        <w:t xml:space="preserve">I 5 </w:t>
      </w:r>
      <w:r w:rsidRPr="00B07203">
        <w:rPr>
          <w:rFonts w:ascii="Arial Narrow" w:hAnsi="Arial Narrow"/>
        </w:rPr>
        <w:t>§</w:t>
      </w:r>
      <w:r w:rsidRPr="00B07203">
        <w:rPr>
          <w:bCs/>
        </w:rPr>
        <w:t xml:space="preserve"> bliotekslagen (SFS 1996:1596) finns följande skrivning: ”</w:t>
      </w:r>
      <w:r w:rsidRPr="00B07203">
        <w:t>Inom grun</w:t>
      </w:r>
      <w:r w:rsidRPr="00B07203">
        <w:t>d</w:t>
      </w:r>
      <w:r w:rsidRPr="00B07203">
        <w:t>skolan och gymnasieskolan skall det finnas lämpligt fördelade skolbibliotek för att stimulera skolelevernas intresse för läsning och litteratur samt för att tillgod</w:t>
      </w:r>
      <w:r w:rsidRPr="00B07203">
        <w:t>o</w:t>
      </w:r>
      <w:r w:rsidRPr="00B07203">
        <w:t>se deras behov av material för utbildningen.”</w:t>
      </w:r>
    </w:p>
    <w:p w:rsidR="00BC2E93" w:rsidRPr="00B07203" w:rsidRDefault="00BC2E93">
      <w:pPr>
        <w:pStyle w:val="Normaltindrag"/>
      </w:pPr>
      <w:r w:rsidRPr="00B07203">
        <w:t>Bibliotekens betydelse för kunskapsinhämtandet i skolan är betydelsefull. Barn är också före och i lägre tonåren ofta stora bokslukare. Barn som talar ett annat språk än svenska hemma eller barn med få böcker hemma kan des</w:t>
      </w:r>
      <w:r w:rsidRPr="00B07203">
        <w:t>s</w:t>
      </w:r>
      <w:r w:rsidRPr="00B07203">
        <w:t>utom genom skolbiblioteken komma i kontakt med böcker. Bibliotekens roll för att utjämna olika förutsättningar är viktig.</w:t>
      </w:r>
    </w:p>
    <w:p w:rsidR="00BC2E93" w:rsidRPr="00B07203" w:rsidRDefault="00BC2E93">
      <w:pPr>
        <w:pStyle w:val="Normaltindrag"/>
      </w:pPr>
      <w:r w:rsidRPr="00B07203">
        <w:t>Skolbibliotekens betydelse för tillhandahållandet av datorer, Internet, olika program och även andra medier är också stor. Svensk Biblioteksförening har uttryckt oro över att många grundskole- och gymnasie</w:t>
      </w:r>
      <w:bookmarkStart w:id="0" w:name="PassTempLäge"/>
      <w:bookmarkEnd w:id="0"/>
      <w:r w:rsidRPr="00B07203">
        <w:t>elever inte hade tillgång till ett bemannat skolbibliotek.</w:t>
      </w:r>
    </w:p>
    <w:p w:rsidR="00BC2E93" w:rsidRPr="00B07203" w:rsidRDefault="00BC2E93">
      <w:pPr>
        <w:pStyle w:val="Normaltindrag"/>
      </w:pPr>
      <w:r w:rsidRPr="00B07203">
        <w:t>Staten har ett ansvar för att se till att bibliotekslagen följs och måste mera aktivt se över att lagens femte paragraf inte bara är en tom fras. Frågan om skolbibliotek bör exempelvis ingå vid Skolverkets kommuninspektioner. Skolverket och myndigheten för skolutveckling bör av regeringen ges ett tydligt uppdrag i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7203">
        <w:trPr>
          <w:cantSplit/>
        </w:trPr>
        <w:tc>
          <w:tcPr>
            <w:tcW w:w="3046" w:type="dxa"/>
          </w:tcPr>
          <w:p w:rsidR="00BC2E93" w:rsidRPr="00B07203" w:rsidRDefault="00BC2E93">
            <w:pPr>
              <w:pStyle w:val="UnderskriftDatum"/>
              <w:spacing w:before="240"/>
            </w:pPr>
            <w:r w:rsidRPr="00B07203">
              <w:lastRenderedPageBreak/>
              <w:t>Stockholm den 21 september 2007</w:t>
            </w:r>
          </w:p>
        </w:tc>
        <w:tc>
          <w:tcPr>
            <w:tcW w:w="3047" w:type="dxa"/>
          </w:tcPr>
          <w:p w:rsidR="00BC2E93" w:rsidRPr="00B07203" w:rsidRDefault="00BC2E93">
            <w:pPr>
              <w:pStyle w:val="Underskrifter"/>
              <w:spacing w:before="240"/>
            </w:pPr>
          </w:p>
        </w:tc>
      </w:tr>
      <w:tr w:rsidR="00000000" w:rsidRPr="00B07203">
        <w:trPr>
          <w:cantSplit/>
        </w:trPr>
        <w:tc>
          <w:tcPr>
            <w:tcW w:w="3046" w:type="dxa"/>
          </w:tcPr>
          <w:p w:rsidR="00BC2E93" w:rsidRPr="00B07203" w:rsidRDefault="00BC2E93">
            <w:pPr>
              <w:pStyle w:val="Underskrifter"/>
            </w:pPr>
            <w:r w:rsidRPr="00B07203">
              <w:t>Hans Olsson (s)</w:t>
            </w:r>
          </w:p>
        </w:tc>
        <w:tc>
          <w:tcPr>
            <w:tcW w:w="3046" w:type="dxa"/>
          </w:tcPr>
          <w:p w:rsidR="00BC2E93" w:rsidRPr="00B07203" w:rsidRDefault="00BC2E93">
            <w:pPr>
              <w:pStyle w:val="Underskrifter"/>
            </w:pPr>
          </w:p>
        </w:tc>
      </w:tr>
    </w:tbl>
    <w:p w:rsidR="00BC2E93" w:rsidRPr="00B07203" w:rsidRDefault="00BC2E93">
      <w:pPr>
        <w:pStyle w:val="Normaltindrag"/>
      </w:pPr>
    </w:p>
    <w:sectPr w:rsidR="00BC2E93" w:rsidRPr="00B072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2E93" w:rsidRPr="00B07203" w:rsidRDefault="00BC2E93">
      <w:r w:rsidRPr="00B07203">
        <w:separator/>
      </w:r>
    </w:p>
  </w:endnote>
  <w:endnote w:type="continuationSeparator" w:id="0">
    <w:p w:rsidR="00BC2E93" w:rsidRPr="00B07203" w:rsidRDefault="00BC2E93">
      <w:r w:rsidRPr="00B072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E93" w:rsidRPr="00B07203" w:rsidRDefault="00B07203">
    <w:pPr>
      <w:pStyle w:val="Sidfot"/>
    </w:pPr>
    <w:r w:rsidRPr="00B072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87379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E93" w:rsidRDefault="00BC2E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2E93" w:rsidRDefault="00BC2E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E93" w:rsidRPr="00B07203" w:rsidRDefault="00B07203">
    <w:pPr>
      <w:pStyle w:val="Sidfot"/>
    </w:pPr>
    <w:r w:rsidRPr="00B072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48452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E93" w:rsidRDefault="00BC2E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2E93" w:rsidRDefault="00BC2E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E93" w:rsidRPr="00B07203" w:rsidRDefault="00B07203">
    <w:pPr>
      <w:pStyle w:val="Sidfot"/>
    </w:pPr>
    <w:r w:rsidRPr="00B072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64050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E93" w:rsidRDefault="00BC2E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2E93" w:rsidRDefault="00BC2E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2E93" w:rsidRPr="00B07203" w:rsidRDefault="00BC2E93">
      <w:r w:rsidRPr="00B07203">
        <w:separator/>
      </w:r>
    </w:p>
  </w:footnote>
  <w:footnote w:type="continuationSeparator" w:id="0">
    <w:p w:rsidR="00BC2E93" w:rsidRPr="00B07203" w:rsidRDefault="00BC2E93">
      <w:r w:rsidRPr="00B072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E93" w:rsidRPr="00B07203" w:rsidRDefault="00B07203">
    <w:pPr>
      <w:pStyle w:val="Sidhuvud"/>
    </w:pPr>
    <w:r w:rsidRPr="00B072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21483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E93" w:rsidRDefault="00BC2E9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2E93" w:rsidRDefault="00BC2E9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E93" w:rsidRPr="00B07203" w:rsidRDefault="00B07203">
    <w:pPr>
      <w:pStyle w:val="Sidhuvud"/>
    </w:pPr>
    <w:r w:rsidRPr="00B072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11117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E93" w:rsidRDefault="00BC2E9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2E93" w:rsidRDefault="00BC2E9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E93" w:rsidRPr="00B07203" w:rsidRDefault="00BC2E93">
    <w:pPr>
      <w:pStyle w:val="FSHNormal"/>
      <w:tabs>
        <w:tab w:val="right" w:pos="5840"/>
      </w:tabs>
    </w:pPr>
    <w:r w:rsidRPr="00B07203">
      <w:br/>
    </w:r>
    <w:r w:rsidRPr="00B07203">
      <w:fldChar w:fldCharType="begin" w:fldLock="1"/>
    </w:r>
    <w:r w:rsidRPr="00B07203">
      <w:instrText xml:space="preserve"> DOCPROPERTY</w:instrText>
    </w:r>
    <w:r w:rsidRPr="00B07203">
      <w:rPr>
        <w:sz w:val="18"/>
      </w:rPr>
      <w:instrText xml:space="preserve"> "YearUser" *\charformat </w:instrText>
    </w:r>
    <w:r w:rsidRPr="00B07203">
      <w:fldChar w:fldCharType="separate"/>
    </w:r>
    <w:r w:rsidRPr="00B07203">
      <w:t>2007/08</w:t>
    </w:r>
    <w:r w:rsidRPr="00B07203">
      <w:fldChar w:fldCharType="end"/>
    </w:r>
    <w:r w:rsidRPr="00B07203">
      <w:t xml:space="preserve"> </w:t>
    </w:r>
    <w:r w:rsidRPr="00B07203">
      <w:tab/>
      <w:t xml:space="preserve">mnr: </w:t>
    </w:r>
    <w:r w:rsidRPr="00B07203">
      <w:fldChar w:fldCharType="begin" w:fldLock="1"/>
    </w:r>
    <w:r w:rsidRPr="00B07203">
      <w:instrText xml:space="preserve"> DOCPROPERTY</w:instrText>
    </w:r>
    <w:r w:rsidRPr="00B07203">
      <w:rPr>
        <w:sz w:val="18"/>
      </w:rPr>
      <w:instrText xml:space="preserve"> "Motionsnummer" *\charformat </w:instrText>
    </w:r>
    <w:r w:rsidRPr="00B07203">
      <w:fldChar w:fldCharType="separate"/>
    </w:r>
    <w:r w:rsidRPr="00B07203">
      <w:t>Ub369</w:t>
    </w:r>
    <w:r w:rsidRPr="00B07203">
      <w:fldChar w:fldCharType="end"/>
    </w:r>
    <w:r w:rsidRPr="00B07203">
      <w:br/>
    </w:r>
    <w:r w:rsidRPr="00B07203">
      <w:fldChar w:fldCharType="begin" w:fldLock="1"/>
    </w:r>
    <w:r w:rsidRPr="00B07203">
      <w:instrText xml:space="preserve"> DOCPROPERTY</w:instrText>
    </w:r>
    <w:r w:rsidRPr="00B07203">
      <w:rPr>
        <w:sz w:val="18"/>
      </w:rPr>
      <w:instrText xml:space="preserve"> "Samling" *\charformat </w:instrText>
    </w:r>
    <w:r w:rsidRPr="00B07203">
      <w:fldChar w:fldCharType="end"/>
    </w:r>
    <w:r w:rsidRPr="00B07203">
      <w:tab/>
      <w:t xml:space="preserve">pnr: </w:t>
    </w:r>
    <w:r w:rsidRPr="00B07203">
      <w:fldChar w:fldCharType="begin" w:fldLock="1"/>
    </w:r>
    <w:r w:rsidRPr="00B07203">
      <w:instrText xml:space="preserve"> DOCPROPERTY</w:instrText>
    </w:r>
    <w:r w:rsidRPr="00B07203">
      <w:rPr>
        <w:sz w:val="18"/>
      </w:rPr>
      <w:instrText xml:space="preserve"> "Partinummer" *\charformat </w:instrText>
    </w:r>
    <w:r w:rsidRPr="00B07203">
      <w:fldChar w:fldCharType="separate"/>
    </w:r>
    <w:r w:rsidRPr="00B07203">
      <w:t>s80017</w:t>
    </w:r>
    <w:r w:rsidRPr="00B07203">
      <w:fldChar w:fldCharType="end"/>
    </w:r>
  </w:p>
  <w:p w:rsidR="00BC2E93" w:rsidRPr="00B07203" w:rsidRDefault="00BC2E93">
    <w:pPr>
      <w:pStyle w:val="FSHRub1"/>
    </w:pPr>
    <w:r w:rsidRPr="00B07203">
      <w:t>Motion till riksdagen</w:t>
    </w:r>
    <w:r w:rsidRPr="00B07203">
      <w:br/>
    </w:r>
    <w:r w:rsidRPr="00B07203">
      <w:fldChar w:fldCharType="begin" w:fldLock="1"/>
    </w:r>
    <w:r w:rsidRPr="00B07203">
      <w:instrText xml:space="preserve"> DOCPROPERTY "YearUser" *\charformat </w:instrText>
    </w:r>
    <w:r w:rsidRPr="00B07203">
      <w:fldChar w:fldCharType="separate"/>
    </w:r>
    <w:r w:rsidRPr="00B07203">
      <w:t>2007/08</w:t>
    </w:r>
    <w:r w:rsidRPr="00B07203">
      <w:fldChar w:fldCharType="end"/>
    </w:r>
    <w:r w:rsidRPr="00B07203">
      <w:t>:</w:t>
    </w:r>
    <w:r w:rsidRPr="00B07203">
      <w:fldChar w:fldCharType="begin" w:fldLock="1"/>
    </w:r>
    <w:r w:rsidRPr="00B07203">
      <w:instrText xml:space="preserve"> DOCPROPERTY "Motionsnummer" *\charformat </w:instrText>
    </w:r>
    <w:r w:rsidRPr="00B07203">
      <w:fldChar w:fldCharType="separate"/>
    </w:r>
    <w:r w:rsidRPr="00B07203">
      <w:t>Ub369</w:t>
    </w:r>
    <w:r w:rsidRPr="00B07203">
      <w:fldChar w:fldCharType="end"/>
    </w:r>
  </w:p>
  <w:p w:rsidR="00BC2E93" w:rsidRPr="00B07203" w:rsidRDefault="00BC2E93">
    <w:pPr>
      <w:pStyle w:val="FSHNormalS5"/>
    </w:pPr>
    <w:r w:rsidRPr="00B07203">
      <w:fldChar w:fldCharType="begin" w:fldLock="1"/>
    </w:r>
    <w:r w:rsidRPr="00B07203">
      <w:instrText xml:space="preserve"> DOCPROPERTY "MotionarText" *\charformat </w:instrText>
    </w:r>
    <w:r w:rsidRPr="00B07203">
      <w:fldChar w:fldCharType="separate"/>
    </w:r>
    <w:r w:rsidRPr="00B07203">
      <w:t>av Hans Olsson (s)</w:t>
    </w:r>
    <w:r w:rsidRPr="00B07203">
      <w:fldChar w:fldCharType="end"/>
    </w:r>
    <w:r w:rsidRPr="00B07203">
      <w:br/>
    </w:r>
    <w:r w:rsidRPr="00B07203">
      <w:fldChar w:fldCharType="begin" w:fldLock="1"/>
    </w:r>
    <w:r w:rsidRPr="00B07203">
      <w:instrText xml:space="preserve"> DOCPROPERTY "SvarFrasKort" *\charformat </w:instrText>
    </w:r>
    <w:r w:rsidRPr="00B07203">
      <w:fldChar w:fldCharType="end"/>
    </w:r>
  </w:p>
  <w:p w:rsidR="00BC2E93" w:rsidRPr="00B07203" w:rsidRDefault="00BC2E93">
    <w:pPr>
      <w:pStyle w:val="FSHTitel"/>
    </w:pPr>
    <w:r w:rsidRPr="00B07203">
      <w:fldChar w:fldCharType="begin" w:fldLock="1"/>
    </w:r>
    <w:r w:rsidRPr="00B07203">
      <w:instrText xml:space="preserve"> DOCPROPERTY</w:instrText>
    </w:r>
    <w:r w:rsidRPr="00B07203">
      <w:rPr>
        <w:sz w:val="18"/>
      </w:rPr>
      <w:instrText xml:space="preserve"> "RubrikSvar" *\charformat </w:instrText>
    </w:r>
    <w:r w:rsidRPr="00B07203">
      <w:fldChar w:fldCharType="separate"/>
    </w:r>
    <w:r w:rsidRPr="00B07203">
      <w:t>Skolbibliotekens betydelse</w:t>
    </w:r>
    <w:r w:rsidRPr="00B07203">
      <w:fldChar w:fldCharType="end"/>
    </w:r>
  </w:p>
  <w:p w:rsidR="00BC2E93" w:rsidRPr="00B07203" w:rsidRDefault="00BC2E93">
    <w:pPr>
      <w:pStyle w:val="Normal00"/>
    </w:pPr>
  </w:p>
  <w:p w:rsidR="00BC2E93" w:rsidRPr="00B07203" w:rsidRDefault="00BC2E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4531689">
    <w:abstractNumId w:val="8"/>
  </w:num>
  <w:num w:numId="2" w16cid:durableId="2004964946">
    <w:abstractNumId w:val="9"/>
  </w:num>
  <w:num w:numId="3" w16cid:durableId="1361278844">
    <w:abstractNumId w:val="8"/>
  </w:num>
  <w:num w:numId="4" w16cid:durableId="565992933">
    <w:abstractNumId w:val="9"/>
  </w:num>
  <w:num w:numId="5" w16cid:durableId="1676569745">
    <w:abstractNumId w:val="13"/>
  </w:num>
  <w:num w:numId="6" w16cid:durableId="1410538433">
    <w:abstractNumId w:val="10"/>
  </w:num>
  <w:num w:numId="7" w16cid:durableId="4216728">
    <w:abstractNumId w:val="11"/>
  </w:num>
  <w:num w:numId="8" w16cid:durableId="395906525">
    <w:abstractNumId w:val="12"/>
  </w:num>
  <w:num w:numId="9" w16cid:durableId="372850949">
    <w:abstractNumId w:val="8"/>
  </w:num>
  <w:num w:numId="10" w16cid:durableId="315568814">
    <w:abstractNumId w:val="3"/>
  </w:num>
  <w:num w:numId="11" w16cid:durableId="2072072679">
    <w:abstractNumId w:val="2"/>
  </w:num>
  <w:num w:numId="12" w16cid:durableId="1289552698">
    <w:abstractNumId w:val="1"/>
  </w:num>
  <w:num w:numId="13" w16cid:durableId="1703361607">
    <w:abstractNumId w:val="0"/>
  </w:num>
  <w:num w:numId="14" w16cid:durableId="829909484">
    <w:abstractNumId w:val="9"/>
  </w:num>
  <w:num w:numId="15" w16cid:durableId="1184242345">
    <w:abstractNumId w:val="7"/>
  </w:num>
  <w:num w:numId="16" w16cid:durableId="2053531197">
    <w:abstractNumId w:val="6"/>
  </w:num>
  <w:num w:numId="17" w16cid:durableId="1816219208">
    <w:abstractNumId w:val="5"/>
  </w:num>
  <w:num w:numId="18" w16cid:durableId="16598467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8"/>
    <w:docVar w:name="PersonGUIDs" w:val="{0912A012-88B0-4A29-9CC0-F34767E4305F}"/>
  </w:docVars>
  <w:rsids>
    <w:rsidRoot w:val="00CB1F65"/>
    <w:rsid w:val="00B07203"/>
    <w:rsid w:val="00BC2E93"/>
    <w:rsid w:val="00CB1F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118E3C-F5E2-4842-A7F6-DB68C1BB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1321</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s80017</vt:lpstr>
    </vt:vector>
  </TitlesOfParts>
  <Company>Riksdagen</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s80017</dc:title>
  <dc:subject>s80017</dc:subject>
  <dc:creator>Riksdagen</dc:creator>
  <cp:keywords>Riksdagen</cp:keywords>
  <dc:description>TKG-ktrl, MSMQ4mb, PersReg-Distribution mm</dc:description>
  <cp:lastModifiedBy>Lars Brink</cp:lastModifiedBy>
  <cp:revision>2</cp:revision>
  <cp:lastPrinted>2007-11-09T12:20:00Z</cp:lastPrinted>
  <dcterms:created xsi:type="dcterms:W3CDTF">2025-12-17T11:00:00Z</dcterms:created>
  <dcterms:modified xsi:type="dcterms:W3CDTF">2025-12-17T11:00:00Z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mot2000_491_2007-09-18</vt:lpwstr>
  </property>
  <property fmtid="{D5CDD505-2E9C-101B-9397-08002B2CF9AE}" pid="3" name="version">
    <vt:lpwstr>mot2000_491_2007-09-18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Skolbibliotekens betydelse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Skolbibliotekens betydelse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Olsson (s)</vt:lpwstr>
  </property>
  <property fmtid="{D5CDD505-2E9C-101B-9397-08002B2CF9AE}" pid="26" name="MotionarLista">
    <vt:lpwstr>Olsson,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20072008000000000115000800170069</vt:lpwstr>
  </property>
  <property fmtid="{D5CDD505-2E9C-101B-9397-08002B2CF9AE}" pid="47" name="datum">
    <vt:lpwstr>070921</vt:lpwstr>
  </property>
  <property fmtid="{D5CDD505-2E9C-101B-9397-08002B2CF9AE}" pid="48" name="avsändar-e-post">
    <vt:lpwstr>katarina.ringels@riksdagen.se</vt:lpwstr>
  </property>
  <property fmtid="{D5CDD505-2E9C-101B-9397-08002B2CF9AE}" pid="49" name="id">
    <vt:lpwstr>20072008000000000115000800170069</vt:lpwstr>
  </property>
  <property fmtid="{D5CDD505-2E9C-101B-9397-08002B2CF9AE}" pid="50" name="nummer">
    <vt:lpwstr>369</vt:lpwstr>
  </property>
  <property fmtid="{D5CDD505-2E9C-101B-9397-08002B2CF9AE}" pid="51" name="utskottsbeteckning">
    <vt:lpwstr>Ub</vt:lpwstr>
  </property>
  <property fmtid="{D5CDD505-2E9C-101B-9397-08002B2CF9AE}" pid="52" name="GlobalUID">
    <vt:lpwstr>{B98F9363-074B-4F9E-B141-59E741ABBF4D}</vt:lpwstr>
  </property>
  <property fmtid="{D5CDD505-2E9C-101B-9397-08002B2CF9AE}" pid="53" name="Överföringar">
    <vt:i4>0</vt:i4>
  </property>
  <property fmtid="{D5CDD505-2E9C-101B-9397-08002B2CF9AE}" pid="54" name="Checksum">
    <vt:lpwstr>*1013330165010*</vt:lpwstr>
  </property>
  <property fmtid="{D5CDD505-2E9C-101B-9397-08002B2CF9AE}" pid="55" name="skuggnummer">
    <vt:lpwstr>1725</vt:lpwstr>
  </property>
  <property fmtid="{D5CDD505-2E9C-101B-9397-08002B2CF9AE}" pid="56" name="urixVersion">
    <vt:lpwstr>3.2.0.8</vt:lpwstr>
  </property>
  <property fmtid="{D5CDD505-2E9C-101B-9397-08002B2CF9AE}" pid="57" name="urixOrigin">
    <vt:lpwstr>071109 13:21:03.515</vt:lpwstr>
  </property>
  <property fmtid="{D5CDD505-2E9C-101B-9397-08002B2CF9AE}" pid="58" name="urixGuid">
    <vt:lpwstr>{61AA4C0D-5980-4B9A-96BD-53B92E56A465}</vt:lpwstr>
  </property>
</Properties>
</file>