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2328D4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4E32C8">
              <w:rPr>
                <w:b/>
              </w:rPr>
              <w:t>10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4E32C8" w:rsidP="00327A63">
            <w:r>
              <w:t>Torsdagen den 2 december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4E32C8">
              <w:t>09.30–10.35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234B7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234B7C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Justerades protokoll 2021/22:8 och 2021/22:9 – båda från </w:t>
            </w:r>
            <w:r w:rsidR="002328D4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>den 25 november 2021.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234B7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Sveriges Producenter och Privatteatrar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Default="00234B7C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Representanter för Sveriges producenter och Privatteatrar, ordförande Emelie </w:t>
            </w:r>
            <w:proofErr w:type="spellStart"/>
            <w:r>
              <w:rPr>
                <w:snapToGrid w:val="0"/>
                <w:color w:val="000000" w:themeColor="text1"/>
              </w:rPr>
              <w:t>Löfmark</w:t>
            </w:r>
            <w:proofErr w:type="spellEnd"/>
            <w:r>
              <w:rPr>
                <w:snapToGrid w:val="0"/>
                <w:color w:val="000000" w:themeColor="text1"/>
              </w:rPr>
              <w:t>, Patrik Krall och Henrik Berndtson, informerade om sin verksamhet och besvarade frågor från utskottets ledamöter.</w:t>
            </w:r>
          </w:p>
          <w:p w:rsidR="00234B7C" w:rsidRDefault="00234B7C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234B7C" w:rsidRPr="00506658" w:rsidRDefault="00234B7C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En politisk sekreterare (S) närvarade under denna punkt</w:t>
            </w:r>
            <w:r w:rsidR="000A480B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506658" w:rsidRDefault="000A480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Statskontoret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Default="000A480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Generaldirektör Annelie </w:t>
            </w:r>
            <w:proofErr w:type="spellStart"/>
            <w:r>
              <w:rPr>
                <w:snapToGrid w:val="0"/>
                <w:color w:val="000000" w:themeColor="text1"/>
              </w:rPr>
              <w:t>Roswall-Ljunggren</w:t>
            </w:r>
            <w:proofErr w:type="spellEnd"/>
            <w:r>
              <w:rPr>
                <w:snapToGrid w:val="0"/>
                <w:color w:val="000000" w:themeColor="text1"/>
              </w:rPr>
              <w:t xml:space="preserve">, utredningschef Gabriel </w:t>
            </w:r>
            <w:proofErr w:type="spellStart"/>
            <w:r>
              <w:rPr>
                <w:snapToGrid w:val="0"/>
                <w:color w:val="000000" w:themeColor="text1"/>
              </w:rPr>
              <w:t>Brandström</w:t>
            </w:r>
            <w:proofErr w:type="spellEnd"/>
            <w:r>
              <w:rPr>
                <w:snapToGrid w:val="0"/>
                <w:color w:val="000000" w:themeColor="text1"/>
              </w:rPr>
              <w:t xml:space="preserve"> </w:t>
            </w:r>
            <w:r w:rsidR="006C7831">
              <w:rPr>
                <w:snapToGrid w:val="0"/>
                <w:color w:val="000000" w:themeColor="text1"/>
              </w:rPr>
              <w:t>samt utredarna Åsa von Sydow och Ulrika Lindstedt</w:t>
            </w:r>
            <w:r w:rsidR="002328D4">
              <w:rPr>
                <w:snapToGrid w:val="0"/>
                <w:color w:val="000000" w:themeColor="text1"/>
              </w:rPr>
              <w:t>, Statskontoret, informerade kring rapporten En analys av organisationsstrukturen för museimyndigheterna (2021:15) och besvarade frågor från utskottets ledamöter.</w:t>
            </w:r>
          </w:p>
          <w:p w:rsidR="00073EDF" w:rsidRDefault="00073EDF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073EDF" w:rsidRPr="00506658" w:rsidRDefault="00073EDF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En politisk sekreterare (S) närvarade under denna punkt.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506658" w:rsidRPr="00506658" w:rsidRDefault="002328D4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2328D4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tisdagen den 14 december 2021 kl. 11.00.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5E0EBD" w:rsidRDefault="005E0EBD">
      <w:pPr>
        <w:widowControl/>
      </w:pPr>
      <w:bookmarkStart w:id="0" w:name="_GoBack"/>
      <w:bookmarkEnd w:id="0"/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5E0EBD" w:rsidRPr="00EA4FB9" w:rsidTr="00F753AC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5E0EBD" w:rsidRDefault="005E0EBD" w:rsidP="00F753AC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0EBD" w:rsidRDefault="005E0EBD" w:rsidP="00F753A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0EBD" w:rsidRPr="00EA4FB9" w:rsidRDefault="005E0EBD" w:rsidP="00F753AC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2021/22:10</w:t>
            </w:r>
          </w:p>
        </w:tc>
      </w:tr>
      <w:tr w:rsidR="005E0EBD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E0EBD" w:rsidRPr="005370B9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5E0EBD" w:rsidRPr="005370B9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8A7775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E0EBD" w:rsidRPr="008A7775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8A7775" w:rsidRDefault="005E0EBD" w:rsidP="00F753AC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8A7775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8A7775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8A7775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8A7775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8A7775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8A7775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8A7775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8A7775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8A7775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8A7775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8A7775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8A7775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8A7775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8A7775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5E0EBD" w:rsidRPr="0063675A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r>
              <w:t>Viktor Wärnick</w:t>
            </w:r>
            <w:r w:rsidRPr="0063675A">
              <w:t xml:space="preserve">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E0EBD" w:rsidRPr="0063675A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63675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E0EBD" w:rsidRPr="005370B9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E84917" w:rsidRDefault="005E0EBD" w:rsidP="00F753AC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E0EBD" w:rsidRPr="005370B9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843A98" w:rsidRDefault="005E0EBD" w:rsidP="00F753AC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E0EBD" w:rsidRPr="005370B9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E84917" w:rsidRDefault="005E0EBD" w:rsidP="00F753AC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E0EBD" w:rsidRPr="005370B9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C929D4" w:rsidRDefault="005E0EBD" w:rsidP="00F753AC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E0EBD" w:rsidRPr="005370B9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E0EBD" w:rsidRPr="005370B9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E0EBD" w:rsidRPr="005370B9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E0EBD" w:rsidRPr="005370B9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E0EBD" w:rsidRPr="005370B9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E0EBD" w:rsidRPr="005370B9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E0EBD" w:rsidRPr="005370B9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E0EBD" w:rsidRPr="005370B9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r>
              <w:t>Vakant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5370B9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E0EBD" w:rsidRPr="00A3483F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A3483F" w:rsidRDefault="005E0EBD" w:rsidP="00F753AC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A3483F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A3483F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A3483F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A3483F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A3483F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A3483F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A3483F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A3483F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A3483F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A3483F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A3483F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A3483F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A3483F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A3483F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E0EBD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>
              <w:t>Anna-Belle Strömberg</w:t>
            </w:r>
            <w:r w:rsidRPr="00D0223E"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C564AA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C564A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C564A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C564A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C564A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C564A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C564A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C564A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C564A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C564A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C564A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C564A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C564A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C564A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C564AA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Vakant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>
              <w:t>Janine Alm Ericson</w:t>
            </w:r>
            <w:r w:rsidRPr="00D0223E"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lastRenderedPageBreak/>
              <w:t>Vakant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RPr="00426117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D0223E" w:rsidRDefault="005E0EBD" w:rsidP="00F753AC">
            <w:r w:rsidRPr="00D0223E"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Pr="00426117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E0EBD" w:rsidTr="00F7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5E0EBD" w:rsidRDefault="005E0EBD" w:rsidP="00F753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073EDF">
      <w:pgSz w:w="11906" w:h="16838" w:code="9"/>
      <w:pgMar w:top="1418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73EDF"/>
    <w:rsid w:val="000851E9"/>
    <w:rsid w:val="000A25F7"/>
    <w:rsid w:val="000A480B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328D4"/>
    <w:rsid w:val="00234B7C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4E32C8"/>
    <w:rsid w:val="00503F49"/>
    <w:rsid w:val="00506658"/>
    <w:rsid w:val="00515CCF"/>
    <w:rsid w:val="005163AE"/>
    <w:rsid w:val="00567EC1"/>
    <w:rsid w:val="005C4B06"/>
    <w:rsid w:val="005E0940"/>
    <w:rsid w:val="005E0EBD"/>
    <w:rsid w:val="005E64EE"/>
    <w:rsid w:val="00657E3E"/>
    <w:rsid w:val="00662476"/>
    <w:rsid w:val="006728E0"/>
    <w:rsid w:val="006744D6"/>
    <w:rsid w:val="006910B4"/>
    <w:rsid w:val="006A48A1"/>
    <w:rsid w:val="006C7831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2838</Characters>
  <Application>Microsoft Office Word</Application>
  <DocSecurity>0</DocSecurity>
  <Lines>2838</Lines>
  <Paragraphs>266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2015-09-23T13:52:00Z</cp:lastPrinted>
  <dcterms:created xsi:type="dcterms:W3CDTF">2022-01-12T07:05:00Z</dcterms:created>
  <dcterms:modified xsi:type="dcterms:W3CDTF">2022-01-12T07:05:00Z</dcterms:modified>
</cp:coreProperties>
</file>