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6367" w:rsidRPr="00AE1BBF" w:rsidRDefault="009D6367">
      <w:pPr>
        <w:pStyle w:val="Frslagsrubrik"/>
      </w:pPr>
      <w:r w:rsidRPr="00AE1BBF">
        <w:t>Förslag till riksdagsbeslut</w:t>
      </w:r>
    </w:p>
    <w:p w:rsidR="009D6367" w:rsidRPr="00AE1BBF" w:rsidRDefault="009D6367">
      <w:pPr>
        <w:pStyle w:val="Hemstlatt"/>
        <w:ind w:left="0"/>
      </w:pPr>
      <w:r w:rsidRPr="00AE1BBF">
        <w:t>Riksdagen tillkännager för regeringen som sin mening vad som anförs i motionen om behovet av att se över MSB:s möjligheter att utan dröjsmål täcka kostnader för oljeutsläpp och andra liknande katastr</w:t>
      </w:r>
      <w:r w:rsidRPr="00AE1BBF">
        <w:t>o</w:t>
      </w:r>
      <w:r w:rsidRPr="00AE1BBF">
        <w:t>fer.</w:t>
      </w:r>
    </w:p>
    <w:p w:rsidR="009D6367" w:rsidRPr="00AE1BBF" w:rsidRDefault="009D6367">
      <w:pPr>
        <w:pStyle w:val="Rubrik1"/>
      </w:pPr>
      <w:r w:rsidRPr="00AE1BBF">
        <w:t>Motivering</w:t>
      </w:r>
    </w:p>
    <w:p w:rsidR="009D6367" w:rsidRPr="00AE1BBF" w:rsidRDefault="009D6367">
      <w:r w:rsidRPr="00AE1BBF">
        <w:t>I mitten av september 2011 kolliderade handelsfartyget Golden Trade med en fiskebåt utanför Jyllands kust. En drivoljetank sprang läck och hundratals ton olja rann ut i havet. Senare drev stora delar av oljan iland på Tjörns stränder och klippor.</w:t>
      </w:r>
    </w:p>
    <w:p w:rsidR="009D6367" w:rsidRPr="00AE1BBF" w:rsidRDefault="009D6367">
      <w:pPr>
        <w:pStyle w:val="Normaltindrag"/>
      </w:pPr>
      <w:r w:rsidRPr="00AE1BBF">
        <w:t>Sedan den 16 september 2011 har man arbetat med att sanera stränder och klippor på Tjörn. Arbetet slutfördes hösten 2012. Kostnaden för saneringen försatte emellertid Tjörns kommun i en besvärlig ekonomisk situation.</w:t>
      </w:r>
    </w:p>
    <w:p w:rsidR="009D6367" w:rsidRPr="00AE1BBF" w:rsidRDefault="009D6367">
      <w:pPr>
        <w:pStyle w:val="Normaltindrag"/>
      </w:pPr>
      <w:r w:rsidRPr="00AE1BBF">
        <w:t>Enligt lag ska staten, genom Myndigheten för samhällsskydd och bere</w:t>
      </w:r>
      <w:r w:rsidRPr="00AE1BBF">
        <w:t>d</w:t>
      </w:r>
      <w:r w:rsidRPr="00AE1BBF">
        <w:t>skap (MSB), ersätta kommunen för alla saneringskostnader. MSB betalade emellertid bara ut ersättning motsvarande ungefär hälften av kostnaden. Re</w:t>
      </w:r>
      <w:r w:rsidRPr="00AE1BBF">
        <w:t>s</w:t>
      </w:r>
      <w:r w:rsidRPr="00AE1BBF">
        <w:t>tera</w:t>
      </w:r>
      <w:r w:rsidRPr="00AE1BBF">
        <w:t>n</w:t>
      </w:r>
      <w:r w:rsidRPr="00AE1BBF">
        <w:t>de pengar har dröjt och Tjörns kommun tvingades låna pengar för att kunna slutföra saneringen. Räntekostnaden för kommunen beräknas till årets slut bli 1,5 miljoner kronor, såvida inte MSB tillskjuter de resterande medlen. Efte</w:t>
      </w:r>
      <w:r w:rsidRPr="00AE1BBF">
        <w:t>r</w:t>
      </w:r>
      <w:r w:rsidRPr="00AE1BBF">
        <w:t xml:space="preserve">som staten inte ersätter räntekostnaden visar detta på den ekonomiska sårbarheten för en liten kommun. Annat måste nedprioriteras i </w:t>
      </w:r>
      <w:r w:rsidRPr="00AE1BBF">
        <w:t>den kommun</w:t>
      </w:r>
      <w:r w:rsidRPr="00AE1BBF">
        <w:t>a</w:t>
      </w:r>
      <w:r w:rsidRPr="00AE1BBF">
        <w:t>la verksamheten för att klara ekonomin.</w:t>
      </w:r>
    </w:p>
    <w:p w:rsidR="009D6367" w:rsidRPr="00AE1BBF" w:rsidRDefault="009D6367">
      <w:pPr>
        <w:pStyle w:val="Normaltindrag"/>
      </w:pPr>
      <w:r w:rsidRPr="00AE1BBF">
        <w:t>Tjörn och andra kustkommuner oroar sig nu för vad som kan inträffa om en liknande situation uppstår igen. Sannolikheten är tyvärr stor för att oljek</w:t>
      </w:r>
      <w:r w:rsidRPr="00AE1BBF">
        <w:t>a</w:t>
      </w:r>
      <w:r w:rsidRPr="00AE1BBF">
        <w:t>tastrofer, liknande den som drabbade Tjörn, kommer att inträffa igen och därför bör regeringen se över MSB:s möjlighet att under pågående sanering</w:t>
      </w:r>
      <w:r w:rsidRPr="00AE1BBF">
        <w:t>s</w:t>
      </w:r>
      <w:r w:rsidRPr="00AE1BBF">
        <w:lastRenderedPageBreak/>
        <w:t>arbeten täcka kostnader så att kommunerna slipper ligga ute med pengar, tvingas låna och därigenom dra på sig stora extrakostnader.</w:t>
      </w:r>
    </w:p>
    <w:p w:rsidR="009D6367" w:rsidRPr="00AE1BBF" w:rsidRDefault="009D6367">
      <w:pPr>
        <w:pStyle w:val="Normaltindrag"/>
      </w:pPr>
      <w:r w:rsidRPr="00AE1BBF">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1BBF">
        <w:trPr>
          <w:cantSplit/>
        </w:trPr>
        <w:tc>
          <w:tcPr>
            <w:tcW w:w="3046" w:type="dxa"/>
          </w:tcPr>
          <w:p w:rsidR="009D6367" w:rsidRPr="00AE1BBF" w:rsidRDefault="009D6367">
            <w:pPr>
              <w:pStyle w:val="UnderskriftDatum"/>
              <w:spacing w:before="240"/>
            </w:pPr>
            <w:r w:rsidRPr="00AE1BBF">
              <w:t>Stockholm den 2 oktober 2012</w:t>
            </w:r>
          </w:p>
        </w:tc>
        <w:tc>
          <w:tcPr>
            <w:tcW w:w="3047" w:type="dxa"/>
          </w:tcPr>
          <w:p w:rsidR="009D6367" w:rsidRPr="00AE1BBF" w:rsidRDefault="009D6367">
            <w:pPr>
              <w:pStyle w:val="Underskrifter"/>
              <w:spacing w:before="240"/>
            </w:pPr>
          </w:p>
        </w:tc>
      </w:tr>
      <w:tr w:rsidR="00000000" w:rsidRPr="00AE1BBF">
        <w:trPr>
          <w:cantSplit/>
        </w:trPr>
        <w:tc>
          <w:tcPr>
            <w:tcW w:w="3046" w:type="dxa"/>
          </w:tcPr>
          <w:p w:rsidR="009D6367" w:rsidRPr="00AE1BBF" w:rsidRDefault="009D6367">
            <w:pPr>
              <w:pStyle w:val="Underskrifter"/>
            </w:pPr>
            <w:r w:rsidRPr="00AE1BBF">
              <w:t>Roland Utbult (KD)</w:t>
            </w:r>
          </w:p>
        </w:tc>
        <w:tc>
          <w:tcPr>
            <w:tcW w:w="3046" w:type="dxa"/>
          </w:tcPr>
          <w:p w:rsidR="009D6367" w:rsidRPr="00AE1BBF" w:rsidRDefault="009D6367">
            <w:pPr>
              <w:pStyle w:val="Underskrifter"/>
            </w:pPr>
          </w:p>
        </w:tc>
      </w:tr>
    </w:tbl>
    <w:p w:rsidR="009D6367" w:rsidRPr="00AE1BBF" w:rsidRDefault="009D6367">
      <w:pPr>
        <w:pStyle w:val="Normaltindrag"/>
      </w:pPr>
    </w:p>
    <w:sectPr w:rsidR="009D6367" w:rsidRPr="00AE1BB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6367" w:rsidRPr="00AE1BBF" w:rsidRDefault="009D6367">
      <w:r w:rsidRPr="00AE1BBF">
        <w:separator/>
      </w:r>
    </w:p>
  </w:endnote>
  <w:endnote w:type="continuationSeparator" w:id="0">
    <w:p w:rsidR="009D6367" w:rsidRPr="00AE1BBF" w:rsidRDefault="009D6367">
      <w:r w:rsidRPr="00AE1B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367" w:rsidRPr="00AE1BBF" w:rsidRDefault="00AE1BBF">
    <w:pPr>
      <w:pStyle w:val="Sidfot"/>
    </w:pPr>
    <w:r w:rsidRPr="00AE1B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96739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367" w:rsidRDefault="009D636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6367" w:rsidRDefault="009D636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367" w:rsidRPr="00AE1BBF" w:rsidRDefault="00AE1BBF">
    <w:pPr>
      <w:pStyle w:val="Sidfot"/>
    </w:pPr>
    <w:r w:rsidRPr="00AE1B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68422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367" w:rsidRDefault="009D636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6367" w:rsidRDefault="009D636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367" w:rsidRPr="00AE1BBF" w:rsidRDefault="00AE1BBF">
    <w:pPr>
      <w:pStyle w:val="Sidfot"/>
    </w:pPr>
    <w:r w:rsidRPr="00AE1B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72362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367" w:rsidRDefault="009D63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6367" w:rsidRDefault="009D63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6367" w:rsidRPr="00AE1BBF" w:rsidRDefault="009D6367">
      <w:r w:rsidRPr="00AE1BBF">
        <w:separator/>
      </w:r>
    </w:p>
  </w:footnote>
  <w:footnote w:type="continuationSeparator" w:id="0">
    <w:p w:rsidR="009D6367" w:rsidRPr="00AE1BBF" w:rsidRDefault="009D6367">
      <w:r w:rsidRPr="00AE1B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367" w:rsidRPr="00AE1BBF" w:rsidRDefault="00AE1BBF">
    <w:pPr>
      <w:pStyle w:val="Sidhuvud"/>
    </w:pPr>
    <w:r w:rsidRPr="00AE1B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39123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367" w:rsidRDefault="009D636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6367" w:rsidRDefault="009D636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367" w:rsidRPr="00AE1BBF" w:rsidRDefault="00AE1BBF">
    <w:pPr>
      <w:pStyle w:val="Sidhuvud"/>
    </w:pPr>
    <w:r w:rsidRPr="00AE1B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5556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367" w:rsidRDefault="009D636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6367" w:rsidRDefault="009D636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367" w:rsidRPr="00AE1BBF" w:rsidRDefault="009D6367">
    <w:pPr>
      <w:pStyle w:val="FSHNormal"/>
      <w:tabs>
        <w:tab w:val="right" w:pos="5840"/>
      </w:tabs>
    </w:pPr>
    <w:r w:rsidRPr="00AE1BBF">
      <w:br/>
    </w:r>
    <w:r w:rsidRPr="00AE1BBF">
      <w:fldChar w:fldCharType="begin" w:fldLock="1"/>
    </w:r>
    <w:r w:rsidRPr="00AE1BBF">
      <w:instrText xml:space="preserve"> DOCPROPERTY</w:instrText>
    </w:r>
    <w:r w:rsidRPr="00AE1BBF">
      <w:rPr>
        <w:sz w:val="18"/>
      </w:rPr>
      <w:instrText xml:space="preserve"> "YearUser" *\charformat </w:instrText>
    </w:r>
    <w:r w:rsidRPr="00AE1BBF">
      <w:fldChar w:fldCharType="separate"/>
    </w:r>
    <w:r w:rsidRPr="00AE1BBF">
      <w:t>2012/13</w:t>
    </w:r>
    <w:r w:rsidRPr="00AE1BBF">
      <w:fldChar w:fldCharType="end"/>
    </w:r>
    <w:r w:rsidRPr="00AE1BBF">
      <w:t xml:space="preserve"> </w:t>
    </w:r>
    <w:r w:rsidRPr="00AE1BBF">
      <w:tab/>
      <w:t xml:space="preserve">mnr: </w:t>
    </w:r>
    <w:r w:rsidRPr="00AE1BBF">
      <w:fldChar w:fldCharType="begin" w:fldLock="1"/>
    </w:r>
    <w:r w:rsidRPr="00AE1BBF">
      <w:instrText xml:space="preserve"> DOCPROPERTY</w:instrText>
    </w:r>
    <w:r w:rsidRPr="00AE1BBF">
      <w:rPr>
        <w:sz w:val="18"/>
      </w:rPr>
      <w:instrText xml:space="preserve"> "Motionsnummer" *\charformat </w:instrText>
    </w:r>
    <w:r w:rsidRPr="00AE1BBF">
      <w:fldChar w:fldCharType="separate"/>
    </w:r>
    <w:r w:rsidRPr="00AE1BBF">
      <w:t>Fö207</w:t>
    </w:r>
    <w:r w:rsidRPr="00AE1BBF">
      <w:fldChar w:fldCharType="end"/>
    </w:r>
    <w:r w:rsidRPr="00AE1BBF">
      <w:br/>
    </w:r>
    <w:r w:rsidRPr="00AE1BBF">
      <w:fldChar w:fldCharType="begin" w:fldLock="1"/>
    </w:r>
    <w:r w:rsidRPr="00AE1BBF">
      <w:instrText xml:space="preserve"> DOCPROPERTY</w:instrText>
    </w:r>
    <w:r w:rsidRPr="00AE1BBF">
      <w:rPr>
        <w:sz w:val="18"/>
      </w:rPr>
      <w:instrText xml:space="preserve"> "Samling" *\charformat </w:instrText>
    </w:r>
    <w:r w:rsidRPr="00AE1BBF">
      <w:fldChar w:fldCharType="end"/>
    </w:r>
    <w:r w:rsidRPr="00AE1BBF">
      <w:tab/>
      <w:t xml:space="preserve">pnr: </w:t>
    </w:r>
    <w:r w:rsidRPr="00AE1BBF">
      <w:fldChar w:fldCharType="begin" w:fldLock="1"/>
    </w:r>
    <w:r w:rsidRPr="00AE1BBF">
      <w:instrText xml:space="preserve"> DOCPROPERTY</w:instrText>
    </w:r>
    <w:r w:rsidRPr="00AE1BBF">
      <w:rPr>
        <w:sz w:val="18"/>
      </w:rPr>
      <w:instrText xml:space="preserve"> "Partinummer" *\charformat </w:instrText>
    </w:r>
    <w:r w:rsidRPr="00AE1BBF">
      <w:fldChar w:fldCharType="separate"/>
    </w:r>
    <w:r w:rsidRPr="00AE1BBF">
      <w:t>KD592</w:t>
    </w:r>
    <w:r w:rsidRPr="00AE1BBF">
      <w:fldChar w:fldCharType="end"/>
    </w:r>
  </w:p>
  <w:p w:rsidR="009D6367" w:rsidRPr="00AE1BBF" w:rsidRDefault="009D6367">
    <w:pPr>
      <w:pStyle w:val="FSHRub1"/>
    </w:pPr>
    <w:r w:rsidRPr="00AE1BBF">
      <w:t>Motion till riksdagen</w:t>
    </w:r>
    <w:r w:rsidRPr="00AE1BBF">
      <w:br/>
    </w:r>
    <w:r w:rsidRPr="00AE1BBF">
      <w:fldChar w:fldCharType="begin" w:fldLock="1"/>
    </w:r>
    <w:r w:rsidRPr="00AE1BBF">
      <w:instrText xml:space="preserve"> DOCPROPERTY "YearUser" *\charformat </w:instrText>
    </w:r>
    <w:r w:rsidRPr="00AE1BBF">
      <w:fldChar w:fldCharType="separate"/>
    </w:r>
    <w:r w:rsidRPr="00AE1BBF">
      <w:t>2012/13</w:t>
    </w:r>
    <w:r w:rsidRPr="00AE1BBF">
      <w:fldChar w:fldCharType="end"/>
    </w:r>
    <w:r w:rsidRPr="00AE1BBF">
      <w:t>:</w:t>
    </w:r>
    <w:r w:rsidRPr="00AE1BBF">
      <w:fldChar w:fldCharType="begin" w:fldLock="1"/>
    </w:r>
    <w:r w:rsidRPr="00AE1BBF">
      <w:instrText xml:space="preserve"> DOCPROPERTY "Motionsnummer" *\charformat </w:instrText>
    </w:r>
    <w:r w:rsidRPr="00AE1BBF">
      <w:fldChar w:fldCharType="separate"/>
    </w:r>
    <w:r w:rsidRPr="00AE1BBF">
      <w:t>Fö207</w:t>
    </w:r>
    <w:r w:rsidRPr="00AE1BBF">
      <w:fldChar w:fldCharType="end"/>
    </w:r>
  </w:p>
  <w:p w:rsidR="009D6367" w:rsidRPr="00AE1BBF" w:rsidRDefault="009D6367">
    <w:pPr>
      <w:pStyle w:val="FSHNormalS5"/>
    </w:pPr>
    <w:r w:rsidRPr="00AE1BBF">
      <w:fldChar w:fldCharType="begin" w:fldLock="1"/>
    </w:r>
    <w:r w:rsidRPr="00AE1BBF">
      <w:instrText xml:space="preserve"> DOCPROPERTY "MotionarText" *\charformat </w:instrText>
    </w:r>
    <w:r w:rsidRPr="00AE1BBF">
      <w:fldChar w:fldCharType="separate"/>
    </w:r>
    <w:r w:rsidRPr="00AE1BBF">
      <w:t>av Roland Utbult (KD)</w:t>
    </w:r>
    <w:r w:rsidRPr="00AE1BBF">
      <w:fldChar w:fldCharType="end"/>
    </w:r>
    <w:r w:rsidRPr="00AE1BBF">
      <w:br/>
    </w:r>
    <w:r w:rsidRPr="00AE1BBF">
      <w:fldChar w:fldCharType="begin" w:fldLock="1"/>
    </w:r>
    <w:r w:rsidRPr="00AE1BBF">
      <w:instrText xml:space="preserve"> DOCPROPERTY "SvarFrasKort" *\charformat </w:instrText>
    </w:r>
    <w:r w:rsidRPr="00AE1BBF">
      <w:fldChar w:fldCharType="end"/>
    </w:r>
  </w:p>
  <w:p w:rsidR="009D6367" w:rsidRPr="00AE1BBF" w:rsidRDefault="009D6367">
    <w:pPr>
      <w:pStyle w:val="FSHTitel"/>
    </w:pPr>
    <w:r w:rsidRPr="00AE1BBF">
      <w:fldChar w:fldCharType="begin" w:fldLock="1"/>
    </w:r>
    <w:r w:rsidRPr="00AE1BBF">
      <w:instrText xml:space="preserve"> DOCPROPERTY</w:instrText>
    </w:r>
    <w:r w:rsidRPr="00AE1BBF">
      <w:rPr>
        <w:sz w:val="18"/>
      </w:rPr>
      <w:instrText xml:space="preserve"> "RubrikSvar" *\charformat </w:instrText>
    </w:r>
    <w:r w:rsidRPr="00AE1BBF">
      <w:fldChar w:fldCharType="separate"/>
    </w:r>
    <w:r w:rsidRPr="00AE1BBF">
      <w:t>Små kommuners sårbarhet vid stora oljeutsläpp och liknande katastrofer</w:t>
    </w:r>
    <w:r w:rsidRPr="00AE1BBF">
      <w:fldChar w:fldCharType="end"/>
    </w:r>
  </w:p>
  <w:p w:rsidR="009D6367" w:rsidRPr="00AE1BBF" w:rsidRDefault="009D6367">
    <w:pPr>
      <w:pStyle w:val="Normal00"/>
    </w:pPr>
  </w:p>
  <w:p w:rsidR="009D6367" w:rsidRPr="00AE1BBF" w:rsidRDefault="009D63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121799808">
    <w:abstractNumId w:val="13"/>
  </w:num>
  <w:num w:numId="2" w16cid:durableId="762841834">
    <w:abstractNumId w:val="11"/>
  </w:num>
  <w:num w:numId="3" w16cid:durableId="1966348527">
    <w:abstractNumId w:val="14"/>
  </w:num>
  <w:num w:numId="4" w16cid:durableId="1190413494">
    <w:abstractNumId w:val="8"/>
  </w:num>
  <w:num w:numId="5" w16cid:durableId="830950488">
    <w:abstractNumId w:val="3"/>
  </w:num>
  <w:num w:numId="6" w16cid:durableId="405227681">
    <w:abstractNumId w:val="2"/>
  </w:num>
  <w:num w:numId="7" w16cid:durableId="2133598674">
    <w:abstractNumId w:val="1"/>
  </w:num>
  <w:num w:numId="8" w16cid:durableId="1086458682">
    <w:abstractNumId w:val="0"/>
  </w:num>
  <w:num w:numId="9" w16cid:durableId="1945453946">
    <w:abstractNumId w:val="9"/>
  </w:num>
  <w:num w:numId="10" w16cid:durableId="647369203">
    <w:abstractNumId w:val="7"/>
  </w:num>
  <w:num w:numId="11" w16cid:durableId="1394694145">
    <w:abstractNumId w:val="6"/>
  </w:num>
  <w:num w:numId="12" w16cid:durableId="1968462584">
    <w:abstractNumId w:val="5"/>
  </w:num>
  <w:num w:numId="13" w16cid:durableId="481392322">
    <w:abstractNumId w:val="4"/>
  </w:num>
  <w:num w:numId="14" w16cid:durableId="1147670558">
    <w:abstractNumId w:val="16"/>
  </w:num>
  <w:num w:numId="15" w16cid:durableId="1904833436">
    <w:abstractNumId w:val="12"/>
  </w:num>
  <w:num w:numId="16" w16cid:durableId="21200972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2"/>
    <w:docVar w:name="PersonGUIDs" w:val="{D38A1045-A591-4E79-9F3B-BC768B4D5688}"/>
  </w:docVars>
  <w:rsids>
    <w:rsidRoot w:val="009118DE"/>
    <w:rsid w:val="009118DE"/>
    <w:rsid w:val="009D6367"/>
    <w:rsid w:val="00AE1B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B4C17D0-208C-49BE-9160-8252D5A25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1585</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KD592</vt:lpstr>
    </vt:vector>
  </TitlesOfParts>
  <Company>Riksdagen</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KD592</dc:title>
  <dc:subject>KD592</dc:subject>
  <dc:creator>Riksdagen</dc:creator>
  <cp:keywords>Riksdagen</cp:keywords>
  <dc:description>Större EAN, fria namnval (prtimotion etc), a4-funktionen, nya v-loggan, grönmarkering, basdialogen mm</dc:description>
  <cp:lastModifiedBy>Lars Brink</cp:lastModifiedBy>
  <cp:revision>2</cp:revision>
  <cp:lastPrinted>2012-11-22T09:07:00Z</cp:lastPrinted>
  <dcterms:created xsi:type="dcterms:W3CDTF">2025-12-17T22:41:00Z</dcterms:created>
  <dcterms:modified xsi:type="dcterms:W3CDTF">2025-12-17T22:41:00Z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mot2000_603_2012-10-02</vt:lpwstr>
  </property>
  <property fmtid="{D5CDD505-2E9C-101B-9397-08002B2CF9AE}" pid="3" name="version">
    <vt:lpwstr>mot2000_603_2012-10-02</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Små kommuners sårbarhet vid stora oljeutsläpp och liknande katastrofer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Små kommuners sårbarhet vid stora oljeutsläpp och liknande katastrofer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KD592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Roland Utbult (KD)</vt:lpwstr>
  </property>
  <property fmtid="{D5CDD505-2E9C-101B-9397-08002B2CF9AE}" pid="26" name="MotionarLista">
    <vt:lpwstr>Utbult, Roland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Roland Utbult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Fö207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20122013000000750068000005920069</vt:lpwstr>
  </property>
  <property fmtid="{D5CDD505-2E9C-101B-9397-08002B2CF9AE}" pid="47" name="datum">
    <vt:lpwstr>121002</vt:lpwstr>
  </property>
  <property fmtid="{D5CDD505-2E9C-101B-9397-08002B2CF9AE}" pid="48" name="avsändar-e-post">
    <vt:lpwstr>inger.strombom@riksdagen.se</vt:lpwstr>
  </property>
  <property fmtid="{D5CDD505-2E9C-101B-9397-08002B2CF9AE}" pid="49" name="id">
    <vt:lpwstr>20122013000000750068000005920069</vt:lpwstr>
  </property>
  <property fmtid="{D5CDD505-2E9C-101B-9397-08002B2CF9AE}" pid="50" name="nummer">
    <vt:lpwstr>207</vt:lpwstr>
  </property>
  <property fmtid="{D5CDD505-2E9C-101B-9397-08002B2CF9AE}" pid="51" name="utskottsbeteckning">
    <vt:lpwstr>Fö</vt:lpwstr>
  </property>
  <property fmtid="{D5CDD505-2E9C-101B-9397-08002B2CF9AE}" pid="52" name="GlobalUID">
    <vt:lpwstr>{55472F05-CCDF-4DD9-93A9-5596DA6D994F}</vt:lpwstr>
  </property>
  <property fmtid="{D5CDD505-2E9C-101B-9397-08002B2CF9AE}" pid="53" name="Överföringar">
    <vt:i4>0</vt:i4>
  </property>
  <property fmtid="{D5CDD505-2E9C-101B-9397-08002B2CF9AE}" pid="54" name="Checksum">
    <vt:lpwstr>*0001655237230*</vt:lpwstr>
  </property>
  <property fmtid="{D5CDD505-2E9C-101B-9397-08002B2CF9AE}" pid="55" name="skuggnummer">
    <vt:lpwstr>402</vt:lpwstr>
  </property>
  <property fmtid="{D5CDD505-2E9C-101B-9397-08002B2CF9AE}" pid="56" name="urixVersion">
    <vt:lpwstr>4.6.0.0</vt:lpwstr>
  </property>
  <property fmtid="{D5CDD505-2E9C-101B-9397-08002B2CF9AE}" pid="57" name="urixOrigin">
    <vt:lpwstr>121122 10:08:04.079</vt:lpwstr>
  </property>
  <property fmtid="{D5CDD505-2E9C-101B-9397-08002B2CF9AE}" pid="58" name="urixGuid">
    <vt:lpwstr>{81BCFF36-B462-48C1-A19E-B1DCB1FA6EEF}</vt:lpwstr>
  </property>
</Properties>
</file>