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w:t>
            </w:r>
            <w:r w:rsidR="00BC3545">
              <w:rPr>
                <w:b/>
              </w:rPr>
              <w:t>1</w:t>
            </w:r>
            <w:r>
              <w:rPr>
                <w:b/>
              </w:rPr>
              <w:t>/</w:t>
            </w:r>
            <w:r w:rsidR="00484908">
              <w:rPr>
                <w:b/>
              </w:rPr>
              <w:t>2</w:t>
            </w:r>
            <w:r w:rsidR="00BC3545">
              <w:rPr>
                <w:b/>
              </w:rPr>
              <w:t>2</w:t>
            </w:r>
            <w:r w:rsidR="0096348C">
              <w:rPr>
                <w:b/>
              </w:rPr>
              <w:t>:</w:t>
            </w:r>
            <w:r w:rsidR="00C64F92">
              <w:rPr>
                <w:b/>
              </w:rPr>
              <w:t>2</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A47C0F">
              <w:t>1</w:t>
            </w:r>
            <w:r w:rsidR="007B4607">
              <w:t>-</w:t>
            </w:r>
            <w:r w:rsidR="00A47C0F">
              <w:t>0</w:t>
            </w:r>
            <w:r w:rsidR="00BC3545">
              <w:t>9</w:t>
            </w:r>
            <w:r w:rsidR="00745634">
              <w:t>-</w:t>
            </w:r>
            <w:r w:rsidR="00217F53">
              <w:t>30</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557AC">
              <w:t>0</w:t>
            </w:r>
            <w:r w:rsidR="00497FA3">
              <w:t>.0</w:t>
            </w:r>
            <w:r w:rsidR="00326424">
              <w:t>0</w:t>
            </w:r>
            <w:r w:rsidR="00143484">
              <w:t>-</w:t>
            </w:r>
            <w:r>
              <w:t>1</w:t>
            </w:r>
            <w:r w:rsidR="0082686A">
              <w:t>0</w:t>
            </w:r>
            <w:r w:rsidR="003D5DFC">
              <w:t>.</w:t>
            </w:r>
            <w:r w:rsidR="00185798">
              <w:t>50</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E01886" w:rsidRDefault="00291EF6" w:rsidP="00A26FCB">
            <w:r>
              <w:rPr>
                <w:bCs/>
              </w:rPr>
              <w:t>Utskottet medgav deltagande på distans för följande ordinarie ledamöter och suppleanter:</w:t>
            </w:r>
            <w:r w:rsidR="008F2109">
              <w:rPr>
                <w:bCs/>
              </w:rPr>
              <w:t xml:space="preserve"> Andreas Carlson (KD),</w:t>
            </w:r>
            <w:r>
              <w:rPr>
                <w:bCs/>
              </w:rPr>
              <w:t xml:space="preserve"> </w:t>
            </w:r>
            <w:r w:rsidR="00E01886">
              <w:t xml:space="preserve">Petter Löberg (S), </w:t>
            </w:r>
            <w:r w:rsidR="00A36C7E">
              <w:rPr>
                <w:szCs w:val="24"/>
                <w:lang w:val="en-US"/>
              </w:rPr>
              <w:t xml:space="preserve">Louise Meijer (M), </w:t>
            </w:r>
            <w:r w:rsidR="00E01886">
              <w:t xml:space="preserve">Adam Marttinen (SD), Maria Strömkvist (S), </w:t>
            </w:r>
            <w:r w:rsidR="00E26A80">
              <w:t xml:space="preserve">Johan Hedin (C), </w:t>
            </w:r>
            <w:r w:rsidR="00E01886">
              <w:t>Linda Westerlund Snecker (V), Ellen Juntti (M), Katja Nyberg (SD), Carina Ödebrink (S), Johan Pehrson (L), Bo Broman (SD), Rasmus Ling (MP), Ingemar Kihlström (KD), Gustaf Lantz (S), Mikael Damsgaard (M), Gudrun Nordborg (V)</w:t>
            </w:r>
            <w:r w:rsidR="00AF2DCE">
              <w:t>,</w:t>
            </w:r>
            <w:r w:rsidR="008F2109">
              <w:t xml:space="preserve"> Ebba Hermansson (SD)</w:t>
            </w:r>
            <w:r w:rsidR="00AF2DCE">
              <w:t xml:space="preserve"> och Malin Björk (C).</w:t>
            </w:r>
          </w:p>
          <w:p w:rsidR="008F2109" w:rsidRDefault="008F2109" w:rsidP="00A26FCB"/>
          <w:p w:rsidR="00054411" w:rsidRPr="00042F72" w:rsidRDefault="00486F61" w:rsidP="00054411">
            <w:pPr>
              <w:autoSpaceDE w:val="0"/>
              <w:autoSpaceDN w:val="0"/>
              <w:textAlignment w:val="center"/>
              <w:rPr>
                <w:szCs w:val="24"/>
              </w:rPr>
            </w:pPr>
            <w:r>
              <w:rPr>
                <w:szCs w:val="24"/>
              </w:rPr>
              <w:t>En</w:t>
            </w:r>
            <w:r w:rsidR="00054411" w:rsidRPr="00042F72">
              <w:rPr>
                <w:szCs w:val="24"/>
              </w:rPr>
              <w:t xml:space="preserve"> tjänstem</w:t>
            </w:r>
            <w:r>
              <w:rPr>
                <w:szCs w:val="24"/>
              </w:rPr>
              <w:t>a</w:t>
            </w:r>
            <w:r w:rsidR="00054411" w:rsidRPr="00042F72">
              <w:rPr>
                <w:szCs w:val="24"/>
              </w:rPr>
              <w:t>n från justitieutskottets kansli var uppkopplad på distans.</w:t>
            </w:r>
          </w:p>
          <w:p w:rsidR="00D014BB" w:rsidRDefault="00D014BB" w:rsidP="00E9372F">
            <w:pPr>
              <w:autoSpaceDE w:val="0"/>
              <w:autoSpaceDN w:val="0"/>
              <w:textAlignment w:val="center"/>
              <w:rPr>
                <w:b/>
                <w:bCs/>
                <w:snapToGrid w:val="0"/>
              </w:rPr>
            </w:pPr>
          </w:p>
        </w:tc>
      </w:tr>
      <w:tr w:rsidR="00575CFF" w:rsidTr="005F3412">
        <w:tc>
          <w:tcPr>
            <w:tcW w:w="567" w:type="dxa"/>
          </w:tcPr>
          <w:p w:rsidR="00575CFF" w:rsidRDefault="00575CFF" w:rsidP="00F611AF">
            <w:pPr>
              <w:tabs>
                <w:tab w:val="left" w:pos="1701"/>
              </w:tabs>
              <w:rPr>
                <w:b/>
                <w:snapToGrid w:val="0"/>
              </w:rPr>
            </w:pPr>
            <w:r>
              <w:rPr>
                <w:b/>
                <w:snapToGrid w:val="0"/>
              </w:rPr>
              <w:t>§ 2</w:t>
            </w:r>
          </w:p>
        </w:tc>
        <w:tc>
          <w:tcPr>
            <w:tcW w:w="6946" w:type="dxa"/>
          </w:tcPr>
          <w:p w:rsidR="0017400C" w:rsidRDefault="0017400C" w:rsidP="0017400C">
            <w:pPr>
              <w:rPr>
                <w:b/>
                <w:bCs/>
                <w:snapToGrid w:val="0"/>
              </w:rPr>
            </w:pPr>
            <w:r>
              <w:rPr>
                <w:b/>
                <w:bCs/>
                <w:snapToGrid w:val="0"/>
              </w:rPr>
              <w:t>Förslag till f</w:t>
            </w:r>
            <w:r w:rsidRPr="00575CFF">
              <w:rPr>
                <w:b/>
                <w:bCs/>
                <w:snapToGrid w:val="0"/>
              </w:rPr>
              <w:t>örordning om Schengens utvärderings- och övervakningsmekanism</w:t>
            </w:r>
            <w:r>
              <w:rPr>
                <w:b/>
                <w:bCs/>
                <w:snapToGrid w:val="0"/>
              </w:rPr>
              <w:t xml:space="preserve"> </w:t>
            </w:r>
          </w:p>
          <w:p w:rsidR="0017400C" w:rsidRPr="00CB5C3F" w:rsidRDefault="0017400C" w:rsidP="0017400C">
            <w:pPr>
              <w:rPr>
                <w:b/>
                <w:bCs/>
                <w:snapToGrid w:val="0"/>
                <w:lang w:bidi="sv-SE"/>
              </w:rPr>
            </w:pPr>
          </w:p>
          <w:p w:rsidR="0017400C" w:rsidRDefault="0017400C" w:rsidP="0017400C">
            <w:pPr>
              <w:rPr>
                <w:bCs/>
                <w:snapToGrid w:val="0"/>
                <w:lang w:bidi="sv-SE"/>
              </w:rPr>
            </w:pPr>
            <w:r w:rsidRPr="00CB5C3F">
              <w:rPr>
                <w:bCs/>
                <w:snapToGrid w:val="0"/>
                <w:lang w:bidi="sv-SE"/>
              </w:rPr>
              <w:t xml:space="preserve">Utskottet överlade med </w:t>
            </w:r>
            <w:r>
              <w:rPr>
                <w:bCs/>
                <w:snapToGrid w:val="0"/>
                <w:lang w:bidi="sv-SE"/>
              </w:rPr>
              <w:t>s</w:t>
            </w:r>
            <w:r w:rsidRPr="00CB5C3F">
              <w:rPr>
                <w:bCs/>
                <w:snapToGrid w:val="0"/>
                <w:lang w:bidi="sv-SE"/>
              </w:rPr>
              <w:t xml:space="preserve">tatssekreterare Elisabeth Backteman, åtföljd av medarbetare från </w:t>
            </w:r>
            <w:r w:rsidR="00A65DEB">
              <w:rPr>
                <w:bCs/>
                <w:snapToGrid w:val="0"/>
                <w:lang w:bidi="sv-SE"/>
              </w:rPr>
              <w:t>J</w:t>
            </w:r>
            <w:r>
              <w:rPr>
                <w:bCs/>
                <w:snapToGrid w:val="0"/>
                <w:lang w:bidi="sv-SE"/>
              </w:rPr>
              <w:t>ustitie</w:t>
            </w:r>
            <w:r w:rsidRPr="00CB5C3F">
              <w:rPr>
                <w:bCs/>
                <w:snapToGrid w:val="0"/>
                <w:lang w:bidi="sv-SE"/>
              </w:rPr>
              <w:t>departementet.</w:t>
            </w:r>
          </w:p>
          <w:p w:rsidR="0017400C" w:rsidRPr="00CB5C3F" w:rsidRDefault="0017400C" w:rsidP="0017400C">
            <w:pPr>
              <w:rPr>
                <w:bCs/>
                <w:snapToGrid w:val="0"/>
                <w:lang w:bidi="sv-SE"/>
              </w:rPr>
            </w:pPr>
          </w:p>
          <w:p w:rsidR="0017400C" w:rsidRDefault="0017400C" w:rsidP="0017400C">
            <w:pPr>
              <w:rPr>
                <w:bCs/>
                <w:snapToGrid w:val="0"/>
                <w:lang w:bidi="sv-SE"/>
              </w:rPr>
            </w:pPr>
            <w:r w:rsidRPr="00CB5C3F">
              <w:rPr>
                <w:bCs/>
                <w:snapToGrid w:val="0"/>
                <w:lang w:bidi="sv-SE"/>
              </w:rPr>
              <w:t>Underlaget utgjordes av kommissionens förslag (COM</w:t>
            </w:r>
            <w:r>
              <w:rPr>
                <w:bCs/>
                <w:snapToGrid w:val="0"/>
                <w:lang w:bidi="sv-SE"/>
              </w:rPr>
              <w:t xml:space="preserve"> [2021] 278)</w:t>
            </w:r>
            <w:r w:rsidRPr="00CB5C3F">
              <w:rPr>
                <w:bCs/>
                <w:snapToGrid w:val="0"/>
                <w:lang w:bidi="sv-SE"/>
              </w:rPr>
              <w:t xml:space="preserve"> och </w:t>
            </w:r>
            <w:r>
              <w:rPr>
                <w:bCs/>
                <w:snapToGrid w:val="0"/>
                <w:lang w:bidi="sv-SE"/>
              </w:rPr>
              <w:t>faktapromemoria 2020/</w:t>
            </w:r>
            <w:proofErr w:type="gramStart"/>
            <w:r>
              <w:rPr>
                <w:bCs/>
                <w:snapToGrid w:val="0"/>
                <w:lang w:bidi="sv-SE"/>
              </w:rPr>
              <w:t>21:FPM</w:t>
            </w:r>
            <w:proofErr w:type="gramEnd"/>
            <w:r>
              <w:rPr>
                <w:bCs/>
                <w:snapToGrid w:val="0"/>
                <w:lang w:bidi="sv-SE"/>
              </w:rPr>
              <w:t>120.</w:t>
            </w:r>
          </w:p>
          <w:p w:rsidR="0017400C" w:rsidRDefault="0017400C" w:rsidP="0017400C">
            <w:pPr>
              <w:rPr>
                <w:bCs/>
                <w:snapToGrid w:val="0"/>
                <w:lang w:bidi="sv-SE"/>
              </w:rPr>
            </w:pPr>
          </w:p>
          <w:p w:rsidR="0017400C" w:rsidRDefault="0017400C" w:rsidP="0017400C">
            <w:pPr>
              <w:rPr>
                <w:bCs/>
                <w:snapToGrid w:val="0"/>
                <w:lang w:bidi="sv-SE"/>
              </w:rPr>
            </w:pPr>
            <w:r>
              <w:rPr>
                <w:bCs/>
                <w:snapToGrid w:val="0"/>
                <w:lang w:bidi="sv-SE"/>
              </w:rPr>
              <w:t>Statssekreteraren</w:t>
            </w:r>
            <w:r w:rsidRPr="00CB5C3F">
              <w:rPr>
                <w:bCs/>
                <w:snapToGrid w:val="0"/>
                <w:lang w:bidi="sv-SE"/>
              </w:rPr>
              <w:t xml:space="preserve"> redogjorde för regeringens ståndpunkt i enlighet med </w:t>
            </w:r>
            <w:r>
              <w:rPr>
                <w:bCs/>
                <w:snapToGrid w:val="0"/>
                <w:lang w:bidi="sv-SE"/>
              </w:rPr>
              <w:t>faktapromemorian</w:t>
            </w:r>
            <w:r w:rsidRPr="00CB5C3F">
              <w:rPr>
                <w:bCs/>
                <w:snapToGrid w:val="0"/>
                <w:lang w:bidi="sv-SE"/>
              </w:rPr>
              <w:t xml:space="preserve"> (bilaga </w:t>
            </w:r>
            <w:r>
              <w:rPr>
                <w:bCs/>
                <w:snapToGrid w:val="0"/>
                <w:lang w:bidi="sv-SE"/>
              </w:rPr>
              <w:t>2</w:t>
            </w:r>
            <w:r w:rsidRPr="00CB5C3F">
              <w:rPr>
                <w:bCs/>
                <w:snapToGrid w:val="0"/>
                <w:lang w:bidi="sv-SE"/>
              </w:rPr>
              <w:t>).</w:t>
            </w:r>
          </w:p>
          <w:p w:rsidR="0017400C" w:rsidRPr="00CB5C3F" w:rsidRDefault="0017400C" w:rsidP="0017400C">
            <w:pPr>
              <w:rPr>
                <w:bCs/>
                <w:snapToGrid w:val="0"/>
                <w:lang w:bidi="sv-SE"/>
              </w:rPr>
            </w:pPr>
          </w:p>
          <w:p w:rsidR="0017400C" w:rsidRPr="00CB5C3F" w:rsidRDefault="0017400C" w:rsidP="0017400C">
            <w:pPr>
              <w:rPr>
                <w:bCs/>
                <w:snapToGrid w:val="0"/>
                <w:lang w:bidi="sv-SE"/>
              </w:rPr>
            </w:pPr>
            <w:r w:rsidRPr="00CB5C3F">
              <w:rPr>
                <w:bCs/>
                <w:snapToGrid w:val="0"/>
                <w:lang w:bidi="sv-SE"/>
              </w:rPr>
              <w:t>Ordföranden konstaterade att det fanns stöd för regeringens ståndpunkt.</w:t>
            </w:r>
          </w:p>
          <w:p w:rsidR="0017400C" w:rsidRDefault="0017400C" w:rsidP="0017400C">
            <w:pPr>
              <w:rPr>
                <w:bCs/>
                <w:snapToGrid w:val="0"/>
                <w:lang w:bidi="sv-SE"/>
              </w:rPr>
            </w:pPr>
          </w:p>
          <w:p w:rsidR="0017400C" w:rsidRDefault="0017400C" w:rsidP="0017400C">
            <w:pPr>
              <w:rPr>
                <w:bCs/>
                <w:snapToGrid w:val="0"/>
              </w:rPr>
            </w:pPr>
            <w:r w:rsidRPr="00CB5C3F">
              <w:rPr>
                <w:bCs/>
                <w:snapToGrid w:val="0"/>
                <w:lang w:bidi="sv-SE"/>
              </w:rPr>
              <w:t>Denna paragraf förklarades omedelbart justerad.</w:t>
            </w:r>
          </w:p>
          <w:p w:rsidR="00FB611E" w:rsidRPr="00F463BD" w:rsidRDefault="00FB611E" w:rsidP="00575CFF">
            <w:pPr>
              <w:rPr>
                <w:b/>
                <w:bCs/>
                <w:snapToGrid w:val="0"/>
              </w:rPr>
            </w:pPr>
          </w:p>
        </w:tc>
      </w:tr>
      <w:tr w:rsidR="00217F53" w:rsidTr="005F3412">
        <w:tc>
          <w:tcPr>
            <w:tcW w:w="567" w:type="dxa"/>
          </w:tcPr>
          <w:p w:rsidR="00217F53" w:rsidRDefault="00217F53" w:rsidP="00F611AF">
            <w:pPr>
              <w:tabs>
                <w:tab w:val="left" w:pos="1701"/>
              </w:tabs>
              <w:rPr>
                <w:b/>
                <w:snapToGrid w:val="0"/>
              </w:rPr>
            </w:pPr>
            <w:r>
              <w:rPr>
                <w:b/>
                <w:snapToGrid w:val="0"/>
              </w:rPr>
              <w:t xml:space="preserve">§ </w:t>
            </w:r>
            <w:r w:rsidR="00DC01DC">
              <w:rPr>
                <w:b/>
                <w:snapToGrid w:val="0"/>
              </w:rPr>
              <w:t>3</w:t>
            </w:r>
          </w:p>
        </w:tc>
        <w:tc>
          <w:tcPr>
            <w:tcW w:w="6946" w:type="dxa"/>
          </w:tcPr>
          <w:p w:rsidR="00217F53" w:rsidRDefault="00217F53" w:rsidP="00D014BB">
            <w:pPr>
              <w:rPr>
                <w:b/>
                <w:bCs/>
                <w:snapToGrid w:val="0"/>
              </w:rPr>
            </w:pPr>
            <w:r>
              <w:rPr>
                <w:b/>
                <w:bCs/>
                <w:snapToGrid w:val="0"/>
              </w:rPr>
              <w:t xml:space="preserve">Regeringen informerar inför RIF-råd den </w:t>
            </w:r>
            <w:proofErr w:type="gramStart"/>
            <w:r w:rsidR="00FB611E">
              <w:rPr>
                <w:b/>
                <w:bCs/>
                <w:snapToGrid w:val="0"/>
              </w:rPr>
              <w:t>7-8</w:t>
            </w:r>
            <w:proofErr w:type="gramEnd"/>
            <w:r w:rsidR="00FB611E">
              <w:rPr>
                <w:b/>
                <w:bCs/>
                <w:snapToGrid w:val="0"/>
              </w:rPr>
              <w:t xml:space="preserve"> oktober</w:t>
            </w:r>
            <w:r>
              <w:rPr>
                <w:b/>
                <w:bCs/>
                <w:snapToGrid w:val="0"/>
              </w:rPr>
              <w:t xml:space="preserve"> 2021</w:t>
            </w:r>
          </w:p>
          <w:p w:rsidR="00217F53" w:rsidRDefault="00217F53" w:rsidP="00D014BB">
            <w:pPr>
              <w:rPr>
                <w:b/>
                <w:bCs/>
                <w:snapToGrid w:val="0"/>
              </w:rPr>
            </w:pPr>
          </w:p>
          <w:p w:rsidR="00AB1730" w:rsidRPr="00AB1730" w:rsidRDefault="00AB1730" w:rsidP="00D014BB">
            <w:pPr>
              <w:rPr>
                <w:bCs/>
                <w:snapToGrid w:val="0"/>
              </w:rPr>
            </w:pPr>
            <w:r w:rsidRPr="00C2212A">
              <w:rPr>
                <w:bCs/>
                <w:snapToGrid w:val="0"/>
              </w:rPr>
              <w:t xml:space="preserve">Statssekreterare </w:t>
            </w:r>
            <w:r w:rsidR="00C20636" w:rsidRPr="00C20636">
              <w:rPr>
                <w:bCs/>
                <w:snapToGrid w:val="0"/>
              </w:rPr>
              <w:t>Elisabeth Backteman</w:t>
            </w:r>
            <w:r w:rsidR="00C20636" w:rsidRPr="00C2212A">
              <w:rPr>
                <w:bCs/>
                <w:snapToGrid w:val="0"/>
              </w:rPr>
              <w:t xml:space="preserve"> </w:t>
            </w:r>
            <w:r w:rsidRPr="00C2212A">
              <w:rPr>
                <w:bCs/>
                <w:snapToGrid w:val="0"/>
              </w:rPr>
              <w:t xml:space="preserve">med medarbetare </w:t>
            </w:r>
            <w:r w:rsidRPr="00C2212A">
              <w:rPr>
                <w:szCs w:val="24"/>
              </w:rPr>
              <w:t>var uppkopplade på distans</w:t>
            </w:r>
            <w:r w:rsidRPr="00C2212A">
              <w:rPr>
                <w:bCs/>
                <w:snapToGrid w:val="0"/>
              </w:rPr>
              <w:t xml:space="preserve"> och informerade</w:t>
            </w:r>
            <w:r>
              <w:rPr>
                <w:bCs/>
                <w:snapToGrid w:val="0"/>
              </w:rPr>
              <w:t>.</w:t>
            </w:r>
          </w:p>
          <w:p w:rsidR="00217F53" w:rsidRPr="00F463BD" w:rsidRDefault="00217F53" w:rsidP="00D014BB">
            <w:pPr>
              <w:rPr>
                <w:b/>
                <w:bCs/>
                <w:snapToGrid w:val="0"/>
              </w:rPr>
            </w:pPr>
          </w:p>
        </w:tc>
      </w:tr>
      <w:tr w:rsidR="00A64D5A" w:rsidTr="005F3412">
        <w:tc>
          <w:tcPr>
            <w:tcW w:w="567" w:type="dxa"/>
          </w:tcPr>
          <w:p w:rsidR="00A64D5A" w:rsidRDefault="00A64D5A" w:rsidP="00F611AF">
            <w:pPr>
              <w:tabs>
                <w:tab w:val="left" w:pos="1701"/>
              </w:tabs>
              <w:rPr>
                <w:b/>
                <w:snapToGrid w:val="0"/>
              </w:rPr>
            </w:pPr>
            <w:r>
              <w:rPr>
                <w:b/>
                <w:snapToGrid w:val="0"/>
              </w:rPr>
              <w:t>§ 4</w:t>
            </w:r>
          </w:p>
        </w:tc>
        <w:tc>
          <w:tcPr>
            <w:tcW w:w="6946" w:type="dxa"/>
          </w:tcPr>
          <w:p w:rsidR="00A64D5A" w:rsidRDefault="00A64D5A" w:rsidP="00D014BB">
            <w:pPr>
              <w:rPr>
                <w:b/>
                <w:bCs/>
                <w:snapToGrid w:val="0"/>
              </w:rPr>
            </w:pPr>
            <w:r>
              <w:rPr>
                <w:b/>
                <w:bCs/>
                <w:snapToGrid w:val="0"/>
              </w:rPr>
              <w:t>Justering av protokoll</w:t>
            </w:r>
          </w:p>
          <w:p w:rsidR="00A64D5A" w:rsidRDefault="00A64D5A" w:rsidP="00D014BB">
            <w:pPr>
              <w:rPr>
                <w:b/>
                <w:bCs/>
                <w:snapToGrid w:val="0"/>
              </w:rPr>
            </w:pPr>
          </w:p>
          <w:p w:rsidR="00A64D5A" w:rsidRPr="00A64D5A" w:rsidRDefault="00A64D5A" w:rsidP="00D014BB">
            <w:pPr>
              <w:rPr>
                <w:bCs/>
                <w:snapToGrid w:val="0"/>
              </w:rPr>
            </w:pPr>
            <w:r w:rsidRPr="00A64D5A">
              <w:rPr>
                <w:bCs/>
                <w:snapToGrid w:val="0"/>
              </w:rPr>
              <w:t>Utskottet justerade protokoll 2021/22:1.</w:t>
            </w:r>
          </w:p>
          <w:p w:rsidR="00A64D5A" w:rsidRDefault="00A64D5A" w:rsidP="00D014BB">
            <w:pPr>
              <w:rPr>
                <w:b/>
                <w:bCs/>
                <w:snapToGrid w:val="0"/>
              </w:rPr>
            </w:pPr>
          </w:p>
        </w:tc>
      </w:tr>
      <w:tr w:rsidR="00A9039F" w:rsidTr="005F3412">
        <w:tc>
          <w:tcPr>
            <w:tcW w:w="567" w:type="dxa"/>
          </w:tcPr>
          <w:p w:rsidR="00A9039F" w:rsidRDefault="00A9039F" w:rsidP="00F611AF">
            <w:pPr>
              <w:tabs>
                <w:tab w:val="left" w:pos="1701"/>
              </w:tabs>
              <w:rPr>
                <w:b/>
                <w:snapToGrid w:val="0"/>
              </w:rPr>
            </w:pPr>
            <w:r>
              <w:rPr>
                <w:b/>
                <w:snapToGrid w:val="0"/>
              </w:rPr>
              <w:lastRenderedPageBreak/>
              <w:t xml:space="preserve">§ </w:t>
            </w:r>
            <w:r w:rsidR="00A64D5A">
              <w:rPr>
                <w:b/>
                <w:snapToGrid w:val="0"/>
              </w:rPr>
              <w:t>5</w:t>
            </w:r>
          </w:p>
        </w:tc>
        <w:tc>
          <w:tcPr>
            <w:tcW w:w="6946" w:type="dxa"/>
          </w:tcPr>
          <w:p w:rsidR="00A9039F" w:rsidRDefault="00A9039F" w:rsidP="00D014BB">
            <w:pPr>
              <w:rPr>
                <w:b/>
                <w:bCs/>
                <w:color w:val="000000"/>
                <w:szCs w:val="24"/>
              </w:rPr>
            </w:pPr>
            <w:r>
              <w:rPr>
                <w:b/>
                <w:bCs/>
                <w:color w:val="000000"/>
                <w:szCs w:val="24"/>
              </w:rPr>
              <w:t>Aggressionsbrottet i svensk rätt och svensk straffrättslig domsrätt (JuU4)</w:t>
            </w:r>
          </w:p>
          <w:p w:rsidR="00DC7D3D" w:rsidRDefault="00DC7D3D" w:rsidP="00D014BB">
            <w:pPr>
              <w:rPr>
                <w:b/>
                <w:bCs/>
                <w:color w:val="000000"/>
                <w:szCs w:val="24"/>
              </w:rPr>
            </w:pPr>
          </w:p>
          <w:p w:rsidR="00DC7D3D" w:rsidRPr="00DC7D3D" w:rsidRDefault="00DC7D3D" w:rsidP="00D014BB">
            <w:pPr>
              <w:rPr>
                <w:bCs/>
                <w:color w:val="000000"/>
                <w:szCs w:val="24"/>
              </w:rPr>
            </w:pPr>
            <w:r w:rsidRPr="00DC7D3D">
              <w:rPr>
                <w:bCs/>
                <w:color w:val="000000"/>
                <w:szCs w:val="24"/>
              </w:rPr>
              <w:t xml:space="preserve">Utskottet </w:t>
            </w:r>
            <w:r w:rsidR="00835893">
              <w:rPr>
                <w:bCs/>
                <w:color w:val="000000"/>
                <w:szCs w:val="24"/>
              </w:rPr>
              <w:t xml:space="preserve">fortsatte </w:t>
            </w:r>
            <w:r w:rsidRPr="00DC7D3D">
              <w:rPr>
                <w:bCs/>
                <w:color w:val="000000"/>
                <w:szCs w:val="24"/>
              </w:rPr>
              <w:t>behandl</w:t>
            </w:r>
            <w:r w:rsidR="00835893">
              <w:rPr>
                <w:bCs/>
                <w:color w:val="000000"/>
                <w:szCs w:val="24"/>
              </w:rPr>
              <w:t>ingen av</w:t>
            </w:r>
            <w:r w:rsidRPr="00DC7D3D">
              <w:rPr>
                <w:bCs/>
                <w:color w:val="000000"/>
                <w:szCs w:val="24"/>
              </w:rPr>
              <w:t xml:space="preserve"> proposition 2020/21:204 och motion.</w:t>
            </w:r>
          </w:p>
          <w:p w:rsidR="00DC7D3D" w:rsidRPr="00DC7D3D" w:rsidRDefault="00DC7D3D" w:rsidP="00D014BB">
            <w:pPr>
              <w:rPr>
                <w:bCs/>
                <w:color w:val="000000"/>
                <w:szCs w:val="24"/>
              </w:rPr>
            </w:pPr>
          </w:p>
          <w:p w:rsidR="00DC7D3D" w:rsidRPr="00DC7D3D" w:rsidRDefault="00DC7D3D" w:rsidP="00D014BB">
            <w:pPr>
              <w:rPr>
                <w:bCs/>
                <w:color w:val="000000"/>
                <w:szCs w:val="24"/>
              </w:rPr>
            </w:pPr>
            <w:r w:rsidRPr="00DC7D3D">
              <w:rPr>
                <w:bCs/>
                <w:color w:val="000000"/>
                <w:szCs w:val="24"/>
              </w:rPr>
              <w:t>Ärendet bordlades.</w:t>
            </w:r>
          </w:p>
          <w:p w:rsidR="00A9039F" w:rsidRPr="00F463BD" w:rsidRDefault="00A9039F" w:rsidP="00D014BB">
            <w:pPr>
              <w:rPr>
                <w:b/>
                <w:bCs/>
                <w:snapToGrid w:val="0"/>
              </w:rPr>
            </w:pPr>
          </w:p>
        </w:tc>
      </w:tr>
      <w:tr w:rsidR="007747CD" w:rsidTr="005F3412">
        <w:tc>
          <w:tcPr>
            <w:tcW w:w="567" w:type="dxa"/>
          </w:tcPr>
          <w:p w:rsidR="007747CD" w:rsidRDefault="007747CD" w:rsidP="00F611AF">
            <w:pPr>
              <w:tabs>
                <w:tab w:val="left" w:pos="1701"/>
              </w:tabs>
              <w:rPr>
                <w:b/>
                <w:snapToGrid w:val="0"/>
              </w:rPr>
            </w:pPr>
            <w:r>
              <w:rPr>
                <w:b/>
                <w:snapToGrid w:val="0"/>
              </w:rPr>
              <w:t xml:space="preserve">§ </w:t>
            </w:r>
            <w:r w:rsidR="00A64D5A">
              <w:rPr>
                <w:b/>
                <w:snapToGrid w:val="0"/>
              </w:rPr>
              <w:t>6</w:t>
            </w:r>
          </w:p>
        </w:tc>
        <w:tc>
          <w:tcPr>
            <w:tcW w:w="6946" w:type="dxa"/>
          </w:tcPr>
          <w:p w:rsidR="00CD4972" w:rsidRDefault="00C83546" w:rsidP="00D014BB">
            <w:pPr>
              <w:rPr>
                <w:b/>
                <w:bCs/>
                <w:color w:val="000000"/>
                <w:szCs w:val="24"/>
              </w:rPr>
            </w:pPr>
            <w:r>
              <w:rPr>
                <w:b/>
                <w:bCs/>
                <w:color w:val="000000"/>
                <w:szCs w:val="24"/>
              </w:rPr>
              <w:t>Nya regler om husrannsakan för att söka efter vapen och andra farliga föremål (JuU2)</w:t>
            </w:r>
          </w:p>
          <w:p w:rsidR="006065D3" w:rsidRDefault="006065D3" w:rsidP="00D014BB">
            <w:pPr>
              <w:rPr>
                <w:b/>
                <w:bCs/>
                <w:snapToGrid w:val="0"/>
              </w:rPr>
            </w:pPr>
          </w:p>
          <w:p w:rsidR="004B5372" w:rsidRDefault="004B5372" w:rsidP="004B5372">
            <w:pPr>
              <w:rPr>
                <w:bCs/>
                <w:snapToGrid w:val="0"/>
              </w:rPr>
            </w:pPr>
            <w:r>
              <w:rPr>
                <w:bCs/>
                <w:snapToGrid w:val="0"/>
              </w:rPr>
              <w:t>Utskottet behandlade</w:t>
            </w:r>
            <w:r w:rsidRPr="00254B4C">
              <w:rPr>
                <w:bCs/>
                <w:snapToGrid w:val="0"/>
              </w:rPr>
              <w:t xml:space="preserve"> </w:t>
            </w:r>
            <w:r w:rsidR="00C83546">
              <w:rPr>
                <w:bCs/>
                <w:color w:val="000000"/>
                <w:szCs w:val="24"/>
              </w:rPr>
              <w:t>proposition 2020/21:</w:t>
            </w:r>
            <w:r w:rsidR="00BD6DDC">
              <w:rPr>
                <w:bCs/>
                <w:color w:val="000000"/>
                <w:szCs w:val="24"/>
              </w:rPr>
              <w:t>216</w:t>
            </w:r>
            <w:r w:rsidR="00AB7AE8">
              <w:rPr>
                <w:bCs/>
                <w:color w:val="000000"/>
                <w:szCs w:val="24"/>
              </w:rPr>
              <w:t xml:space="preserve"> och motioner</w:t>
            </w:r>
            <w:r w:rsidR="00BD6DDC">
              <w:rPr>
                <w:bCs/>
                <w:color w:val="000000"/>
                <w:szCs w:val="24"/>
              </w:rPr>
              <w:t>.</w:t>
            </w:r>
          </w:p>
          <w:p w:rsidR="004B5372" w:rsidRDefault="004B5372" w:rsidP="004B5372">
            <w:pPr>
              <w:rPr>
                <w:bCs/>
                <w:snapToGrid w:val="0"/>
              </w:rPr>
            </w:pPr>
          </w:p>
          <w:p w:rsidR="007747CD" w:rsidRDefault="00BD6DDC" w:rsidP="00C83546">
            <w:pPr>
              <w:tabs>
                <w:tab w:val="left" w:pos="1701"/>
              </w:tabs>
              <w:rPr>
                <w:snapToGrid w:val="0"/>
              </w:rPr>
            </w:pPr>
            <w:r>
              <w:rPr>
                <w:snapToGrid w:val="0"/>
              </w:rPr>
              <w:t>Ärendet bordlades.</w:t>
            </w:r>
            <w:r w:rsidR="004B5372">
              <w:rPr>
                <w:snapToGrid w:val="0"/>
              </w:rPr>
              <w:t xml:space="preserve"> </w:t>
            </w:r>
          </w:p>
          <w:p w:rsidR="001A62B0" w:rsidRPr="00C83546" w:rsidRDefault="001A62B0" w:rsidP="00C83546">
            <w:pPr>
              <w:tabs>
                <w:tab w:val="left" w:pos="1701"/>
              </w:tabs>
              <w:rPr>
                <w:snapToGrid w:val="0"/>
              </w:rPr>
            </w:pPr>
          </w:p>
        </w:tc>
      </w:tr>
      <w:tr w:rsidR="001A62B0" w:rsidTr="005F3412">
        <w:tc>
          <w:tcPr>
            <w:tcW w:w="567" w:type="dxa"/>
          </w:tcPr>
          <w:p w:rsidR="001A62B0" w:rsidRDefault="001A62B0" w:rsidP="00F611AF">
            <w:pPr>
              <w:tabs>
                <w:tab w:val="left" w:pos="1701"/>
              </w:tabs>
              <w:rPr>
                <w:b/>
                <w:snapToGrid w:val="0"/>
              </w:rPr>
            </w:pPr>
            <w:r>
              <w:rPr>
                <w:b/>
                <w:snapToGrid w:val="0"/>
              </w:rPr>
              <w:t xml:space="preserve">§ </w:t>
            </w:r>
            <w:r w:rsidR="00A64D5A">
              <w:rPr>
                <w:b/>
                <w:snapToGrid w:val="0"/>
              </w:rPr>
              <w:t>7</w:t>
            </w:r>
          </w:p>
        </w:tc>
        <w:tc>
          <w:tcPr>
            <w:tcW w:w="6946" w:type="dxa"/>
          </w:tcPr>
          <w:p w:rsidR="001A62B0" w:rsidRDefault="001A62B0" w:rsidP="001A62B0">
            <w:pPr>
              <w:rPr>
                <w:b/>
                <w:bCs/>
                <w:snapToGrid w:val="0"/>
              </w:rPr>
            </w:pPr>
            <w:r>
              <w:rPr>
                <w:b/>
                <w:bCs/>
                <w:snapToGrid w:val="0"/>
              </w:rPr>
              <w:t>Uppföljning av riksdagens tillämpning av subsidiaritetsprincipen (JuU2y)</w:t>
            </w:r>
          </w:p>
          <w:p w:rsidR="001A62B0" w:rsidRDefault="001A62B0" w:rsidP="001A62B0">
            <w:pPr>
              <w:rPr>
                <w:b/>
                <w:bCs/>
                <w:snapToGrid w:val="0"/>
              </w:rPr>
            </w:pPr>
          </w:p>
          <w:p w:rsidR="001A62B0" w:rsidRDefault="001A62B0" w:rsidP="001A62B0">
            <w:pPr>
              <w:rPr>
                <w:bCs/>
                <w:snapToGrid w:val="0"/>
              </w:rPr>
            </w:pPr>
            <w:r w:rsidRPr="00261C23">
              <w:rPr>
                <w:bCs/>
                <w:snapToGrid w:val="0"/>
              </w:rPr>
              <w:t>Utskottet behandlade fråga om yttrande till konstitutionsutskottet med anledning av konstitutionsutskottets uppföljning av riksdagens tillämpning av subsidiaritetsprincipen.</w:t>
            </w:r>
            <w:r>
              <w:rPr>
                <w:bCs/>
                <w:snapToGrid w:val="0"/>
              </w:rPr>
              <w:br/>
            </w:r>
            <w:r>
              <w:rPr>
                <w:bCs/>
                <w:snapToGrid w:val="0"/>
              </w:rPr>
              <w:br/>
            </w:r>
            <w:r w:rsidRPr="007A0FFA">
              <w:rPr>
                <w:bCs/>
                <w:snapToGrid w:val="0"/>
              </w:rPr>
              <w:t xml:space="preserve">Utskottet beslutade att yttra sig genom att hänvisa till vad utskottet anförde vid </w:t>
            </w:r>
            <w:r w:rsidR="00D462D6">
              <w:t>en tidigare uppföljning</w:t>
            </w:r>
            <w:r w:rsidRPr="007A0FFA">
              <w:rPr>
                <w:bCs/>
                <w:snapToGrid w:val="0"/>
              </w:rPr>
              <w:t xml:space="preserve"> av riksdagens tillämpning av subsidiaritetsprincipen (</w:t>
            </w:r>
            <w:proofErr w:type="spellStart"/>
            <w:r w:rsidRPr="007A0FFA">
              <w:rPr>
                <w:bCs/>
                <w:snapToGrid w:val="0"/>
              </w:rPr>
              <w:t>yttr</w:t>
            </w:r>
            <w:proofErr w:type="spellEnd"/>
            <w:r w:rsidRPr="007A0FFA">
              <w:rPr>
                <w:bCs/>
                <w:snapToGrid w:val="0"/>
              </w:rPr>
              <w:t>. 2019/</w:t>
            </w:r>
            <w:proofErr w:type="gramStart"/>
            <w:r w:rsidRPr="007A0FFA">
              <w:rPr>
                <w:bCs/>
                <w:snapToGrid w:val="0"/>
              </w:rPr>
              <w:t>20:JuU</w:t>
            </w:r>
            <w:proofErr w:type="gramEnd"/>
            <w:r w:rsidRPr="007A0FFA">
              <w:rPr>
                <w:bCs/>
                <w:snapToGrid w:val="0"/>
              </w:rPr>
              <w:t>2y s. 8 f.).</w:t>
            </w:r>
          </w:p>
          <w:p w:rsidR="001A62B0" w:rsidRDefault="001A62B0" w:rsidP="001A62B0">
            <w:pPr>
              <w:rPr>
                <w:bCs/>
                <w:snapToGrid w:val="0"/>
              </w:rPr>
            </w:pPr>
          </w:p>
          <w:p w:rsidR="001A62B0" w:rsidRPr="006F2D49" w:rsidRDefault="001A62B0" w:rsidP="00D014BB">
            <w:pPr>
              <w:rPr>
                <w:bCs/>
                <w:snapToGrid w:val="0"/>
              </w:rPr>
            </w:pPr>
            <w:r>
              <w:rPr>
                <w:bCs/>
                <w:snapToGrid w:val="0"/>
              </w:rPr>
              <w:t>Denna paragraf förklarades omedelbart justerad.</w:t>
            </w:r>
          </w:p>
        </w:tc>
      </w:tr>
      <w:tr w:rsidR="00642D03" w:rsidTr="005F3412">
        <w:tc>
          <w:tcPr>
            <w:tcW w:w="567" w:type="dxa"/>
          </w:tcPr>
          <w:p w:rsidR="00642D03" w:rsidRDefault="00642D03" w:rsidP="00642D03">
            <w:pPr>
              <w:tabs>
                <w:tab w:val="left" w:pos="1701"/>
              </w:tabs>
              <w:rPr>
                <w:b/>
                <w:snapToGrid w:val="0"/>
              </w:rPr>
            </w:pPr>
          </w:p>
        </w:tc>
        <w:tc>
          <w:tcPr>
            <w:tcW w:w="6946" w:type="dxa"/>
          </w:tcPr>
          <w:p w:rsidR="00642D03" w:rsidRDefault="00642D03" w:rsidP="00642D03">
            <w:pPr>
              <w:rPr>
                <w:b/>
                <w:bCs/>
                <w:snapToGrid w:val="0"/>
              </w:rPr>
            </w:pPr>
          </w:p>
        </w:tc>
      </w:tr>
      <w:tr w:rsidR="00956ED2" w:rsidTr="005F3412">
        <w:tc>
          <w:tcPr>
            <w:tcW w:w="567" w:type="dxa"/>
          </w:tcPr>
          <w:p w:rsidR="00956ED2" w:rsidRDefault="00956ED2" w:rsidP="00956ED2">
            <w:pPr>
              <w:tabs>
                <w:tab w:val="left" w:pos="1701"/>
              </w:tabs>
              <w:rPr>
                <w:b/>
                <w:snapToGrid w:val="0"/>
              </w:rPr>
            </w:pPr>
            <w:r>
              <w:rPr>
                <w:b/>
                <w:snapToGrid w:val="0"/>
              </w:rPr>
              <w:t xml:space="preserve">§ </w:t>
            </w:r>
            <w:r w:rsidR="00A64D5A">
              <w:rPr>
                <w:b/>
                <w:snapToGrid w:val="0"/>
              </w:rPr>
              <w:t>8</w:t>
            </w:r>
          </w:p>
        </w:tc>
        <w:tc>
          <w:tcPr>
            <w:tcW w:w="6946" w:type="dxa"/>
          </w:tcPr>
          <w:p w:rsidR="00AD3FEC" w:rsidRDefault="00AD3FEC" w:rsidP="00AD3FEC">
            <w:pPr>
              <w:rPr>
                <w:b/>
                <w:bCs/>
                <w:snapToGrid w:val="0"/>
              </w:rPr>
            </w:pPr>
            <w:bookmarkStart w:id="0" w:name="_Hlk84935671"/>
            <w:r w:rsidRPr="00BB01B6">
              <w:rPr>
                <w:b/>
                <w:bCs/>
                <w:snapToGrid w:val="0"/>
              </w:rPr>
              <w:t>Fråga om utskottsinitiativ om åtgärder mot gängkriminalitet</w:t>
            </w:r>
          </w:p>
          <w:p w:rsidR="00AD3FEC" w:rsidRDefault="00AD3FEC" w:rsidP="00AD3FEC">
            <w:pPr>
              <w:rPr>
                <w:b/>
                <w:bCs/>
                <w:snapToGrid w:val="0"/>
              </w:rPr>
            </w:pPr>
          </w:p>
          <w:p w:rsidR="00AD3FEC" w:rsidRDefault="00AD3FEC" w:rsidP="00AD3FEC">
            <w:pPr>
              <w:rPr>
                <w:bCs/>
                <w:snapToGrid w:val="0"/>
              </w:rPr>
            </w:pPr>
            <w:r w:rsidRPr="00D27B14">
              <w:rPr>
                <w:bCs/>
                <w:snapToGrid w:val="0"/>
              </w:rPr>
              <w:t>Utskottet fortsatte behandlingen av ett förslag till utskottsinitiativ om åtgärder mot gängkriminalitet.</w:t>
            </w:r>
          </w:p>
          <w:p w:rsidR="00AD3FEC" w:rsidRPr="000B7F1E" w:rsidRDefault="00AD3FEC" w:rsidP="00AD3FEC">
            <w:pPr>
              <w:rPr>
                <w:bCs/>
                <w:snapToGrid w:val="0"/>
              </w:rPr>
            </w:pPr>
          </w:p>
          <w:p w:rsidR="00AD3FEC" w:rsidRDefault="00AD3FEC" w:rsidP="00AD3FEC">
            <w:pPr>
              <w:rPr>
                <w:bCs/>
                <w:snapToGrid w:val="0"/>
              </w:rPr>
            </w:pPr>
            <w:r>
              <w:rPr>
                <w:bCs/>
                <w:snapToGrid w:val="0"/>
              </w:rPr>
              <w:t>Utskottet beslutade att inte ta något initiativ.</w:t>
            </w:r>
          </w:p>
          <w:p w:rsidR="00AD3FEC" w:rsidRDefault="00AD3FEC" w:rsidP="00AD3FEC">
            <w:pPr>
              <w:rPr>
                <w:bCs/>
                <w:snapToGrid w:val="0"/>
              </w:rPr>
            </w:pPr>
          </w:p>
          <w:p w:rsidR="00AD3FEC" w:rsidRDefault="00AD3FEC" w:rsidP="00AD3FEC">
            <w:pPr>
              <w:rPr>
                <w:bCs/>
                <w:snapToGrid w:val="0"/>
              </w:rPr>
            </w:pPr>
            <w:r>
              <w:rPr>
                <w:bCs/>
                <w:snapToGrid w:val="0"/>
              </w:rPr>
              <w:t xml:space="preserve">Mot beslutet reserverade sig C-ledamoten och ansåg att utskottet borde ha </w:t>
            </w:r>
            <w:r w:rsidRPr="00D27B14">
              <w:rPr>
                <w:bCs/>
                <w:snapToGrid w:val="0"/>
              </w:rPr>
              <w:t>inlett ett beredningsarbete i syfte att kunna ta ett initiativ i frågan.</w:t>
            </w:r>
          </w:p>
          <w:p w:rsidR="00956ED2" w:rsidRPr="00D11AB5" w:rsidRDefault="00956ED2" w:rsidP="00956ED2">
            <w:pPr>
              <w:rPr>
                <w:bCs/>
                <w:snapToGrid w:val="0"/>
              </w:rPr>
            </w:pPr>
            <w:bookmarkStart w:id="1" w:name="_GoBack"/>
            <w:bookmarkEnd w:id="0"/>
            <w:bookmarkEnd w:id="1"/>
          </w:p>
        </w:tc>
      </w:tr>
      <w:tr w:rsidR="004D03E9" w:rsidTr="005F3412">
        <w:tc>
          <w:tcPr>
            <w:tcW w:w="567" w:type="dxa"/>
          </w:tcPr>
          <w:p w:rsidR="004D03E9" w:rsidRDefault="004D03E9" w:rsidP="00956ED2">
            <w:pPr>
              <w:tabs>
                <w:tab w:val="left" w:pos="1701"/>
              </w:tabs>
              <w:rPr>
                <w:b/>
                <w:snapToGrid w:val="0"/>
              </w:rPr>
            </w:pPr>
            <w:r>
              <w:rPr>
                <w:b/>
                <w:snapToGrid w:val="0"/>
              </w:rPr>
              <w:t xml:space="preserve">§ </w:t>
            </w:r>
            <w:r w:rsidR="00DC01DC">
              <w:rPr>
                <w:b/>
                <w:snapToGrid w:val="0"/>
              </w:rPr>
              <w:t>9</w:t>
            </w:r>
          </w:p>
        </w:tc>
        <w:tc>
          <w:tcPr>
            <w:tcW w:w="6946" w:type="dxa"/>
          </w:tcPr>
          <w:p w:rsidR="007964DA" w:rsidRDefault="007964DA" w:rsidP="007964DA">
            <w:pPr>
              <w:tabs>
                <w:tab w:val="left" w:pos="1701"/>
              </w:tabs>
              <w:rPr>
                <w:b/>
                <w:snapToGrid w:val="0"/>
              </w:rPr>
            </w:pPr>
            <w:r>
              <w:rPr>
                <w:b/>
                <w:snapToGrid w:val="0"/>
              </w:rPr>
              <w:t>Kanslimeddelanden</w:t>
            </w:r>
          </w:p>
          <w:p w:rsidR="007964DA" w:rsidRDefault="007964DA" w:rsidP="007964DA">
            <w:pPr>
              <w:tabs>
                <w:tab w:val="left" w:pos="1701"/>
              </w:tabs>
              <w:rPr>
                <w:b/>
                <w:snapToGrid w:val="0"/>
              </w:rPr>
            </w:pPr>
          </w:p>
          <w:p w:rsidR="00646D0C" w:rsidRPr="00C20AD6" w:rsidRDefault="007964DA" w:rsidP="007964DA">
            <w:pPr>
              <w:tabs>
                <w:tab w:val="left" w:pos="1701"/>
              </w:tabs>
              <w:rPr>
                <w:snapToGrid w:val="0"/>
              </w:rPr>
            </w:pPr>
            <w:r w:rsidRPr="00480055">
              <w:rPr>
                <w:snapToGrid w:val="0"/>
              </w:rPr>
              <w:t>Inkomna skrivelser anmäldes</w:t>
            </w:r>
            <w:r>
              <w:rPr>
                <w:snapToGrid w:val="0"/>
              </w:rPr>
              <w:t xml:space="preserve">, </w:t>
            </w:r>
            <w:r w:rsidR="00000AB0">
              <w:rPr>
                <w:snapToGrid w:val="0"/>
              </w:rPr>
              <w:t xml:space="preserve">se </w:t>
            </w:r>
            <w:r>
              <w:rPr>
                <w:snapToGrid w:val="0"/>
              </w:rPr>
              <w:t xml:space="preserve">bilaga </w:t>
            </w:r>
            <w:r w:rsidR="00D53686">
              <w:rPr>
                <w:snapToGrid w:val="0"/>
              </w:rPr>
              <w:t>3</w:t>
            </w:r>
            <w:r>
              <w:rPr>
                <w:snapToGrid w:val="0"/>
              </w:rPr>
              <w:t>.</w:t>
            </w:r>
          </w:p>
        </w:tc>
      </w:tr>
      <w:tr w:rsidR="008E5F35" w:rsidTr="005F3412">
        <w:tc>
          <w:tcPr>
            <w:tcW w:w="567" w:type="dxa"/>
          </w:tcPr>
          <w:p w:rsidR="008E5F35" w:rsidRDefault="008E5F35" w:rsidP="008E5F35">
            <w:pPr>
              <w:tabs>
                <w:tab w:val="left" w:pos="1701"/>
              </w:tabs>
              <w:rPr>
                <w:b/>
                <w:snapToGrid w:val="0"/>
              </w:rPr>
            </w:pPr>
          </w:p>
        </w:tc>
        <w:tc>
          <w:tcPr>
            <w:tcW w:w="6946" w:type="dxa"/>
          </w:tcPr>
          <w:p w:rsidR="008E5F35" w:rsidRDefault="008E5F35" w:rsidP="008E5F35">
            <w:pPr>
              <w:tabs>
                <w:tab w:val="left" w:pos="1701"/>
              </w:tabs>
              <w:rPr>
                <w:b/>
                <w:snapToGrid w:val="0"/>
              </w:rPr>
            </w:pPr>
          </w:p>
        </w:tc>
      </w:tr>
      <w:tr w:rsidR="008E5F35" w:rsidTr="005F3412">
        <w:tc>
          <w:tcPr>
            <w:tcW w:w="567" w:type="dxa"/>
          </w:tcPr>
          <w:p w:rsidR="008E5F35" w:rsidRDefault="008E5F35" w:rsidP="008E5F35">
            <w:pPr>
              <w:tabs>
                <w:tab w:val="left" w:pos="1701"/>
              </w:tabs>
              <w:rPr>
                <w:b/>
                <w:snapToGrid w:val="0"/>
              </w:rPr>
            </w:pPr>
            <w:r>
              <w:rPr>
                <w:b/>
                <w:snapToGrid w:val="0"/>
              </w:rPr>
              <w:t xml:space="preserve">§ </w:t>
            </w:r>
            <w:r w:rsidR="00DC01DC">
              <w:rPr>
                <w:b/>
                <w:snapToGrid w:val="0"/>
              </w:rPr>
              <w:t>10</w:t>
            </w:r>
          </w:p>
        </w:tc>
        <w:tc>
          <w:tcPr>
            <w:tcW w:w="6946" w:type="dxa"/>
          </w:tcPr>
          <w:p w:rsidR="008E5F35" w:rsidRDefault="008E5F35" w:rsidP="008E5F35">
            <w:pPr>
              <w:tabs>
                <w:tab w:val="left" w:pos="1701"/>
              </w:tabs>
              <w:rPr>
                <w:b/>
                <w:snapToGrid w:val="0"/>
              </w:rPr>
            </w:pPr>
            <w:r w:rsidRPr="00065798">
              <w:rPr>
                <w:b/>
                <w:snapToGrid w:val="0"/>
              </w:rPr>
              <w:t>Nästa sammanträde</w:t>
            </w:r>
          </w:p>
          <w:p w:rsidR="008E5F35" w:rsidRDefault="008E5F35" w:rsidP="008E5F35">
            <w:pPr>
              <w:tabs>
                <w:tab w:val="left" w:pos="1701"/>
              </w:tabs>
              <w:rPr>
                <w:b/>
                <w:snapToGrid w:val="0"/>
              </w:rPr>
            </w:pPr>
          </w:p>
          <w:p w:rsidR="008E5F35" w:rsidRDefault="008E5F35" w:rsidP="008E5F35">
            <w:pPr>
              <w:tabs>
                <w:tab w:val="left" w:pos="1701"/>
              </w:tabs>
              <w:rPr>
                <w:b/>
                <w:snapToGrid w:val="0"/>
              </w:rPr>
            </w:pPr>
            <w:r>
              <w:rPr>
                <w:snapToGrid w:val="0"/>
              </w:rPr>
              <w:t xml:space="preserve">Torsdagen den </w:t>
            </w:r>
            <w:r w:rsidR="00F07C9F">
              <w:rPr>
                <w:snapToGrid w:val="0"/>
              </w:rPr>
              <w:t>14 oktober</w:t>
            </w:r>
            <w:r>
              <w:rPr>
                <w:snapToGrid w:val="0"/>
              </w:rPr>
              <w:t xml:space="preserve"> 2021 kl. 10.00.</w:t>
            </w:r>
          </w:p>
        </w:tc>
      </w:tr>
      <w:tr w:rsidR="008E5F35" w:rsidTr="005F3412">
        <w:tc>
          <w:tcPr>
            <w:tcW w:w="567" w:type="dxa"/>
          </w:tcPr>
          <w:p w:rsidR="008E5F35" w:rsidRDefault="008E5F35" w:rsidP="008E5F35">
            <w:pPr>
              <w:tabs>
                <w:tab w:val="left" w:pos="1701"/>
              </w:tabs>
              <w:rPr>
                <w:b/>
                <w:snapToGrid w:val="0"/>
              </w:rPr>
            </w:pPr>
          </w:p>
        </w:tc>
        <w:tc>
          <w:tcPr>
            <w:tcW w:w="6946" w:type="dxa"/>
          </w:tcPr>
          <w:p w:rsidR="008E5F35" w:rsidRPr="00D504CC" w:rsidRDefault="008E5F35" w:rsidP="008E5F35">
            <w:pPr>
              <w:tabs>
                <w:tab w:val="left" w:pos="1701"/>
              </w:tabs>
              <w:rPr>
                <w:snapToGrid w:val="0"/>
              </w:rPr>
            </w:pPr>
          </w:p>
        </w:tc>
      </w:tr>
      <w:tr w:rsidR="008E5F35" w:rsidTr="005F3412">
        <w:tc>
          <w:tcPr>
            <w:tcW w:w="567" w:type="dxa"/>
          </w:tcPr>
          <w:p w:rsidR="008E5F35" w:rsidRDefault="008E5F35" w:rsidP="008E5F35">
            <w:pPr>
              <w:tabs>
                <w:tab w:val="left" w:pos="1701"/>
              </w:tabs>
              <w:rPr>
                <w:b/>
                <w:snapToGrid w:val="0"/>
              </w:rPr>
            </w:pPr>
          </w:p>
        </w:tc>
        <w:tc>
          <w:tcPr>
            <w:tcW w:w="6946" w:type="dxa"/>
          </w:tcPr>
          <w:p w:rsidR="008E5F35" w:rsidRDefault="008E5F35" w:rsidP="008E5F35">
            <w:pPr>
              <w:tabs>
                <w:tab w:val="left" w:pos="1701"/>
              </w:tabs>
              <w:rPr>
                <w:b/>
                <w:snapToGrid w:val="0"/>
              </w:rPr>
            </w:pPr>
          </w:p>
        </w:tc>
      </w:tr>
    </w:tbl>
    <w:p w:rsidR="006009D3" w:rsidRDefault="006009D3">
      <w:r>
        <w:br w:type="page"/>
      </w:r>
    </w:p>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8E5F35" w:rsidTr="006009D3">
        <w:tc>
          <w:tcPr>
            <w:tcW w:w="7156" w:type="dxa"/>
          </w:tcPr>
          <w:p w:rsidR="008E5F35" w:rsidRDefault="008E5F35" w:rsidP="008E5F35">
            <w:pPr>
              <w:tabs>
                <w:tab w:val="left" w:pos="1701"/>
              </w:tabs>
            </w:pPr>
          </w:p>
          <w:p w:rsidR="00D11AB5" w:rsidRDefault="00D11AB5" w:rsidP="008E5F35">
            <w:pPr>
              <w:tabs>
                <w:tab w:val="left" w:pos="1701"/>
              </w:tabs>
            </w:pPr>
          </w:p>
          <w:p w:rsidR="008E5F35" w:rsidRDefault="008E5F35" w:rsidP="008E5F35">
            <w:pPr>
              <w:tabs>
                <w:tab w:val="left" w:pos="1701"/>
              </w:tabs>
            </w:pPr>
          </w:p>
          <w:p w:rsidR="008E5F35" w:rsidRDefault="008E5F35" w:rsidP="008E5F35">
            <w:pPr>
              <w:tabs>
                <w:tab w:val="left" w:pos="1701"/>
              </w:tabs>
            </w:pPr>
            <w:r>
              <w:t>Vid protokollet</w:t>
            </w: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r>
              <w:t>Virpi Torkkola</w:t>
            </w: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r>
              <w:t xml:space="preserve">Justeras den </w:t>
            </w:r>
            <w:r w:rsidR="00F07C9F">
              <w:t>14 oktober</w:t>
            </w:r>
            <w:r>
              <w:t xml:space="preserve"> 2021</w:t>
            </w: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pPr>
          </w:p>
          <w:p w:rsidR="008E5F35" w:rsidRDefault="008E5F35" w:rsidP="008E5F35">
            <w:pPr>
              <w:tabs>
                <w:tab w:val="left" w:pos="1701"/>
              </w:tabs>
              <w:rPr>
                <w:szCs w:val="24"/>
              </w:rPr>
            </w:pPr>
            <w:r w:rsidRPr="007379A1">
              <w:rPr>
                <w:szCs w:val="24"/>
              </w:rPr>
              <w:t>Fredrik Lundh Sammeli</w:t>
            </w:r>
          </w:p>
          <w:p w:rsidR="006009D3" w:rsidRDefault="006009D3" w:rsidP="008E5F35">
            <w:pPr>
              <w:tabs>
                <w:tab w:val="left" w:pos="1701"/>
              </w:tabs>
            </w:pPr>
          </w:p>
          <w:p w:rsidR="006009D3" w:rsidRPr="00142088" w:rsidRDefault="006009D3" w:rsidP="008E5F35">
            <w:pPr>
              <w:tabs>
                <w:tab w:val="left" w:pos="1701"/>
              </w:tabs>
            </w:pPr>
          </w:p>
        </w:tc>
      </w:tr>
    </w:tbl>
    <w:p w:rsidR="006009D3" w:rsidRDefault="006009D3">
      <w:pPr>
        <w:widowControl/>
      </w:pPr>
    </w:p>
    <w:p w:rsidR="00C50E21" w:rsidRDefault="006009D3">
      <w:pPr>
        <w:widowControl/>
      </w:pPr>
      <w:r>
        <w:br w:type="page"/>
      </w:r>
    </w:p>
    <w:p w:rsidR="00E760A5" w:rsidRDefault="00E760A5" w:rsidP="00E91481">
      <w:pPr>
        <w:widowControl/>
      </w:pP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w:t>
            </w:r>
            <w:r w:rsidR="00BC3545">
              <w:t>1</w:t>
            </w:r>
            <w:r>
              <w:t>/2</w:t>
            </w:r>
            <w:r w:rsidR="00BC3545">
              <w:t>2</w:t>
            </w:r>
            <w:r>
              <w:t>:</w:t>
            </w:r>
            <w:r w:rsidR="00F07C9F">
              <w:t>2</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6C0AC6">
              <w:rPr>
                <w:sz w:val="22"/>
              </w:rPr>
              <w:t>2-</w:t>
            </w:r>
            <w:r w:rsidR="00866798">
              <w:rPr>
                <w:sz w:val="22"/>
              </w:rPr>
              <w:t>3</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3659BE">
              <w:rPr>
                <w:sz w:val="22"/>
              </w:rPr>
              <w:t>4-</w:t>
            </w:r>
            <w:r w:rsidR="008D2C70">
              <w:rPr>
                <w:sz w:val="22"/>
              </w:rPr>
              <w:t>10</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56293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3B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23BA" w:rsidRPr="007379A1" w:rsidRDefault="00A923BA" w:rsidP="00A923BA">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Pr="00B20174"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Pr="00B20174"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Pr="00B20174"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3BA"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23BA" w:rsidRPr="00B20174" w:rsidRDefault="00A923BA" w:rsidP="00A923BA">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A923BA" w:rsidRPr="00B20174"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923BA" w:rsidRPr="00B20174"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923BA" w:rsidRPr="007B6545"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Pr="00B20174"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923BA" w:rsidRPr="007B6545"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Pr="00B20174"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923BA" w:rsidRPr="007B6545"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Pr="00B20174"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923BA" w:rsidRPr="00B20174"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A923BA" w:rsidRPr="00B20174"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923BA" w:rsidRPr="00B20174"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923BA" w:rsidRPr="00B20174"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923BA" w:rsidRPr="00B20174"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923BA" w:rsidRPr="00B20174"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923BA"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23BA" w:rsidRPr="00C04C3F" w:rsidRDefault="00A923BA" w:rsidP="00A923BA">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A923BA" w:rsidRPr="007B6545"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Pr="007B6545"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A923BA" w:rsidRPr="007B6545"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A923BA" w:rsidRPr="007B6545"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Pr="007B6545"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Pr="007B6545"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923BA" w:rsidRPr="007B6545"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Pr="007B6545"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Pr="007B6545"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Pr="007B6545"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Pr="007B6545"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3B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23BA" w:rsidRPr="00A74BA5" w:rsidRDefault="00A923BA" w:rsidP="00A923BA">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3B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23BA" w:rsidRPr="00A74BA5" w:rsidRDefault="00A923BA" w:rsidP="00A923BA">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3B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23BA" w:rsidRPr="00A74BA5" w:rsidRDefault="00A923BA" w:rsidP="00A923BA">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3B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23BA" w:rsidRPr="00A74BA5" w:rsidRDefault="00A923BA" w:rsidP="00A923BA">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3B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23BA" w:rsidRPr="00A74BA5" w:rsidRDefault="00A923BA" w:rsidP="00A923BA">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3B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23BA" w:rsidRPr="00A74BA5" w:rsidRDefault="00A923BA" w:rsidP="00A923BA">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3B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23BA" w:rsidRPr="00A74BA5" w:rsidRDefault="00A923BA" w:rsidP="00A923BA">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3B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23BA" w:rsidRPr="00A74BA5" w:rsidRDefault="00A923BA" w:rsidP="00A923BA">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3B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23BA" w:rsidRPr="00A74BA5" w:rsidRDefault="00A923BA" w:rsidP="00A923BA">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3B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23BA" w:rsidRPr="00A74BA5" w:rsidRDefault="00A923BA" w:rsidP="00A923BA">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3B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23BA" w:rsidRPr="00A74BA5" w:rsidRDefault="00A923BA" w:rsidP="00A923BA">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3B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23BA" w:rsidRPr="00A74BA5" w:rsidRDefault="00A923BA" w:rsidP="00A923BA">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3B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23BA" w:rsidRPr="00364572" w:rsidRDefault="00A923BA" w:rsidP="00A923BA">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3B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23BA" w:rsidRPr="00A74BA5"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Pr="00B20174"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Pr="00B20174"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Pr="00B20174"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3B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23BA" w:rsidRPr="00A74BA5"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A923BA"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23B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23BA" w:rsidRPr="00A23450" w:rsidRDefault="00A923BA" w:rsidP="00A923BA">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923B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A923BA" w:rsidRPr="00A23450" w:rsidRDefault="00A923BA" w:rsidP="00A923BA">
            <w:r>
              <w:t>Mikael Damsgaard (M)</w:t>
            </w: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A923BA" w:rsidRPr="0078232D" w:rsidRDefault="00A923BA" w:rsidP="00A923B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A923B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405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F4055" w:rsidRDefault="003F4055" w:rsidP="00C47C5E">
            <w:pPr>
              <w:rPr>
                <w:color w:val="000000"/>
                <w:szCs w:val="24"/>
                <w:shd w:val="clear" w:color="auto" w:fill="FFFFFF"/>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Default="00FD673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A923B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8D7B5B"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D7B5B" w:rsidRDefault="008D7B5B" w:rsidP="00C47C5E">
            <w:r>
              <w:t>Malin Björk (C)</w:t>
            </w:r>
          </w:p>
        </w:tc>
        <w:tc>
          <w:tcPr>
            <w:tcW w:w="356" w:type="dxa"/>
            <w:tcBorders>
              <w:top w:val="single" w:sz="6" w:space="0" w:color="auto"/>
              <w:left w:val="single" w:sz="6" w:space="0" w:color="auto"/>
              <w:bottom w:val="single" w:sz="6" w:space="0" w:color="auto"/>
              <w:right w:val="single" w:sz="6" w:space="0" w:color="auto"/>
            </w:tcBorders>
          </w:tcPr>
          <w:p w:rsidR="008D7B5B" w:rsidRPr="0078232D" w:rsidRDefault="008D7B5B"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D7B5B" w:rsidRPr="0078232D" w:rsidRDefault="008D7B5B"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D7B5B" w:rsidRDefault="00024563"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8D7B5B" w:rsidRPr="0078232D" w:rsidRDefault="008D7B5B"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D7B5B" w:rsidRPr="0078232D" w:rsidRDefault="00A923B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8D7B5B" w:rsidRPr="0078232D" w:rsidRDefault="008D7B5B"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D7B5B" w:rsidRPr="0078232D" w:rsidRDefault="008D7B5B"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D7B5B" w:rsidRPr="0078232D" w:rsidRDefault="008D7B5B"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D7B5B" w:rsidRPr="0078232D" w:rsidRDefault="008D7B5B"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8D7B5B" w:rsidRPr="0078232D" w:rsidRDefault="008D7B5B"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D7B5B" w:rsidRPr="0078232D" w:rsidRDefault="008D7B5B"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D7B5B" w:rsidRPr="0078232D" w:rsidRDefault="008D7B5B"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D7B5B" w:rsidRPr="0078232D" w:rsidRDefault="008D7B5B"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8D7B5B" w:rsidRPr="0078232D" w:rsidRDefault="008D7B5B"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315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3159A" w:rsidRDefault="00E3159A" w:rsidP="00C47C5E">
            <w:r w:rsidRPr="00E3159A">
              <w:t xml:space="preserve">Axel </w:t>
            </w:r>
            <w:proofErr w:type="gramStart"/>
            <w:r w:rsidRPr="00E3159A">
              <w:t>Hallberg  (</w:t>
            </w:r>
            <w:proofErr w:type="gramEnd"/>
            <w:r w:rsidRPr="00E3159A">
              <w:t>MP)</w:t>
            </w:r>
          </w:p>
        </w:tc>
        <w:tc>
          <w:tcPr>
            <w:tcW w:w="356" w:type="dxa"/>
            <w:tcBorders>
              <w:top w:val="single" w:sz="6" w:space="0" w:color="auto"/>
              <w:left w:val="single" w:sz="6" w:space="0" w:color="auto"/>
              <w:bottom w:val="single" w:sz="6" w:space="0" w:color="auto"/>
              <w:right w:val="single" w:sz="6" w:space="0" w:color="auto"/>
            </w:tcBorders>
          </w:tcPr>
          <w:p w:rsidR="00E3159A" w:rsidRPr="0078232D" w:rsidRDefault="00E3159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159A" w:rsidRPr="0078232D" w:rsidRDefault="00E3159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159A" w:rsidRDefault="00E3159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159A" w:rsidRPr="0078232D" w:rsidRDefault="00E3159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159A" w:rsidRPr="0078232D" w:rsidRDefault="00E3159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159A" w:rsidRPr="0078232D" w:rsidRDefault="00E3159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159A" w:rsidRPr="0078232D" w:rsidRDefault="00E3159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159A" w:rsidRPr="0078232D" w:rsidRDefault="00E3159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159A" w:rsidRPr="0078232D" w:rsidRDefault="00E3159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3159A" w:rsidRPr="0078232D" w:rsidRDefault="00E3159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159A" w:rsidRPr="0078232D" w:rsidRDefault="00E3159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159A" w:rsidRPr="0078232D" w:rsidRDefault="00E3159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159A" w:rsidRPr="0078232D" w:rsidRDefault="00E3159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3159A" w:rsidRPr="0078232D" w:rsidRDefault="00E3159A"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F34C0B">
              <w:rPr>
                <w:sz w:val="20"/>
              </w:rPr>
              <w:t>1-09-</w:t>
            </w:r>
            <w:r w:rsidR="00E3159A">
              <w:rPr>
                <w:sz w:val="20"/>
              </w:rPr>
              <w:t>20</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9C2" w:rsidRDefault="00E259C2">
      <w:r>
        <w:separator/>
      </w:r>
    </w:p>
  </w:endnote>
  <w:endnote w:type="continuationSeparator" w:id="0">
    <w:p w:rsidR="00E259C2" w:rsidRDefault="00E2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9C2" w:rsidRDefault="00E259C2">
      <w:r>
        <w:separator/>
      </w:r>
    </w:p>
  </w:footnote>
  <w:footnote w:type="continuationSeparator" w:id="0">
    <w:p w:rsidR="00E259C2" w:rsidRDefault="00E25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7BA"/>
    <w:rsid w:val="00000AB0"/>
    <w:rsid w:val="00000AB5"/>
    <w:rsid w:val="00000D48"/>
    <w:rsid w:val="00001696"/>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28"/>
    <w:rsid w:val="000228C3"/>
    <w:rsid w:val="00022DA9"/>
    <w:rsid w:val="00023140"/>
    <w:rsid w:val="00023A7E"/>
    <w:rsid w:val="00023CF6"/>
    <w:rsid w:val="00024563"/>
    <w:rsid w:val="00024A47"/>
    <w:rsid w:val="00024E52"/>
    <w:rsid w:val="00024EE0"/>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4A10"/>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7D5"/>
    <w:rsid w:val="00042F72"/>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4411"/>
    <w:rsid w:val="0005449E"/>
    <w:rsid w:val="000557AF"/>
    <w:rsid w:val="00055F9E"/>
    <w:rsid w:val="000560DD"/>
    <w:rsid w:val="00056843"/>
    <w:rsid w:val="00056A2E"/>
    <w:rsid w:val="0005737C"/>
    <w:rsid w:val="000601DB"/>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10B"/>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679"/>
    <w:rsid w:val="0008396A"/>
    <w:rsid w:val="000842ED"/>
    <w:rsid w:val="00084608"/>
    <w:rsid w:val="00084A99"/>
    <w:rsid w:val="000850EB"/>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A20"/>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1E"/>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08D5"/>
    <w:rsid w:val="000D1201"/>
    <w:rsid w:val="000D1270"/>
    <w:rsid w:val="000D2E0E"/>
    <w:rsid w:val="000D4945"/>
    <w:rsid w:val="000D4E8D"/>
    <w:rsid w:val="000D6146"/>
    <w:rsid w:val="000D74FD"/>
    <w:rsid w:val="000D7EBE"/>
    <w:rsid w:val="000E055F"/>
    <w:rsid w:val="000E05E7"/>
    <w:rsid w:val="000E0627"/>
    <w:rsid w:val="000E1618"/>
    <w:rsid w:val="000E16A6"/>
    <w:rsid w:val="000E17DF"/>
    <w:rsid w:val="000E1833"/>
    <w:rsid w:val="000E18CE"/>
    <w:rsid w:val="000E22D3"/>
    <w:rsid w:val="000E23F9"/>
    <w:rsid w:val="000E2447"/>
    <w:rsid w:val="000E25C3"/>
    <w:rsid w:val="000E2D39"/>
    <w:rsid w:val="000E3275"/>
    <w:rsid w:val="000E363F"/>
    <w:rsid w:val="000E3A6C"/>
    <w:rsid w:val="000E3BA0"/>
    <w:rsid w:val="000E3EA1"/>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021"/>
    <w:rsid w:val="000F1C2D"/>
    <w:rsid w:val="000F2730"/>
    <w:rsid w:val="000F2C11"/>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0D"/>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D5F"/>
    <w:rsid w:val="00121F21"/>
    <w:rsid w:val="0012209F"/>
    <w:rsid w:val="00122326"/>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37EB5"/>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0EDF"/>
    <w:rsid w:val="0015148B"/>
    <w:rsid w:val="00151855"/>
    <w:rsid w:val="00151F87"/>
    <w:rsid w:val="00152650"/>
    <w:rsid w:val="00152F7D"/>
    <w:rsid w:val="00153172"/>
    <w:rsid w:val="0015378D"/>
    <w:rsid w:val="001541E3"/>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3CAB"/>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898"/>
    <w:rsid w:val="00171A99"/>
    <w:rsid w:val="00171BDF"/>
    <w:rsid w:val="00171F15"/>
    <w:rsid w:val="00172342"/>
    <w:rsid w:val="0017268F"/>
    <w:rsid w:val="00172AB8"/>
    <w:rsid w:val="001730DD"/>
    <w:rsid w:val="001738A7"/>
    <w:rsid w:val="0017400C"/>
    <w:rsid w:val="001740C6"/>
    <w:rsid w:val="001743DE"/>
    <w:rsid w:val="001744D6"/>
    <w:rsid w:val="00174C65"/>
    <w:rsid w:val="00174F33"/>
    <w:rsid w:val="00175711"/>
    <w:rsid w:val="0017578E"/>
    <w:rsid w:val="00175C63"/>
    <w:rsid w:val="00175C8D"/>
    <w:rsid w:val="001762BB"/>
    <w:rsid w:val="001763B6"/>
    <w:rsid w:val="0017671F"/>
    <w:rsid w:val="00176A09"/>
    <w:rsid w:val="00176B6B"/>
    <w:rsid w:val="00176BE3"/>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798"/>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D31"/>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2B0"/>
    <w:rsid w:val="001A6406"/>
    <w:rsid w:val="001A6E85"/>
    <w:rsid w:val="001A737D"/>
    <w:rsid w:val="001A7838"/>
    <w:rsid w:val="001B02CE"/>
    <w:rsid w:val="001B0943"/>
    <w:rsid w:val="001B0FF5"/>
    <w:rsid w:val="001B1553"/>
    <w:rsid w:val="001B15DC"/>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6788"/>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17F2"/>
    <w:rsid w:val="001E26EC"/>
    <w:rsid w:val="001E33EB"/>
    <w:rsid w:val="001E3965"/>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07FC5"/>
    <w:rsid w:val="0021042D"/>
    <w:rsid w:val="0021094F"/>
    <w:rsid w:val="00210DE0"/>
    <w:rsid w:val="00211A7C"/>
    <w:rsid w:val="00211D36"/>
    <w:rsid w:val="00211EEA"/>
    <w:rsid w:val="00212324"/>
    <w:rsid w:val="002125B2"/>
    <w:rsid w:val="002125CF"/>
    <w:rsid w:val="002127F2"/>
    <w:rsid w:val="00212966"/>
    <w:rsid w:val="00212EAE"/>
    <w:rsid w:val="00213D5D"/>
    <w:rsid w:val="00213EE4"/>
    <w:rsid w:val="00214E90"/>
    <w:rsid w:val="00215175"/>
    <w:rsid w:val="002151FB"/>
    <w:rsid w:val="0021566F"/>
    <w:rsid w:val="002160C3"/>
    <w:rsid w:val="002174A8"/>
    <w:rsid w:val="0021788B"/>
    <w:rsid w:val="00217C42"/>
    <w:rsid w:val="00217EEC"/>
    <w:rsid w:val="00217F53"/>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8ED"/>
    <w:rsid w:val="00230B23"/>
    <w:rsid w:val="00230CCA"/>
    <w:rsid w:val="00230DD5"/>
    <w:rsid w:val="00231065"/>
    <w:rsid w:val="00231BD6"/>
    <w:rsid w:val="00231C1E"/>
    <w:rsid w:val="00231C7F"/>
    <w:rsid w:val="002328C2"/>
    <w:rsid w:val="00232DE6"/>
    <w:rsid w:val="002333A5"/>
    <w:rsid w:val="0023376D"/>
    <w:rsid w:val="002338EB"/>
    <w:rsid w:val="00234489"/>
    <w:rsid w:val="00234DBE"/>
    <w:rsid w:val="002356B3"/>
    <w:rsid w:val="00235A6C"/>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47E8D"/>
    <w:rsid w:val="002501C7"/>
    <w:rsid w:val="00250AE9"/>
    <w:rsid w:val="002511B1"/>
    <w:rsid w:val="00251C9F"/>
    <w:rsid w:val="002529D3"/>
    <w:rsid w:val="00252A8E"/>
    <w:rsid w:val="00252C52"/>
    <w:rsid w:val="00252FAA"/>
    <w:rsid w:val="002544E0"/>
    <w:rsid w:val="00254B4C"/>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00"/>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474"/>
    <w:rsid w:val="0029191A"/>
    <w:rsid w:val="00291EF6"/>
    <w:rsid w:val="00292998"/>
    <w:rsid w:val="002937C8"/>
    <w:rsid w:val="00293D82"/>
    <w:rsid w:val="00294465"/>
    <w:rsid w:val="00294632"/>
    <w:rsid w:val="00294EC7"/>
    <w:rsid w:val="00296412"/>
    <w:rsid w:val="00296750"/>
    <w:rsid w:val="00296792"/>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979"/>
    <w:rsid w:val="002A7DB7"/>
    <w:rsid w:val="002A7E32"/>
    <w:rsid w:val="002B18A4"/>
    <w:rsid w:val="002B271D"/>
    <w:rsid w:val="002B27D5"/>
    <w:rsid w:val="002B2E8B"/>
    <w:rsid w:val="002B2F3A"/>
    <w:rsid w:val="002B333D"/>
    <w:rsid w:val="002B40D2"/>
    <w:rsid w:val="002B48F3"/>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C7D92"/>
    <w:rsid w:val="002D1A03"/>
    <w:rsid w:val="002D2954"/>
    <w:rsid w:val="002D2983"/>
    <w:rsid w:val="002D2AB5"/>
    <w:rsid w:val="002D3078"/>
    <w:rsid w:val="002D3D4A"/>
    <w:rsid w:val="002D3FE4"/>
    <w:rsid w:val="002D40A4"/>
    <w:rsid w:val="002D4315"/>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5EAA"/>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6F0B"/>
    <w:rsid w:val="0032762E"/>
    <w:rsid w:val="00327A7C"/>
    <w:rsid w:val="00327F89"/>
    <w:rsid w:val="003300E9"/>
    <w:rsid w:val="00330772"/>
    <w:rsid w:val="003307E7"/>
    <w:rsid w:val="00330892"/>
    <w:rsid w:val="0033096B"/>
    <w:rsid w:val="00331549"/>
    <w:rsid w:val="0033189A"/>
    <w:rsid w:val="00332467"/>
    <w:rsid w:val="00332F7F"/>
    <w:rsid w:val="00333796"/>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331"/>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F4B"/>
    <w:rsid w:val="0036319F"/>
    <w:rsid w:val="00363524"/>
    <w:rsid w:val="00363A3F"/>
    <w:rsid w:val="00363CA3"/>
    <w:rsid w:val="00363D2D"/>
    <w:rsid w:val="00364482"/>
    <w:rsid w:val="00365559"/>
    <w:rsid w:val="00365766"/>
    <w:rsid w:val="00365924"/>
    <w:rsid w:val="003659BE"/>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2DCB"/>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1A6"/>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5FC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545"/>
    <w:rsid w:val="003A672C"/>
    <w:rsid w:val="003A721B"/>
    <w:rsid w:val="003A7EBC"/>
    <w:rsid w:val="003B041E"/>
    <w:rsid w:val="003B08EB"/>
    <w:rsid w:val="003B0B43"/>
    <w:rsid w:val="003B0EC0"/>
    <w:rsid w:val="003B1A2C"/>
    <w:rsid w:val="003B1B2E"/>
    <w:rsid w:val="003B27ED"/>
    <w:rsid w:val="003B2818"/>
    <w:rsid w:val="003B35B8"/>
    <w:rsid w:val="003B36CE"/>
    <w:rsid w:val="003B41DD"/>
    <w:rsid w:val="003B4445"/>
    <w:rsid w:val="003B4D09"/>
    <w:rsid w:val="003B5061"/>
    <w:rsid w:val="003B50E7"/>
    <w:rsid w:val="003B5425"/>
    <w:rsid w:val="003B570F"/>
    <w:rsid w:val="003B5937"/>
    <w:rsid w:val="003B5D2E"/>
    <w:rsid w:val="003B5DB1"/>
    <w:rsid w:val="003B60AF"/>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5F58"/>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26E"/>
    <w:rsid w:val="003D57C6"/>
    <w:rsid w:val="003D59D8"/>
    <w:rsid w:val="003D5DFC"/>
    <w:rsid w:val="003D60B7"/>
    <w:rsid w:val="003D6135"/>
    <w:rsid w:val="003D6627"/>
    <w:rsid w:val="003D73FC"/>
    <w:rsid w:val="003D7C16"/>
    <w:rsid w:val="003E1A41"/>
    <w:rsid w:val="003E1B67"/>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5DA8"/>
    <w:rsid w:val="003E7297"/>
    <w:rsid w:val="003E771E"/>
    <w:rsid w:val="003E7DB3"/>
    <w:rsid w:val="003E7EED"/>
    <w:rsid w:val="003F1393"/>
    <w:rsid w:val="003F144B"/>
    <w:rsid w:val="003F1837"/>
    <w:rsid w:val="003F1954"/>
    <w:rsid w:val="003F1B08"/>
    <w:rsid w:val="003F2075"/>
    <w:rsid w:val="003F3299"/>
    <w:rsid w:val="003F38D0"/>
    <w:rsid w:val="003F3EC7"/>
    <w:rsid w:val="003F4055"/>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155"/>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B47"/>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646"/>
    <w:rsid w:val="00427875"/>
    <w:rsid w:val="00427CBF"/>
    <w:rsid w:val="004309DE"/>
    <w:rsid w:val="00430B16"/>
    <w:rsid w:val="00430F01"/>
    <w:rsid w:val="00431726"/>
    <w:rsid w:val="00432B29"/>
    <w:rsid w:val="0043300C"/>
    <w:rsid w:val="004334D2"/>
    <w:rsid w:val="00434867"/>
    <w:rsid w:val="00434D16"/>
    <w:rsid w:val="00434ED6"/>
    <w:rsid w:val="0043515A"/>
    <w:rsid w:val="0043583C"/>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9F1"/>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C4"/>
    <w:rsid w:val="00486DF5"/>
    <w:rsid w:val="00486F55"/>
    <w:rsid w:val="00486F61"/>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48AF"/>
    <w:rsid w:val="004B5372"/>
    <w:rsid w:val="004B5C34"/>
    <w:rsid w:val="004B6353"/>
    <w:rsid w:val="004B65AD"/>
    <w:rsid w:val="004B6EA6"/>
    <w:rsid w:val="004B6ED2"/>
    <w:rsid w:val="004B7805"/>
    <w:rsid w:val="004B7BFF"/>
    <w:rsid w:val="004B7D4B"/>
    <w:rsid w:val="004C0604"/>
    <w:rsid w:val="004C0B7B"/>
    <w:rsid w:val="004C21F4"/>
    <w:rsid w:val="004C2253"/>
    <w:rsid w:val="004C232E"/>
    <w:rsid w:val="004C2ED2"/>
    <w:rsid w:val="004C30AC"/>
    <w:rsid w:val="004C3533"/>
    <w:rsid w:val="004C362C"/>
    <w:rsid w:val="004C4294"/>
    <w:rsid w:val="004C4358"/>
    <w:rsid w:val="004C47B3"/>
    <w:rsid w:val="004C4BCA"/>
    <w:rsid w:val="004C58A8"/>
    <w:rsid w:val="004C5991"/>
    <w:rsid w:val="004C5A09"/>
    <w:rsid w:val="004C5BC3"/>
    <w:rsid w:val="004C5C36"/>
    <w:rsid w:val="004C5E51"/>
    <w:rsid w:val="004C6111"/>
    <w:rsid w:val="004C6348"/>
    <w:rsid w:val="004C71F2"/>
    <w:rsid w:val="004D03E9"/>
    <w:rsid w:val="004D05F5"/>
    <w:rsid w:val="004D0632"/>
    <w:rsid w:val="004D0CA7"/>
    <w:rsid w:val="004D0F4F"/>
    <w:rsid w:val="004D12C7"/>
    <w:rsid w:val="004D2672"/>
    <w:rsid w:val="004D2D17"/>
    <w:rsid w:val="004D2DEB"/>
    <w:rsid w:val="004D311A"/>
    <w:rsid w:val="004D36F6"/>
    <w:rsid w:val="004D3729"/>
    <w:rsid w:val="004D391D"/>
    <w:rsid w:val="004D3BA6"/>
    <w:rsid w:val="004D3E86"/>
    <w:rsid w:val="004D4929"/>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024B"/>
    <w:rsid w:val="004F1B55"/>
    <w:rsid w:val="004F372E"/>
    <w:rsid w:val="004F3ACC"/>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34B6"/>
    <w:rsid w:val="0051440A"/>
    <w:rsid w:val="00514508"/>
    <w:rsid w:val="005151DF"/>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52C9"/>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2B"/>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5136"/>
    <w:rsid w:val="00545241"/>
    <w:rsid w:val="005459EB"/>
    <w:rsid w:val="00546537"/>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937"/>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CFF"/>
    <w:rsid w:val="00575EEE"/>
    <w:rsid w:val="005765A7"/>
    <w:rsid w:val="00576C88"/>
    <w:rsid w:val="00576D0E"/>
    <w:rsid w:val="00576E8F"/>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70"/>
    <w:rsid w:val="005847B6"/>
    <w:rsid w:val="00584EAF"/>
    <w:rsid w:val="005853AB"/>
    <w:rsid w:val="005855F7"/>
    <w:rsid w:val="005857AB"/>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2EF"/>
    <w:rsid w:val="005A46CE"/>
    <w:rsid w:val="005A5321"/>
    <w:rsid w:val="005A5D71"/>
    <w:rsid w:val="005A6EC1"/>
    <w:rsid w:val="005A71F1"/>
    <w:rsid w:val="005A7874"/>
    <w:rsid w:val="005B0FBA"/>
    <w:rsid w:val="005B18C1"/>
    <w:rsid w:val="005B2080"/>
    <w:rsid w:val="005B2528"/>
    <w:rsid w:val="005B299D"/>
    <w:rsid w:val="005B29C7"/>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6BA"/>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C6C3B"/>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126"/>
    <w:rsid w:val="005E421F"/>
    <w:rsid w:val="005E439C"/>
    <w:rsid w:val="005E4C82"/>
    <w:rsid w:val="005E5373"/>
    <w:rsid w:val="005E5A1B"/>
    <w:rsid w:val="005E5DE3"/>
    <w:rsid w:val="005E66D4"/>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168"/>
    <w:rsid w:val="005F745C"/>
    <w:rsid w:val="005F7884"/>
    <w:rsid w:val="006009D3"/>
    <w:rsid w:val="00600CFF"/>
    <w:rsid w:val="0060142B"/>
    <w:rsid w:val="00601761"/>
    <w:rsid w:val="006024C9"/>
    <w:rsid w:val="00602D77"/>
    <w:rsid w:val="006030B5"/>
    <w:rsid w:val="00603121"/>
    <w:rsid w:val="006039A0"/>
    <w:rsid w:val="00603F01"/>
    <w:rsid w:val="00603F96"/>
    <w:rsid w:val="00604149"/>
    <w:rsid w:val="006046E5"/>
    <w:rsid w:val="0060541D"/>
    <w:rsid w:val="006056C7"/>
    <w:rsid w:val="006065D3"/>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7DA"/>
    <w:rsid w:val="0061398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8C5"/>
    <w:rsid w:val="00632D7B"/>
    <w:rsid w:val="00633238"/>
    <w:rsid w:val="006332A4"/>
    <w:rsid w:val="0063387D"/>
    <w:rsid w:val="00633C29"/>
    <w:rsid w:val="006340A3"/>
    <w:rsid w:val="00634226"/>
    <w:rsid w:val="006348D9"/>
    <w:rsid w:val="006348FA"/>
    <w:rsid w:val="00636966"/>
    <w:rsid w:val="0063769B"/>
    <w:rsid w:val="0064007E"/>
    <w:rsid w:val="00640A1E"/>
    <w:rsid w:val="00640C1D"/>
    <w:rsid w:val="00641114"/>
    <w:rsid w:val="006411B2"/>
    <w:rsid w:val="0064136D"/>
    <w:rsid w:val="006415B1"/>
    <w:rsid w:val="00641674"/>
    <w:rsid w:val="006424CF"/>
    <w:rsid w:val="00642CF9"/>
    <w:rsid w:val="00642D03"/>
    <w:rsid w:val="00643045"/>
    <w:rsid w:val="00644674"/>
    <w:rsid w:val="00644801"/>
    <w:rsid w:val="00644D66"/>
    <w:rsid w:val="00644FF0"/>
    <w:rsid w:val="0064586B"/>
    <w:rsid w:val="00646158"/>
    <w:rsid w:val="00646B6B"/>
    <w:rsid w:val="00646D0C"/>
    <w:rsid w:val="00647701"/>
    <w:rsid w:val="006505AD"/>
    <w:rsid w:val="006508FE"/>
    <w:rsid w:val="00651B58"/>
    <w:rsid w:val="00652465"/>
    <w:rsid w:val="00653701"/>
    <w:rsid w:val="00653D5A"/>
    <w:rsid w:val="00653EC1"/>
    <w:rsid w:val="00654124"/>
    <w:rsid w:val="00654D76"/>
    <w:rsid w:val="006557AC"/>
    <w:rsid w:val="006558AB"/>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C3C"/>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814"/>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617"/>
    <w:rsid w:val="006C0A37"/>
    <w:rsid w:val="006C0A78"/>
    <w:rsid w:val="006C0AC6"/>
    <w:rsid w:val="006C0C97"/>
    <w:rsid w:val="006C0D0F"/>
    <w:rsid w:val="006C1845"/>
    <w:rsid w:val="006C21FA"/>
    <w:rsid w:val="006C3478"/>
    <w:rsid w:val="006C34C4"/>
    <w:rsid w:val="006C436A"/>
    <w:rsid w:val="006C4457"/>
    <w:rsid w:val="006C4D7E"/>
    <w:rsid w:val="006C548E"/>
    <w:rsid w:val="006C57BA"/>
    <w:rsid w:val="006C6224"/>
    <w:rsid w:val="006C77D8"/>
    <w:rsid w:val="006C7E67"/>
    <w:rsid w:val="006D0341"/>
    <w:rsid w:val="006D035E"/>
    <w:rsid w:val="006D13F8"/>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29"/>
    <w:rsid w:val="006E66B6"/>
    <w:rsid w:val="006E6E01"/>
    <w:rsid w:val="006E6F8A"/>
    <w:rsid w:val="006E76A6"/>
    <w:rsid w:val="006E76C3"/>
    <w:rsid w:val="006E7D19"/>
    <w:rsid w:val="006F0A5C"/>
    <w:rsid w:val="006F13E8"/>
    <w:rsid w:val="006F1A79"/>
    <w:rsid w:val="006F1D58"/>
    <w:rsid w:val="006F24D1"/>
    <w:rsid w:val="006F2770"/>
    <w:rsid w:val="006F280A"/>
    <w:rsid w:val="006F2D49"/>
    <w:rsid w:val="006F3736"/>
    <w:rsid w:val="006F51FF"/>
    <w:rsid w:val="006F55A9"/>
    <w:rsid w:val="006F57AE"/>
    <w:rsid w:val="006F5A49"/>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3B3B"/>
    <w:rsid w:val="0074537D"/>
    <w:rsid w:val="00745634"/>
    <w:rsid w:val="0074573A"/>
    <w:rsid w:val="007462E6"/>
    <w:rsid w:val="00746900"/>
    <w:rsid w:val="00747009"/>
    <w:rsid w:val="00747490"/>
    <w:rsid w:val="00747E0A"/>
    <w:rsid w:val="00747EA1"/>
    <w:rsid w:val="00750FF0"/>
    <w:rsid w:val="00751502"/>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059C"/>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7CD"/>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7E"/>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4DA"/>
    <w:rsid w:val="00796800"/>
    <w:rsid w:val="00796E77"/>
    <w:rsid w:val="007971C5"/>
    <w:rsid w:val="007971F7"/>
    <w:rsid w:val="00797BFF"/>
    <w:rsid w:val="00797EFE"/>
    <w:rsid w:val="007A03BF"/>
    <w:rsid w:val="007A0BCF"/>
    <w:rsid w:val="007A186B"/>
    <w:rsid w:val="007A1A36"/>
    <w:rsid w:val="007A1AF9"/>
    <w:rsid w:val="007A219E"/>
    <w:rsid w:val="007A36AC"/>
    <w:rsid w:val="007A3B5B"/>
    <w:rsid w:val="007A3DA7"/>
    <w:rsid w:val="007A403F"/>
    <w:rsid w:val="007A4CDB"/>
    <w:rsid w:val="007A501F"/>
    <w:rsid w:val="007A5A18"/>
    <w:rsid w:val="007A5AC4"/>
    <w:rsid w:val="007A71A3"/>
    <w:rsid w:val="007B0254"/>
    <w:rsid w:val="007B04F5"/>
    <w:rsid w:val="007B05BE"/>
    <w:rsid w:val="007B06BA"/>
    <w:rsid w:val="007B07A8"/>
    <w:rsid w:val="007B0A38"/>
    <w:rsid w:val="007B1383"/>
    <w:rsid w:val="007B1AD4"/>
    <w:rsid w:val="007B2588"/>
    <w:rsid w:val="007B33EC"/>
    <w:rsid w:val="007B36BD"/>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6170"/>
    <w:rsid w:val="007D7006"/>
    <w:rsid w:val="007D7E00"/>
    <w:rsid w:val="007E00C9"/>
    <w:rsid w:val="007E1406"/>
    <w:rsid w:val="007E20B1"/>
    <w:rsid w:val="007E2C18"/>
    <w:rsid w:val="007E2C9F"/>
    <w:rsid w:val="007E2D88"/>
    <w:rsid w:val="007E2E58"/>
    <w:rsid w:val="007E3D43"/>
    <w:rsid w:val="007E4839"/>
    <w:rsid w:val="007E58D6"/>
    <w:rsid w:val="007E5C17"/>
    <w:rsid w:val="007E6541"/>
    <w:rsid w:val="007E6684"/>
    <w:rsid w:val="007E6C7A"/>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24F"/>
    <w:rsid w:val="00811A9C"/>
    <w:rsid w:val="00811F20"/>
    <w:rsid w:val="008126E7"/>
    <w:rsid w:val="008129AA"/>
    <w:rsid w:val="008132AF"/>
    <w:rsid w:val="00813F8F"/>
    <w:rsid w:val="00814404"/>
    <w:rsid w:val="00815350"/>
    <w:rsid w:val="00815D99"/>
    <w:rsid w:val="00815EDF"/>
    <w:rsid w:val="00817455"/>
    <w:rsid w:val="008206D0"/>
    <w:rsid w:val="00820735"/>
    <w:rsid w:val="008211F8"/>
    <w:rsid w:val="0082205F"/>
    <w:rsid w:val="0082209C"/>
    <w:rsid w:val="00822343"/>
    <w:rsid w:val="00822703"/>
    <w:rsid w:val="00822B64"/>
    <w:rsid w:val="008230CB"/>
    <w:rsid w:val="00823443"/>
    <w:rsid w:val="0082357B"/>
    <w:rsid w:val="00824301"/>
    <w:rsid w:val="008250B5"/>
    <w:rsid w:val="008252BE"/>
    <w:rsid w:val="008255FB"/>
    <w:rsid w:val="00825762"/>
    <w:rsid w:val="00826149"/>
    <w:rsid w:val="00826301"/>
    <w:rsid w:val="00826350"/>
    <w:rsid w:val="0082686A"/>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B38"/>
    <w:rsid w:val="00834DA1"/>
    <w:rsid w:val="008352D2"/>
    <w:rsid w:val="00835893"/>
    <w:rsid w:val="008359F5"/>
    <w:rsid w:val="0083642B"/>
    <w:rsid w:val="00836971"/>
    <w:rsid w:val="008378A9"/>
    <w:rsid w:val="008400D8"/>
    <w:rsid w:val="008407D8"/>
    <w:rsid w:val="00840C33"/>
    <w:rsid w:val="00841169"/>
    <w:rsid w:val="008411D9"/>
    <w:rsid w:val="0084161E"/>
    <w:rsid w:val="008418AE"/>
    <w:rsid w:val="00841EAC"/>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0AD"/>
    <w:rsid w:val="0086438F"/>
    <w:rsid w:val="00864AF4"/>
    <w:rsid w:val="00865E37"/>
    <w:rsid w:val="008660CD"/>
    <w:rsid w:val="00866798"/>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D95"/>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6DED"/>
    <w:rsid w:val="008B72CA"/>
    <w:rsid w:val="008B75EF"/>
    <w:rsid w:val="008B7632"/>
    <w:rsid w:val="008C0706"/>
    <w:rsid w:val="008C0B9C"/>
    <w:rsid w:val="008C197C"/>
    <w:rsid w:val="008C209C"/>
    <w:rsid w:val="008C3BF9"/>
    <w:rsid w:val="008C43E3"/>
    <w:rsid w:val="008C45D0"/>
    <w:rsid w:val="008C636E"/>
    <w:rsid w:val="008C6791"/>
    <w:rsid w:val="008C6813"/>
    <w:rsid w:val="008C6870"/>
    <w:rsid w:val="008C6D03"/>
    <w:rsid w:val="008C6D09"/>
    <w:rsid w:val="008C70BE"/>
    <w:rsid w:val="008C7B16"/>
    <w:rsid w:val="008C7C8E"/>
    <w:rsid w:val="008D00FB"/>
    <w:rsid w:val="008D01AB"/>
    <w:rsid w:val="008D02E1"/>
    <w:rsid w:val="008D1F31"/>
    <w:rsid w:val="008D23A5"/>
    <w:rsid w:val="008D2B49"/>
    <w:rsid w:val="008D2C70"/>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D7B5B"/>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5F35"/>
    <w:rsid w:val="008E66F5"/>
    <w:rsid w:val="008E6C29"/>
    <w:rsid w:val="008F0BC6"/>
    <w:rsid w:val="008F0C08"/>
    <w:rsid w:val="008F11E8"/>
    <w:rsid w:val="008F14ED"/>
    <w:rsid w:val="008F1781"/>
    <w:rsid w:val="008F1C3E"/>
    <w:rsid w:val="008F2109"/>
    <w:rsid w:val="008F23E9"/>
    <w:rsid w:val="008F2B24"/>
    <w:rsid w:val="008F2E75"/>
    <w:rsid w:val="008F300F"/>
    <w:rsid w:val="008F32EA"/>
    <w:rsid w:val="008F3792"/>
    <w:rsid w:val="008F3862"/>
    <w:rsid w:val="008F3966"/>
    <w:rsid w:val="008F4329"/>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16AE"/>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5D3E"/>
    <w:rsid w:val="0092609D"/>
    <w:rsid w:val="00926C59"/>
    <w:rsid w:val="0092761B"/>
    <w:rsid w:val="0092799C"/>
    <w:rsid w:val="009305CD"/>
    <w:rsid w:val="00930CE5"/>
    <w:rsid w:val="00931044"/>
    <w:rsid w:val="00931CB2"/>
    <w:rsid w:val="00931D71"/>
    <w:rsid w:val="00931DD6"/>
    <w:rsid w:val="00932F30"/>
    <w:rsid w:val="00933982"/>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43D1"/>
    <w:rsid w:val="00944937"/>
    <w:rsid w:val="009459AE"/>
    <w:rsid w:val="00945D53"/>
    <w:rsid w:val="009464D9"/>
    <w:rsid w:val="009468BE"/>
    <w:rsid w:val="00946978"/>
    <w:rsid w:val="00946D69"/>
    <w:rsid w:val="00946F21"/>
    <w:rsid w:val="00947661"/>
    <w:rsid w:val="00947BA3"/>
    <w:rsid w:val="00950808"/>
    <w:rsid w:val="00950861"/>
    <w:rsid w:val="00952090"/>
    <w:rsid w:val="00953AC2"/>
    <w:rsid w:val="00953D3A"/>
    <w:rsid w:val="009540F4"/>
    <w:rsid w:val="00954200"/>
    <w:rsid w:val="00954DA7"/>
    <w:rsid w:val="009550D6"/>
    <w:rsid w:val="0095660C"/>
    <w:rsid w:val="00956ED2"/>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032"/>
    <w:rsid w:val="0097410F"/>
    <w:rsid w:val="009742E5"/>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3A35"/>
    <w:rsid w:val="00984051"/>
    <w:rsid w:val="00984925"/>
    <w:rsid w:val="009849BF"/>
    <w:rsid w:val="00985008"/>
    <w:rsid w:val="009851DF"/>
    <w:rsid w:val="009857DB"/>
    <w:rsid w:val="0098582F"/>
    <w:rsid w:val="009860A1"/>
    <w:rsid w:val="009865CA"/>
    <w:rsid w:val="00986E13"/>
    <w:rsid w:val="00986F03"/>
    <w:rsid w:val="009874CA"/>
    <w:rsid w:val="00987590"/>
    <w:rsid w:val="00987B83"/>
    <w:rsid w:val="00987C72"/>
    <w:rsid w:val="00990713"/>
    <w:rsid w:val="0099099F"/>
    <w:rsid w:val="00990DC2"/>
    <w:rsid w:val="00990E70"/>
    <w:rsid w:val="0099103A"/>
    <w:rsid w:val="009916FD"/>
    <w:rsid w:val="00991A1C"/>
    <w:rsid w:val="00992611"/>
    <w:rsid w:val="009929BC"/>
    <w:rsid w:val="009929D6"/>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D5A"/>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63E6"/>
    <w:rsid w:val="00A16D23"/>
    <w:rsid w:val="00A16DEE"/>
    <w:rsid w:val="00A170B5"/>
    <w:rsid w:val="00A20A67"/>
    <w:rsid w:val="00A20DCA"/>
    <w:rsid w:val="00A211A4"/>
    <w:rsid w:val="00A213BF"/>
    <w:rsid w:val="00A21B9B"/>
    <w:rsid w:val="00A22059"/>
    <w:rsid w:val="00A22071"/>
    <w:rsid w:val="00A2231F"/>
    <w:rsid w:val="00A223A0"/>
    <w:rsid w:val="00A22CE8"/>
    <w:rsid w:val="00A235D3"/>
    <w:rsid w:val="00A237B9"/>
    <w:rsid w:val="00A238F8"/>
    <w:rsid w:val="00A23C58"/>
    <w:rsid w:val="00A242D1"/>
    <w:rsid w:val="00A246BA"/>
    <w:rsid w:val="00A24D71"/>
    <w:rsid w:val="00A261D9"/>
    <w:rsid w:val="00A26A84"/>
    <w:rsid w:val="00A26FCB"/>
    <w:rsid w:val="00A272A3"/>
    <w:rsid w:val="00A30246"/>
    <w:rsid w:val="00A30926"/>
    <w:rsid w:val="00A30DF3"/>
    <w:rsid w:val="00A313C6"/>
    <w:rsid w:val="00A31A4B"/>
    <w:rsid w:val="00A3247A"/>
    <w:rsid w:val="00A32C4C"/>
    <w:rsid w:val="00A32E92"/>
    <w:rsid w:val="00A3307C"/>
    <w:rsid w:val="00A330EC"/>
    <w:rsid w:val="00A337CD"/>
    <w:rsid w:val="00A339CF"/>
    <w:rsid w:val="00A33F74"/>
    <w:rsid w:val="00A3558E"/>
    <w:rsid w:val="00A35666"/>
    <w:rsid w:val="00A36655"/>
    <w:rsid w:val="00A36869"/>
    <w:rsid w:val="00A3686C"/>
    <w:rsid w:val="00A36A89"/>
    <w:rsid w:val="00A36C7E"/>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6D"/>
    <w:rsid w:val="00A446B6"/>
    <w:rsid w:val="00A448AA"/>
    <w:rsid w:val="00A44C1F"/>
    <w:rsid w:val="00A44EAA"/>
    <w:rsid w:val="00A45695"/>
    <w:rsid w:val="00A459CD"/>
    <w:rsid w:val="00A46121"/>
    <w:rsid w:val="00A4631F"/>
    <w:rsid w:val="00A4638F"/>
    <w:rsid w:val="00A46AFD"/>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45EE"/>
    <w:rsid w:val="00A54743"/>
    <w:rsid w:val="00A54CC6"/>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4D5A"/>
    <w:rsid w:val="00A6534E"/>
    <w:rsid w:val="00A6569C"/>
    <w:rsid w:val="00A65DA4"/>
    <w:rsid w:val="00A65DEB"/>
    <w:rsid w:val="00A66171"/>
    <w:rsid w:val="00A6641B"/>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420"/>
    <w:rsid w:val="00A819D1"/>
    <w:rsid w:val="00A819FE"/>
    <w:rsid w:val="00A82BC6"/>
    <w:rsid w:val="00A82C18"/>
    <w:rsid w:val="00A836CC"/>
    <w:rsid w:val="00A8399E"/>
    <w:rsid w:val="00A84423"/>
    <w:rsid w:val="00A84BA6"/>
    <w:rsid w:val="00A85325"/>
    <w:rsid w:val="00A8555D"/>
    <w:rsid w:val="00A86196"/>
    <w:rsid w:val="00A8645D"/>
    <w:rsid w:val="00A86599"/>
    <w:rsid w:val="00A8661F"/>
    <w:rsid w:val="00A8680D"/>
    <w:rsid w:val="00A8714D"/>
    <w:rsid w:val="00A877D2"/>
    <w:rsid w:val="00A87DB6"/>
    <w:rsid w:val="00A90244"/>
    <w:rsid w:val="00A902FB"/>
    <w:rsid w:val="00A9039F"/>
    <w:rsid w:val="00A906A5"/>
    <w:rsid w:val="00A909B1"/>
    <w:rsid w:val="00A90E57"/>
    <w:rsid w:val="00A916AD"/>
    <w:rsid w:val="00A91EA3"/>
    <w:rsid w:val="00A923BA"/>
    <w:rsid w:val="00A93265"/>
    <w:rsid w:val="00A93F1B"/>
    <w:rsid w:val="00A94210"/>
    <w:rsid w:val="00A944FB"/>
    <w:rsid w:val="00A948AF"/>
    <w:rsid w:val="00A95ABC"/>
    <w:rsid w:val="00A97146"/>
    <w:rsid w:val="00A973F2"/>
    <w:rsid w:val="00AA07CB"/>
    <w:rsid w:val="00AA0881"/>
    <w:rsid w:val="00AA0CFC"/>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1730"/>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AE8"/>
    <w:rsid w:val="00AB7C49"/>
    <w:rsid w:val="00AB7F06"/>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3FEC"/>
    <w:rsid w:val="00AD43E6"/>
    <w:rsid w:val="00AD4CFC"/>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2DCE"/>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02C"/>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45F3"/>
    <w:rsid w:val="00B2538B"/>
    <w:rsid w:val="00B256CA"/>
    <w:rsid w:val="00B2588D"/>
    <w:rsid w:val="00B25A44"/>
    <w:rsid w:val="00B25D03"/>
    <w:rsid w:val="00B25FC2"/>
    <w:rsid w:val="00B2693F"/>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0FC1"/>
    <w:rsid w:val="00B416EF"/>
    <w:rsid w:val="00B4180C"/>
    <w:rsid w:val="00B41A4C"/>
    <w:rsid w:val="00B42748"/>
    <w:rsid w:val="00B429C3"/>
    <w:rsid w:val="00B42A78"/>
    <w:rsid w:val="00B432C1"/>
    <w:rsid w:val="00B44179"/>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719"/>
    <w:rsid w:val="00B5793A"/>
    <w:rsid w:val="00B60E4F"/>
    <w:rsid w:val="00B60E59"/>
    <w:rsid w:val="00B62055"/>
    <w:rsid w:val="00B62264"/>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87E"/>
    <w:rsid w:val="00B77AF2"/>
    <w:rsid w:val="00B77D60"/>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877B0"/>
    <w:rsid w:val="00B91312"/>
    <w:rsid w:val="00B9135F"/>
    <w:rsid w:val="00B9137A"/>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6D3"/>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55"/>
    <w:rsid w:val="00BA5AEF"/>
    <w:rsid w:val="00BA6D6C"/>
    <w:rsid w:val="00BA6D8A"/>
    <w:rsid w:val="00BA75F9"/>
    <w:rsid w:val="00BB01B6"/>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71"/>
    <w:rsid w:val="00BC34CE"/>
    <w:rsid w:val="00BC3545"/>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2732"/>
    <w:rsid w:val="00BD3BFB"/>
    <w:rsid w:val="00BD42AD"/>
    <w:rsid w:val="00BD47CD"/>
    <w:rsid w:val="00BD493E"/>
    <w:rsid w:val="00BD4B1E"/>
    <w:rsid w:val="00BD59C0"/>
    <w:rsid w:val="00BD5A88"/>
    <w:rsid w:val="00BD5B0C"/>
    <w:rsid w:val="00BD5B1A"/>
    <w:rsid w:val="00BD6DDC"/>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BF"/>
    <w:rsid w:val="00C00689"/>
    <w:rsid w:val="00C0142C"/>
    <w:rsid w:val="00C019E6"/>
    <w:rsid w:val="00C01AFF"/>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0636"/>
    <w:rsid w:val="00C20AD6"/>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207"/>
    <w:rsid w:val="00C625AD"/>
    <w:rsid w:val="00C62E8C"/>
    <w:rsid w:val="00C63B83"/>
    <w:rsid w:val="00C64283"/>
    <w:rsid w:val="00C64F92"/>
    <w:rsid w:val="00C65566"/>
    <w:rsid w:val="00C65BAB"/>
    <w:rsid w:val="00C66D40"/>
    <w:rsid w:val="00C67568"/>
    <w:rsid w:val="00C679B7"/>
    <w:rsid w:val="00C7013B"/>
    <w:rsid w:val="00C706E0"/>
    <w:rsid w:val="00C70C0E"/>
    <w:rsid w:val="00C712D1"/>
    <w:rsid w:val="00C7168C"/>
    <w:rsid w:val="00C7226F"/>
    <w:rsid w:val="00C72465"/>
    <w:rsid w:val="00C72D8F"/>
    <w:rsid w:val="00C72DB8"/>
    <w:rsid w:val="00C7336B"/>
    <w:rsid w:val="00C73436"/>
    <w:rsid w:val="00C750D5"/>
    <w:rsid w:val="00C755E7"/>
    <w:rsid w:val="00C75FAB"/>
    <w:rsid w:val="00C7685D"/>
    <w:rsid w:val="00C771E1"/>
    <w:rsid w:val="00C77313"/>
    <w:rsid w:val="00C773FC"/>
    <w:rsid w:val="00C77A9A"/>
    <w:rsid w:val="00C800C4"/>
    <w:rsid w:val="00C80559"/>
    <w:rsid w:val="00C80574"/>
    <w:rsid w:val="00C81612"/>
    <w:rsid w:val="00C817BE"/>
    <w:rsid w:val="00C81A72"/>
    <w:rsid w:val="00C81F25"/>
    <w:rsid w:val="00C8288B"/>
    <w:rsid w:val="00C83546"/>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138"/>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97EB7"/>
    <w:rsid w:val="00CA01D9"/>
    <w:rsid w:val="00CA0207"/>
    <w:rsid w:val="00CA0517"/>
    <w:rsid w:val="00CA0548"/>
    <w:rsid w:val="00CA138E"/>
    <w:rsid w:val="00CA2599"/>
    <w:rsid w:val="00CA27E4"/>
    <w:rsid w:val="00CA31F6"/>
    <w:rsid w:val="00CA3290"/>
    <w:rsid w:val="00CA372D"/>
    <w:rsid w:val="00CA3FC1"/>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5E02"/>
    <w:rsid w:val="00CC6174"/>
    <w:rsid w:val="00CC764F"/>
    <w:rsid w:val="00CC7CCC"/>
    <w:rsid w:val="00CC7DF9"/>
    <w:rsid w:val="00CD01B9"/>
    <w:rsid w:val="00CD0724"/>
    <w:rsid w:val="00CD0C35"/>
    <w:rsid w:val="00CD1857"/>
    <w:rsid w:val="00CD198C"/>
    <w:rsid w:val="00CD2029"/>
    <w:rsid w:val="00CD20CC"/>
    <w:rsid w:val="00CD2A27"/>
    <w:rsid w:val="00CD2EC4"/>
    <w:rsid w:val="00CD3319"/>
    <w:rsid w:val="00CD4972"/>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1459"/>
    <w:rsid w:val="00CF26F0"/>
    <w:rsid w:val="00CF3B0A"/>
    <w:rsid w:val="00CF3F30"/>
    <w:rsid w:val="00CF495C"/>
    <w:rsid w:val="00CF537B"/>
    <w:rsid w:val="00CF5AF5"/>
    <w:rsid w:val="00CF5B34"/>
    <w:rsid w:val="00CF5CCF"/>
    <w:rsid w:val="00CF5D50"/>
    <w:rsid w:val="00CF6066"/>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1AB5"/>
    <w:rsid w:val="00D124DD"/>
    <w:rsid w:val="00D12C3A"/>
    <w:rsid w:val="00D133E4"/>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0E0"/>
    <w:rsid w:val="00D22775"/>
    <w:rsid w:val="00D23E0E"/>
    <w:rsid w:val="00D24C08"/>
    <w:rsid w:val="00D24C68"/>
    <w:rsid w:val="00D25731"/>
    <w:rsid w:val="00D25929"/>
    <w:rsid w:val="00D26450"/>
    <w:rsid w:val="00D26618"/>
    <w:rsid w:val="00D27069"/>
    <w:rsid w:val="00D270A7"/>
    <w:rsid w:val="00D30283"/>
    <w:rsid w:val="00D308CA"/>
    <w:rsid w:val="00D309B2"/>
    <w:rsid w:val="00D309C3"/>
    <w:rsid w:val="00D30D28"/>
    <w:rsid w:val="00D30E43"/>
    <w:rsid w:val="00D30FB7"/>
    <w:rsid w:val="00D310FF"/>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21B8"/>
    <w:rsid w:val="00D4312C"/>
    <w:rsid w:val="00D43680"/>
    <w:rsid w:val="00D43D64"/>
    <w:rsid w:val="00D443D4"/>
    <w:rsid w:val="00D448A9"/>
    <w:rsid w:val="00D44B54"/>
    <w:rsid w:val="00D44EB5"/>
    <w:rsid w:val="00D454BE"/>
    <w:rsid w:val="00D45B25"/>
    <w:rsid w:val="00D45B37"/>
    <w:rsid w:val="00D45F52"/>
    <w:rsid w:val="00D462D6"/>
    <w:rsid w:val="00D463F7"/>
    <w:rsid w:val="00D4651A"/>
    <w:rsid w:val="00D469EE"/>
    <w:rsid w:val="00D4710B"/>
    <w:rsid w:val="00D4717F"/>
    <w:rsid w:val="00D471A9"/>
    <w:rsid w:val="00D47545"/>
    <w:rsid w:val="00D47AAE"/>
    <w:rsid w:val="00D5027E"/>
    <w:rsid w:val="00D504CC"/>
    <w:rsid w:val="00D52374"/>
    <w:rsid w:val="00D5237B"/>
    <w:rsid w:val="00D52A6A"/>
    <w:rsid w:val="00D52CCC"/>
    <w:rsid w:val="00D5353A"/>
    <w:rsid w:val="00D53686"/>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4DDD"/>
    <w:rsid w:val="00D65EFD"/>
    <w:rsid w:val="00D66191"/>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1E6"/>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01DC"/>
    <w:rsid w:val="00DC116E"/>
    <w:rsid w:val="00DC1E25"/>
    <w:rsid w:val="00DC1FC3"/>
    <w:rsid w:val="00DC236E"/>
    <w:rsid w:val="00DC2B90"/>
    <w:rsid w:val="00DC2D86"/>
    <w:rsid w:val="00DC310E"/>
    <w:rsid w:val="00DC352D"/>
    <w:rsid w:val="00DC3C36"/>
    <w:rsid w:val="00DC3EAC"/>
    <w:rsid w:val="00DC4B15"/>
    <w:rsid w:val="00DC5364"/>
    <w:rsid w:val="00DC5961"/>
    <w:rsid w:val="00DC74BC"/>
    <w:rsid w:val="00DC74D2"/>
    <w:rsid w:val="00DC78EF"/>
    <w:rsid w:val="00DC7A70"/>
    <w:rsid w:val="00DC7CB3"/>
    <w:rsid w:val="00DC7D3D"/>
    <w:rsid w:val="00DD0112"/>
    <w:rsid w:val="00DD0478"/>
    <w:rsid w:val="00DD08DD"/>
    <w:rsid w:val="00DD0B72"/>
    <w:rsid w:val="00DD0CA4"/>
    <w:rsid w:val="00DD22C3"/>
    <w:rsid w:val="00DD27DD"/>
    <w:rsid w:val="00DD3294"/>
    <w:rsid w:val="00DD384B"/>
    <w:rsid w:val="00DD4DE1"/>
    <w:rsid w:val="00DD51CC"/>
    <w:rsid w:val="00DD5D28"/>
    <w:rsid w:val="00DD5E53"/>
    <w:rsid w:val="00DD5F4F"/>
    <w:rsid w:val="00DD621E"/>
    <w:rsid w:val="00DD6584"/>
    <w:rsid w:val="00DD6842"/>
    <w:rsid w:val="00DD68C4"/>
    <w:rsid w:val="00DD68DA"/>
    <w:rsid w:val="00DD703C"/>
    <w:rsid w:val="00DD7994"/>
    <w:rsid w:val="00DE0448"/>
    <w:rsid w:val="00DE06CA"/>
    <w:rsid w:val="00DE0980"/>
    <w:rsid w:val="00DE1879"/>
    <w:rsid w:val="00DE1BB5"/>
    <w:rsid w:val="00DE2B07"/>
    <w:rsid w:val="00DE2CA0"/>
    <w:rsid w:val="00DE2DD9"/>
    <w:rsid w:val="00DE3330"/>
    <w:rsid w:val="00DE50B4"/>
    <w:rsid w:val="00DE56A9"/>
    <w:rsid w:val="00DE5B97"/>
    <w:rsid w:val="00DE617E"/>
    <w:rsid w:val="00DE61FC"/>
    <w:rsid w:val="00DE6268"/>
    <w:rsid w:val="00DE67C0"/>
    <w:rsid w:val="00DE7400"/>
    <w:rsid w:val="00DE77C3"/>
    <w:rsid w:val="00DE784B"/>
    <w:rsid w:val="00DE78C3"/>
    <w:rsid w:val="00DE7B47"/>
    <w:rsid w:val="00DF0140"/>
    <w:rsid w:val="00DF0434"/>
    <w:rsid w:val="00DF0D74"/>
    <w:rsid w:val="00DF0F77"/>
    <w:rsid w:val="00DF1671"/>
    <w:rsid w:val="00DF27B4"/>
    <w:rsid w:val="00DF2A39"/>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507"/>
    <w:rsid w:val="00DF773E"/>
    <w:rsid w:val="00DF77B0"/>
    <w:rsid w:val="00E00341"/>
    <w:rsid w:val="00E01886"/>
    <w:rsid w:val="00E01D79"/>
    <w:rsid w:val="00E02318"/>
    <w:rsid w:val="00E02652"/>
    <w:rsid w:val="00E027DB"/>
    <w:rsid w:val="00E033E2"/>
    <w:rsid w:val="00E042BF"/>
    <w:rsid w:val="00E0533A"/>
    <w:rsid w:val="00E05378"/>
    <w:rsid w:val="00E05726"/>
    <w:rsid w:val="00E05E0C"/>
    <w:rsid w:val="00E063FB"/>
    <w:rsid w:val="00E07AB2"/>
    <w:rsid w:val="00E1036B"/>
    <w:rsid w:val="00E10410"/>
    <w:rsid w:val="00E10449"/>
    <w:rsid w:val="00E10E12"/>
    <w:rsid w:val="00E10F6E"/>
    <w:rsid w:val="00E11B6B"/>
    <w:rsid w:val="00E12720"/>
    <w:rsid w:val="00E12971"/>
    <w:rsid w:val="00E13755"/>
    <w:rsid w:val="00E1378C"/>
    <w:rsid w:val="00E14047"/>
    <w:rsid w:val="00E1438C"/>
    <w:rsid w:val="00E14A52"/>
    <w:rsid w:val="00E14B45"/>
    <w:rsid w:val="00E1503F"/>
    <w:rsid w:val="00E1560A"/>
    <w:rsid w:val="00E1571B"/>
    <w:rsid w:val="00E1580D"/>
    <w:rsid w:val="00E15D83"/>
    <w:rsid w:val="00E16640"/>
    <w:rsid w:val="00E16834"/>
    <w:rsid w:val="00E16C91"/>
    <w:rsid w:val="00E16CC6"/>
    <w:rsid w:val="00E17A76"/>
    <w:rsid w:val="00E20610"/>
    <w:rsid w:val="00E20952"/>
    <w:rsid w:val="00E20D8B"/>
    <w:rsid w:val="00E20DA1"/>
    <w:rsid w:val="00E22903"/>
    <w:rsid w:val="00E22D9F"/>
    <w:rsid w:val="00E22FBB"/>
    <w:rsid w:val="00E235DD"/>
    <w:rsid w:val="00E23F8B"/>
    <w:rsid w:val="00E24093"/>
    <w:rsid w:val="00E2595F"/>
    <w:rsid w:val="00E259C2"/>
    <w:rsid w:val="00E2623E"/>
    <w:rsid w:val="00E263B8"/>
    <w:rsid w:val="00E26A80"/>
    <w:rsid w:val="00E27B9B"/>
    <w:rsid w:val="00E30B05"/>
    <w:rsid w:val="00E30BCF"/>
    <w:rsid w:val="00E3117E"/>
    <w:rsid w:val="00E3159A"/>
    <w:rsid w:val="00E31CE8"/>
    <w:rsid w:val="00E31D16"/>
    <w:rsid w:val="00E32A49"/>
    <w:rsid w:val="00E32BD5"/>
    <w:rsid w:val="00E32C0A"/>
    <w:rsid w:val="00E32F1B"/>
    <w:rsid w:val="00E32FD0"/>
    <w:rsid w:val="00E331BC"/>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1DB6"/>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2C58"/>
    <w:rsid w:val="00E53B7D"/>
    <w:rsid w:val="00E53FAA"/>
    <w:rsid w:val="00E54122"/>
    <w:rsid w:val="00E5512A"/>
    <w:rsid w:val="00E554C2"/>
    <w:rsid w:val="00E55533"/>
    <w:rsid w:val="00E572F9"/>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5BC"/>
    <w:rsid w:val="00E77785"/>
    <w:rsid w:val="00E777B0"/>
    <w:rsid w:val="00E77E94"/>
    <w:rsid w:val="00E80582"/>
    <w:rsid w:val="00E80644"/>
    <w:rsid w:val="00E82437"/>
    <w:rsid w:val="00E83217"/>
    <w:rsid w:val="00E83B70"/>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27BE"/>
    <w:rsid w:val="00E92F76"/>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5842"/>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67D"/>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C9F"/>
    <w:rsid w:val="00F07DE7"/>
    <w:rsid w:val="00F100D3"/>
    <w:rsid w:val="00F1052A"/>
    <w:rsid w:val="00F11F4F"/>
    <w:rsid w:val="00F120D0"/>
    <w:rsid w:val="00F12A16"/>
    <w:rsid w:val="00F12F42"/>
    <w:rsid w:val="00F13A33"/>
    <w:rsid w:val="00F140AC"/>
    <w:rsid w:val="00F1439E"/>
    <w:rsid w:val="00F14C38"/>
    <w:rsid w:val="00F14C72"/>
    <w:rsid w:val="00F1516D"/>
    <w:rsid w:val="00F1522E"/>
    <w:rsid w:val="00F155A1"/>
    <w:rsid w:val="00F15D4D"/>
    <w:rsid w:val="00F16410"/>
    <w:rsid w:val="00F16623"/>
    <w:rsid w:val="00F16A3F"/>
    <w:rsid w:val="00F171A4"/>
    <w:rsid w:val="00F17B35"/>
    <w:rsid w:val="00F202BE"/>
    <w:rsid w:val="00F2083B"/>
    <w:rsid w:val="00F20BA4"/>
    <w:rsid w:val="00F20BC7"/>
    <w:rsid w:val="00F20F64"/>
    <w:rsid w:val="00F21E4C"/>
    <w:rsid w:val="00F22754"/>
    <w:rsid w:val="00F23077"/>
    <w:rsid w:val="00F23653"/>
    <w:rsid w:val="00F2385B"/>
    <w:rsid w:val="00F238D0"/>
    <w:rsid w:val="00F23C39"/>
    <w:rsid w:val="00F24DA3"/>
    <w:rsid w:val="00F256A3"/>
    <w:rsid w:val="00F26B30"/>
    <w:rsid w:val="00F2789E"/>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4C0B"/>
    <w:rsid w:val="00F35017"/>
    <w:rsid w:val="00F35988"/>
    <w:rsid w:val="00F35DC6"/>
    <w:rsid w:val="00F3601F"/>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31"/>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3C"/>
    <w:rsid w:val="00FA5C73"/>
    <w:rsid w:val="00FA6211"/>
    <w:rsid w:val="00FA6839"/>
    <w:rsid w:val="00FB125F"/>
    <w:rsid w:val="00FB1656"/>
    <w:rsid w:val="00FB3A27"/>
    <w:rsid w:val="00FB3F3D"/>
    <w:rsid w:val="00FB49E3"/>
    <w:rsid w:val="00FB4EA4"/>
    <w:rsid w:val="00FB5CA2"/>
    <w:rsid w:val="00FB60C7"/>
    <w:rsid w:val="00FB611E"/>
    <w:rsid w:val="00FB66E2"/>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35F"/>
    <w:rsid w:val="00FD548C"/>
    <w:rsid w:val="00FD592F"/>
    <w:rsid w:val="00FD5FE0"/>
    <w:rsid w:val="00FD63EF"/>
    <w:rsid w:val="00FD65F5"/>
    <w:rsid w:val="00FD673E"/>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7E3"/>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0CC69"/>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293100429">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48291053">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CE329-FF42-49AA-8924-4D1479295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33</TotalTime>
  <Pages>5</Pages>
  <Words>619</Words>
  <Characters>4395</Characters>
  <Application>Microsoft Office Word</Application>
  <DocSecurity>0</DocSecurity>
  <Lines>1465</Lines>
  <Paragraphs>238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Virpi Torkkola</cp:lastModifiedBy>
  <cp:revision>53</cp:revision>
  <cp:lastPrinted>2021-09-15T12:46:00Z</cp:lastPrinted>
  <dcterms:created xsi:type="dcterms:W3CDTF">2021-09-16T13:18:00Z</dcterms:created>
  <dcterms:modified xsi:type="dcterms:W3CDTF">2021-10-12T10:55:00Z</dcterms:modified>
</cp:coreProperties>
</file>