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063F" w:rsidRPr="006B4E5D" w:rsidRDefault="00FB063F">
      <w:pPr>
        <w:pStyle w:val="Hemstlrubrik"/>
      </w:pPr>
      <w:r w:rsidRPr="006B4E5D">
        <w:t>Förslag till riksdagsbeslut</w:t>
      </w:r>
    </w:p>
    <w:p w:rsidR="00FB063F" w:rsidRPr="006B4E5D" w:rsidRDefault="00FB063F">
      <w:pPr>
        <w:pStyle w:val="Hemstlatt"/>
        <w:ind w:left="0"/>
      </w:pPr>
      <w:r w:rsidRPr="006B4E5D">
        <w:t xml:space="preserve">Riksdagen tillkännager för regeringen som sin mening vad som anförs i motionen om </w:t>
      </w:r>
      <w:r w:rsidRPr="006B4E5D">
        <w:rPr>
          <w:color w:val="000000"/>
        </w:rPr>
        <w:t>att ökad hänsyn bör tas till friluftsrörelsens status med idrottsrörelsen som förebild.</w:t>
      </w:r>
    </w:p>
    <w:p w:rsidR="00FB063F" w:rsidRPr="006B4E5D" w:rsidRDefault="00FB063F">
      <w:pPr>
        <w:pStyle w:val="Rubrik1"/>
      </w:pPr>
      <w:r w:rsidRPr="006B4E5D">
        <w:t>Motivering</w:t>
      </w:r>
    </w:p>
    <w:p w:rsidR="00FB063F" w:rsidRPr="006B4E5D" w:rsidRDefault="00FB063F">
      <w:r w:rsidRPr="006B4E5D">
        <w:t>Kunskapen om friluftslivets hälsovärde samt om utevistelsen och den f</w:t>
      </w:r>
      <w:r w:rsidRPr="006B4E5D">
        <w:t>y</w:t>
      </w:r>
      <w:r w:rsidRPr="006B4E5D">
        <w:t xml:space="preserve">siska aktivitetens betydelse för hälsan har funnits i samhället sedan lång tid tillbaka. </w:t>
      </w:r>
    </w:p>
    <w:p w:rsidR="00FB063F" w:rsidRPr="006B4E5D" w:rsidRDefault="00FB063F">
      <w:pPr>
        <w:pStyle w:val="Normaltindrag"/>
      </w:pPr>
      <w:r w:rsidRPr="006B4E5D">
        <w:t xml:space="preserve">Samhället bör prioritera förebyggande hälsovård, då det leder till minskade kostnader för sjukvården på lång sikt. </w:t>
      </w:r>
    </w:p>
    <w:p w:rsidR="00FB063F" w:rsidRPr="006B4E5D" w:rsidRDefault="00FB063F">
      <w:pPr>
        <w:pStyle w:val="Normaltindrag"/>
      </w:pPr>
      <w:r w:rsidRPr="006B4E5D">
        <w:t>När det gäller friluftslivets insatser som en del i ett rikare liv, är det många åtgärder som kan vidtas. Det kan vara allt ifrån att bevara närströvområden till att bygga cykelbanor eller införa utepedagogik i förskola och skola. Det finns stora ekonomiska vinster att göra för den enskilde och för samhället genom att investera i goda matvanor och ökad fysisk aktivitet.</w:t>
      </w:r>
    </w:p>
    <w:p w:rsidR="00FB063F" w:rsidRPr="006B4E5D" w:rsidRDefault="00FB063F">
      <w:pPr>
        <w:pStyle w:val="Normaltindrag"/>
      </w:pPr>
      <w:r w:rsidRPr="006B4E5D">
        <w:t>Friluftsorganisationerna tar ett stort ansvar för att bygga ett mer hälsosamt samhälle. Vi anser därför att friluftslivets organisationer från samhällets sida bör ges en högre status och att ökad hänsyn bör tas till det förebyggande arb</w:t>
      </w:r>
      <w:r w:rsidRPr="006B4E5D">
        <w:t>e</w:t>
      </w:r>
      <w:r w:rsidRPr="006B4E5D">
        <w:t>tet. Samtidigt bör friluftsrörelsen på samma sätt som idrottsrörelsen kunna administrera sina bidrag själva.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4E5D">
        <w:trPr>
          <w:cantSplit/>
        </w:trPr>
        <w:tc>
          <w:tcPr>
            <w:tcW w:w="3046" w:type="dxa"/>
          </w:tcPr>
          <w:p w:rsidR="00FB063F" w:rsidRPr="006B4E5D" w:rsidRDefault="00FB063F">
            <w:pPr>
              <w:pStyle w:val="UnderskriftDatum"/>
              <w:spacing w:before="240"/>
            </w:pPr>
            <w:r w:rsidRPr="006B4E5D">
              <w:t>Stockholm den 2 oktober 2008</w:t>
            </w:r>
          </w:p>
        </w:tc>
        <w:tc>
          <w:tcPr>
            <w:tcW w:w="3047" w:type="dxa"/>
          </w:tcPr>
          <w:p w:rsidR="00FB063F" w:rsidRPr="006B4E5D" w:rsidRDefault="00FB063F">
            <w:pPr>
              <w:pStyle w:val="Underskrifter"/>
              <w:spacing w:before="240"/>
            </w:pPr>
          </w:p>
        </w:tc>
      </w:tr>
      <w:tr w:rsidR="00000000" w:rsidRPr="006B4E5D">
        <w:trPr>
          <w:cantSplit/>
        </w:trPr>
        <w:tc>
          <w:tcPr>
            <w:tcW w:w="3046" w:type="dxa"/>
          </w:tcPr>
          <w:p w:rsidR="00FB063F" w:rsidRPr="006B4E5D" w:rsidRDefault="00FB063F">
            <w:pPr>
              <w:pStyle w:val="Underskrifter"/>
            </w:pPr>
            <w:r w:rsidRPr="006B4E5D">
              <w:t>Catharina Bråkenhielm (s)</w:t>
            </w:r>
          </w:p>
        </w:tc>
        <w:tc>
          <w:tcPr>
            <w:tcW w:w="3046" w:type="dxa"/>
          </w:tcPr>
          <w:p w:rsidR="00FB063F" w:rsidRPr="006B4E5D" w:rsidRDefault="00FB063F">
            <w:pPr>
              <w:pStyle w:val="Underskrifter"/>
            </w:pPr>
          </w:p>
        </w:tc>
      </w:tr>
    </w:tbl>
    <w:p w:rsidR="00FB063F" w:rsidRPr="006B4E5D" w:rsidRDefault="00FB063F">
      <w:pPr>
        <w:pStyle w:val="Normaltindrag"/>
      </w:pPr>
    </w:p>
    <w:sectPr w:rsidR="00FB063F" w:rsidRPr="006B4E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063F" w:rsidRPr="006B4E5D" w:rsidRDefault="00FB063F">
      <w:r w:rsidRPr="006B4E5D">
        <w:separator/>
      </w:r>
    </w:p>
  </w:endnote>
  <w:endnote w:type="continuationSeparator" w:id="0">
    <w:p w:rsidR="00FB063F" w:rsidRPr="006B4E5D" w:rsidRDefault="00FB063F">
      <w:r w:rsidRPr="006B4E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63F" w:rsidRPr="006B4E5D" w:rsidRDefault="006B4E5D">
    <w:pPr>
      <w:pStyle w:val="Sidfot"/>
    </w:pPr>
    <w:r w:rsidRPr="006B4E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02532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63F" w:rsidRDefault="00FB063F">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063F" w:rsidRDefault="00FB063F">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63F" w:rsidRPr="006B4E5D" w:rsidRDefault="006B4E5D">
    <w:pPr>
      <w:pStyle w:val="Sidfot"/>
    </w:pPr>
    <w:r w:rsidRPr="006B4E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38356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63F" w:rsidRDefault="00FB063F">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063F" w:rsidRDefault="00FB063F">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63F" w:rsidRPr="006B4E5D" w:rsidRDefault="006B4E5D">
    <w:pPr>
      <w:pStyle w:val="Sidfot"/>
    </w:pPr>
    <w:r w:rsidRPr="006B4E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85129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63F" w:rsidRDefault="00FB06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063F" w:rsidRDefault="00FB06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063F" w:rsidRPr="006B4E5D" w:rsidRDefault="00FB063F">
      <w:r w:rsidRPr="006B4E5D">
        <w:separator/>
      </w:r>
    </w:p>
  </w:footnote>
  <w:footnote w:type="continuationSeparator" w:id="0">
    <w:p w:rsidR="00FB063F" w:rsidRPr="006B4E5D" w:rsidRDefault="00FB063F">
      <w:r w:rsidRPr="006B4E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63F" w:rsidRPr="006B4E5D" w:rsidRDefault="006B4E5D">
    <w:pPr>
      <w:pStyle w:val="Sidhuvud"/>
    </w:pPr>
    <w:r w:rsidRPr="006B4E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0234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63F" w:rsidRDefault="00FB06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063F" w:rsidRDefault="00FB06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63F" w:rsidRPr="006B4E5D" w:rsidRDefault="006B4E5D">
    <w:pPr>
      <w:pStyle w:val="Sidhuvud"/>
    </w:pPr>
    <w:r w:rsidRPr="006B4E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51159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63F" w:rsidRDefault="00FB06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063F" w:rsidRDefault="00FB06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63F" w:rsidRPr="006B4E5D" w:rsidRDefault="00FB063F">
    <w:pPr>
      <w:pStyle w:val="FSHNormal"/>
      <w:tabs>
        <w:tab w:val="right" w:pos="5840"/>
      </w:tabs>
    </w:pPr>
    <w:r w:rsidRPr="006B4E5D">
      <w:br/>
    </w:r>
    <w:r w:rsidRPr="006B4E5D">
      <w:fldChar w:fldCharType="begin" w:fldLock="1"/>
    </w:r>
    <w:r w:rsidRPr="006B4E5D">
      <w:instrText xml:space="preserve"> DOCPROPERTY</w:instrText>
    </w:r>
    <w:r w:rsidRPr="006B4E5D">
      <w:rPr>
        <w:sz w:val="18"/>
      </w:rPr>
      <w:instrText xml:space="preserve"> "YearUser" *\charformat </w:instrText>
    </w:r>
    <w:r w:rsidRPr="006B4E5D">
      <w:fldChar w:fldCharType="separate"/>
    </w:r>
    <w:r w:rsidRPr="006B4E5D">
      <w:t>2008/09</w:t>
    </w:r>
    <w:r w:rsidRPr="006B4E5D">
      <w:fldChar w:fldCharType="end"/>
    </w:r>
    <w:r w:rsidRPr="006B4E5D">
      <w:t xml:space="preserve"> </w:t>
    </w:r>
    <w:r w:rsidRPr="006B4E5D">
      <w:tab/>
      <w:t xml:space="preserve">mnr: </w:t>
    </w:r>
    <w:r w:rsidRPr="006B4E5D">
      <w:fldChar w:fldCharType="begin" w:fldLock="1"/>
    </w:r>
    <w:r w:rsidRPr="006B4E5D">
      <w:instrText xml:space="preserve"> DOCPROPERTY</w:instrText>
    </w:r>
    <w:r w:rsidRPr="006B4E5D">
      <w:rPr>
        <w:sz w:val="18"/>
      </w:rPr>
      <w:instrText xml:space="preserve"> "Motionsnummer" *\charformat </w:instrText>
    </w:r>
    <w:r w:rsidRPr="006B4E5D">
      <w:fldChar w:fldCharType="separate"/>
    </w:r>
    <w:r w:rsidRPr="006B4E5D">
      <w:t>Kr253</w:t>
    </w:r>
    <w:r w:rsidRPr="006B4E5D">
      <w:fldChar w:fldCharType="end"/>
    </w:r>
    <w:r w:rsidRPr="006B4E5D">
      <w:br/>
    </w:r>
    <w:r w:rsidRPr="006B4E5D">
      <w:fldChar w:fldCharType="begin" w:fldLock="1"/>
    </w:r>
    <w:r w:rsidRPr="006B4E5D">
      <w:instrText xml:space="preserve"> DOCPROPERTY</w:instrText>
    </w:r>
    <w:r w:rsidRPr="006B4E5D">
      <w:rPr>
        <w:sz w:val="18"/>
      </w:rPr>
      <w:instrText xml:space="preserve"> "Samling" *\charformat </w:instrText>
    </w:r>
    <w:r w:rsidRPr="006B4E5D">
      <w:fldChar w:fldCharType="end"/>
    </w:r>
    <w:r w:rsidRPr="006B4E5D">
      <w:tab/>
      <w:t xml:space="preserve">pnr: </w:t>
    </w:r>
    <w:r w:rsidRPr="006B4E5D">
      <w:fldChar w:fldCharType="begin" w:fldLock="1"/>
    </w:r>
    <w:r w:rsidRPr="006B4E5D">
      <w:instrText xml:space="preserve"> DOCPROPERTY</w:instrText>
    </w:r>
    <w:r w:rsidRPr="006B4E5D">
      <w:rPr>
        <w:sz w:val="18"/>
      </w:rPr>
      <w:instrText xml:space="preserve"> "Partinummer" *\charformat </w:instrText>
    </w:r>
    <w:r w:rsidRPr="006B4E5D">
      <w:fldChar w:fldCharType="separate"/>
    </w:r>
    <w:r w:rsidRPr="006B4E5D">
      <w:t>s13050</w:t>
    </w:r>
    <w:r w:rsidRPr="006B4E5D">
      <w:fldChar w:fldCharType="end"/>
    </w:r>
  </w:p>
  <w:p w:rsidR="00FB063F" w:rsidRPr="006B4E5D" w:rsidRDefault="00FB063F">
    <w:pPr>
      <w:pStyle w:val="FSHRub1"/>
    </w:pPr>
    <w:r w:rsidRPr="006B4E5D">
      <w:t>Motion till riksdagen</w:t>
    </w:r>
    <w:r w:rsidRPr="006B4E5D">
      <w:br/>
    </w:r>
    <w:r w:rsidRPr="006B4E5D">
      <w:fldChar w:fldCharType="begin" w:fldLock="1"/>
    </w:r>
    <w:r w:rsidRPr="006B4E5D">
      <w:instrText xml:space="preserve"> DOCPROPERTY "YearUser" *\charformat </w:instrText>
    </w:r>
    <w:r w:rsidRPr="006B4E5D">
      <w:fldChar w:fldCharType="separate"/>
    </w:r>
    <w:r w:rsidRPr="006B4E5D">
      <w:t>2008/09</w:t>
    </w:r>
    <w:r w:rsidRPr="006B4E5D">
      <w:fldChar w:fldCharType="end"/>
    </w:r>
    <w:r w:rsidRPr="006B4E5D">
      <w:t>:</w:t>
    </w:r>
    <w:r w:rsidRPr="006B4E5D">
      <w:fldChar w:fldCharType="begin" w:fldLock="1"/>
    </w:r>
    <w:r w:rsidRPr="006B4E5D">
      <w:instrText xml:space="preserve"> DOCPROPERTY "Motionsnummer" *\charformat </w:instrText>
    </w:r>
    <w:r w:rsidRPr="006B4E5D">
      <w:fldChar w:fldCharType="separate"/>
    </w:r>
    <w:r w:rsidRPr="006B4E5D">
      <w:t>Kr253</w:t>
    </w:r>
    <w:r w:rsidRPr="006B4E5D">
      <w:fldChar w:fldCharType="end"/>
    </w:r>
  </w:p>
  <w:p w:rsidR="00FB063F" w:rsidRPr="006B4E5D" w:rsidRDefault="00FB063F">
    <w:pPr>
      <w:pStyle w:val="FSHNormalS5"/>
    </w:pPr>
    <w:r w:rsidRPr="006B4E5D">
      <w:fldChar w:fldCharType="begin" w:fldLock="1"/>
    </w:r>
    <w:r w:rsidRPr="006B4E5D">
      <w:instrText xml:space="preserve"> DOCPROPERTY "MotionarText" *\charformat </w:instrText>
    </w:r>
    <w:r w:rsidRPr="006B4E5D">
      <w:fldChar w:fldCharType="separate"/>
    </w:r>
    <w:r w:rsidRPr="006B4E5D">
      <w:t>av Catharina Bråkenhielm (s)</w:t>
    </w:r>
    <w:r w:rsidRPr="006B4E5D">
      <w:fldChar w:fldCharType="end"/>
    </w:r>
    <w:r w:rsidRPr="006B4E5D">
      <w:br/>
    </w:r>
    <w:r w:rsidRPr="006B4E5D">
      <w:fldChar w:fldCharType="begin" w:fldLock="1"/>
    </w:r>
    <w:r w:rsidRPr="006B4E5D">
      <w:instrText xml:space="preserve"> DOCPROPERTY "SvarFrasKort" *\charformat </w:instrText>
    </w:r>
    <w:r w:rsidRPr="006B4E5D">
      <w:fldChar w:fldCharType="end"/>
    </w:r>
  </w:p>
  <w:p w:rsidR="00FB063F" w:rsidRPr="006B4E5D" w:rsidRDefault="00FB063F">
    <w:pPr>
      <w:pStyle w:val="FSHTitel"/>
    </w:pPr>
    <w:r w:rsidRPr="006B4E5D">
      <w:fldChar w:fldCharType="begin" w:fldLock="1"/>
    </w:r>
    <w:r w:rsidRPr="006B4E5D">
      <w:instrText xml:space="preserve"> DOCPROPERTY</w:instrText>
    </w:r>
    <w:r w:rsidRPr="006B4E5D">
      <w:rPr>
        <w:sz w:val="18"/>
      </w:rPr>
      <w:instrText xml:space="preserve"> "RubrikSvar" *\charformat </w:instrText>
    </w:r>
    <w:r w:rsidRPr="006B4E5D">
      <w:fldChar w:fldCharType="separate"/>
    </w:r>
    <w:r w:rsidRPr="006B4E5D">
      <w:t>Hälsa</w:t>
    </w:r>
    <w:r w:rsidRPr="006B4E5D">
      <w:fldChar w:fldCharType="end"/>
    </w:r>
  </w:p>
  <w:p w:rsidR="00FB063F" w:rsidRPr="006B4E5D" w:rsidRDefault="00FB063F">
    <w:pPr>
      <w:pStyle w:val="Normal00"/>
    </w:pPr>
  </w:p>
  <w:p w:rsidR="00FB063F" w:rsidRPr="006B4E5D" w:rsidRDefault="00FB06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3118070">
    <w:abstractNumId w:val="8"/>
  </w:num>
  <w:num w:numId="2" w16cid:durableId="308020886">
    <w:abstractNumId w:val="9"/>
  </w:num>
  <w:num w:numId="3" w16cid:durableId="1280185211">
    <w:abstractNumId w:val="8"/>
  </w:num>
  <w:num w:numId="4" w16cid:durableId="2114352742">
    <w:abstractNumId w:val="9"/>
  </w:num>
  <w:num w:numId="5" w16cid:durableId="2093354903">
    <w:abstractNumId w:val="13"/>
  </w:num>
  <w:num w:numId="6" w16cid:durableId="1213345887">
    <w:abstractNumId w:val="10"/>
  </w:num>
  <w:num w:numId="7" w16cid:durableId="1965572661">
    <w:abstractNumId w:val="11"/>
  </w:num>
  <w:num w:numId="8" w16cid:durableId="918366942">
    <w:abstractNumId w:val="12"/>
  </w:num>
  <w:num w:numId="9" w16cid:durableId="948389855">
    <w:abstractNumId w:val="8"/>
  </w:num>
  <w:num w:numId="10" w16cid:durableId="169104011">
    <w:abstractNumId w:val="3"/>
  </w:num>
  <w:num w:numId="11" w16cid:durableId="1921210119">
    <w:abstractNumId w:val="2"/>
  </w:num>
  <w:num w:numId="12" w16cid:durableId="2080050603">
    <w:abstractNumId w:val="1"/>
  </w:num>
  <w:num w:numId="13" w16cid:durableId="2133359840">
    <w:abstractNumId w:val="0"/>
  </w:num>
  <w:num w:numId="14" w16cid:durableId="2054383263">
    <w:abstractNumId w:val="9"/>
  </w:num>
  <w:num w:numId="15" w16cid:durableId="628781481">
    <w:abstractNumId w:val="7"/>
  </w:num>
  <w:num w:numId="16" w16cid:durableId="1007171936">
    <w:abstractNumId w:val="6"/>
  </w:num>
  <w:num w:numId="17" w16cid:durableId="1718625816">
    <w:abstractNumId w:val="5"/>
  </w:num>
  <w:num w:numId="18" w16cid:durableId="307782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C8C8FEA-CFC8-4DA7-939F-B31067DC5BB4}"/>
  </w:docVars>
  <w:rsids>
    <w:rsidRoot w:val="00475E36"/>
    <w:rsid w:val="00475E36"/>
    <w:rsid w:val="006B4E5D"/>
    <w:rsid w:val="00FB06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84295A-73F7-42B4-86A4-82DB076B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1078</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s13050</vt:lpstr>
    </vt:vector>
  </TitlesOfParts>
  <Company>Riksdagen</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s13050</dc:title>
  <dc:subject>s13050</dc:subject>
  <dc:creator>Riksdagen</dc:creator>
  <cp:keywords>Riksdagen</cp:keywords>
  <dc:description>TKG-ktrl, MSMQ4mb, PersReg-Distribution mm b-&gt;ny fplogga c-&gt;nygamla s-rosen</dc:description>
  <cp:lastModifiedBy>Lars Brink</cp:lastModifiedBy>
  <cp:revision>2</cp:revision>
  <cp:lastPrinted>2008-12-16T09:23:00Z</cp:lastPrinted>
  <dcterms:created xsi:type="dcterms:W3CDTF">2025-12-17T17:16:00Z</dcterms:created>
  <dcterms:modified xsi:type="dcterms:W3CDTF">2025-12-17T17:16:00Z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20082009000000000115000130500069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20082009000000000115000130500069</vt:lpwstr>
  </property>
  <property fmtid="{D5CDD505-2E9C-101B-9397-08002B2CF9AE}" pid="50" name="nummer">
    <vt:lpwstr>253</vt:lpwstr>
  </property>
  <property fmtid="{D5CDD505-2E9C-101B-9397-08002B2CF9AE}" pid="51" name="utskottsbeteckning">
    <vt:lpwstr>Kr</vt:lpwstr>
  </property>
  <property fmtid="{D5CDD505-2E9C-101B-9397-08002B2CF9AE}" pid="52" name="GlobalUID">
    <vt:lpwstr>{F1E6BA83-9665-428B-B496-2A6671BEC6CF}</vt:lpwstr>
  </property>
  <property fmtid="{D5CDD505-2E9C-101B-9397-08002B2CF9AE}" pid="53" name="Överföringar">
    <vt:i4>0</vt:i4>
  </property>
  <property fmtid="{D5CDD505-2E9C-101B-9397-08002B2CF9AE}" pid="54" name="Checksum">
    <vt:lpwstr>*0007578945207*</vt:lpwstr>
  </property>
  <property fmtid="{D5CDD505-2E9C-101B-9397-08002B2CF9AE}" pid="55" name="skuggnummer">
    <vt:lpwstr>1258</vt:lpwstr>
  </property>
  <property fmtid="{D5CDD505-2E9C-101B-9397-08002B2CF9AE}" pid="56" name="urixVersion">
    <vt:lpwstr>3.2.0.8</vt:lpwstr>
  </property>
  <property fmtid="{D5CDD505-2E9C-101B-9397-08002B2CF9AE}" pid="57" name="urixOrigin">
    <vt:lpwstr>090401 19:10:34.240</vt:lpwstr>
  </property>
  <property fmtid="{D5CDD505-2E9C-101B-9397-08002B2CF9AE}" pid="58" name="urixGuid">
    <vt:lpwstr>{14EE9FCD-D27E-49E8-A54D-5323C537A91F}</vt:lpwstr>
  </property>
</Properties>
</file>