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69691577F314B8FBCB0FEA44699A184"/>
        </w:placeholder>
        <w:text/>
      </w:sdtPr>
      <w:sdtEndPr/>
      <w:sdtContent>
        <w:p xmlns:w14="http://schemas.microsoft.com/office/word/2010/wordml" w:rsidRPr="009B062B" w:rsidR="00AF30DD" w:rsidP="00DA28CE" w:rsidRDefault="00AF30DD" w14:paraId="207BC435" w14:textId="77777777">
          <w:pPr>
            <w:pStyle w:val="Rubrik1"/>
            <w:spacing w:after="300"/>
          </w:pPr>
          <w:r w:rsidRPr="009B062B">
            <w:t>Förslag till riksdagsbeslut</w:t>
          </w:r>
        </w:p>
      </w:sdtContent>
    </w:sdt>
    <w:sdt>
      <w:sdtPr>
        <w:alias w:val="Yrkande 1"/>
        <w:tag w:val="2c61f2d3-16a6-4b90-9edb-fc55db46e4e9"/>
        <w:id w:val="292570696"/>
        <w:lock w:val="sdtLocked"/>
      </w:sdtPr>
      <w:sdtEndPr/>
      <w:sdtContent>
        <w:p xmlns:w14="http://schemas.microsoft.com/office/word/2010/wordml" w:rsidR="00EB5948" w:rsidRDefault="009F7F47" w14:paraId="4722E6AB" w14:textId="77777777">
          <w:pPr>
            <w:pStyle w:val="Frslagstext"/>
            <w:numPr>
              <w:ilvl w:val="0"/>
              <w:numId w:val="0"/>
            </w:numPr>
          </w:pPr>
          <w:r>
            <w:t>Riksdagen ställer sig bakom det som anförs i motionen om att regeringen bör återkomma till riksdagen med förslag som gör det möjligt för kommuner att låta fristående huvudmän bistå med beredskapsplatser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45CEEF9A264D12A267F5EFE33DDA75"/>
        </w:placeholder>
        <w:text/>
      </w:sdtPr>
      <w:sdtEndPr/>
      <w:sdtContent>
        <w:p xmlns:w14="http://schemas.microsoft.com/office/word/2010/wordml" w:rsidRPr="009B062B" w:rsidR="006D79C9" w:rsidP="00333E95" w:rsidRDefault="006D79C9" w14:paraId="20F7F78E" w14:textId="77777777">
          <w:pPr>
            <w:pStyle w:val="Rubrik1"/>
          </w:pPr>
          <w:r>
            <w:t>Motivering</w:t>
          </w:r>
        </w:p>
      </w:sdtContent>
    </w:sdt>
    <w:p xmlns:w14="http://schemas.microsoft.com/office/word/2010/wordml" w:rsidRPr="00780AF9" w:rsidR="000A1DDE" w:rsidP="00780AF9" w:rsidRDefault="000A1DDE" w14:paraId="63E0B65C" w14:textId="00F49094">
      <w:pPr>
        <w:pStyle w:val="Normalutanindragellerluft"/>
      </w:pPr>
      <w:r w:rsidRPr="00780AF9">
        <w:t>Regeringens proposition i</w:t>
      </w:r>
      <w:bookmarkStart w:name="_GoBack" w:id="1"/>
      <w:bookmarkEnd w:id="1"/>
      <w:r w:rsidRPr="00780AF9">
        <w:t>nnehåller ett flertal förslag som syftar till att det ska bli enklare att stänga ne</w:t>
      </w:r>
      <w:r w:rsidRPr="00780AF9" w:rsidR="002F0812">
        <w:t>d</w:t>
      </w:r>
      <w:r w:rsidRPr="00780AF9">
        <w:t xml:space="preserve"> skolverksamheter som uppvisar stora brister, oavsett om skolorna drivs av en offentlig eller enskild huvudman. Liberalerna har varit pådrivande för att även kommunala skolor som uppvisar allvarliga brister i verksamheten, som sista åtgärd, </w:t>
      </w:r>
      <w:r w:rsidRPr="00780AF9" w:rsidR="002F0812">
        <w:t xml:space="preserve">ska </w:t>
      </w:r>
      <w:r w:rsidRPr="00780AF9">
        <w:t>kunna stängas ne</w:t>
      </w:r>
      <w:r w:rsidRPr="00780AF9" w:rsidR="002F0812">
        <w:t>d</w:t>
      </w:r>
      <w:r w:rsidRPr="00780AF9">
        <w:t xml:space="preserve">. Det är således välkommet att regeringen nu går fram med förslag i den riktningen. </w:t>
      </w:r>
    </w:p>
    <w:p xmlns:w14="http://schemas.microsoft.com/office/word/2010/wordml" w:rsidRPr="00D8290E" w:rsidR="000A1DDE" w:rsidP="00D8290E" w:rsidRDefault="000A1DDE" w14:paraId="3EC0D4F8" w14:textId="2874EAA5">
      <w:r w:rsidRPr="00D8290E">
        <w:t xml:space="preserve">Liberalernas bedömning är dock att de föreslagna åtgärderna inte är tillräckliga. Vad gäller den föreslagna möjligheten att utfärda verksamhetsförbud som gäller tills vidare mot offentliga huvudmän vore det önskvärt att regeringen kunde föreslå åtgärder som hanterar den </w:t>
      </w:r>
      <w:r w:rsidRPr="00D8290E" w:rsidR="002F0812">
        <w:t>s.k.</w:t>
      </w:r>
      <w:r w:rsidRPr="00D8290E">
        <w:t xml:space="preserve"> beredskapsplikten. Som </w:t>
      </w:r>
      <w:r w:rsidRPr="00D8290E" w:rsidR="002F0812">
        <w:t xml:space="preserve">Lagrådet </w:t>
      </w:r>
      <w:r w:rsidRPr="00D8290E">
        <w:t>konstaterar har kommunerna ansva</w:t>
      </w:r>
      <w:r w:rsidR="00D8290E">
        <w:softHyphen/>
      </w:r>
      <w:r w:rsidRPr="00D8290E">
        <w:t>ret för att elever får sin rätt till utbildning enligt skollagen tillgodosedd och att skolplik</w:t>
      </w:r>
      <w:r w:rsidR="00D8290E">
        <w:softHyphen/>
      </w:r>
      <w:r w:rsidRPr="00D8290E">
        <w:t>ten fullgörs. Det betyder att om en kommunal skola stängs ne</w:t>
      </w:r>
      <w:r w:rsidRPr="00D8290E" w:rsidR="002F0812">
        <w:t>d</w:t>
      </w:r>
      <w:r w:rsidRPr="00D8290E">
        <w:t>, måste kommunen se till att eleverna kan få plats på en annan kommunal skola. Det betyder att mindre kommu</w:t>
      </w:r>
      <w:r w:rsidR="00D8290E">
        <w:softHyphen/>
      </w:r>
      <w:r w:rsidRPr="00D8290E">
        <w:t>ner med färre skolenheter får det betydligt svårare än andra.</w:t>
      </w:r>
    </w:p>
    <w:p xmlns:w14="http://schemas.microsoft.com/office/word/2010/wordml" w:rsidRPr="00D8290E" w:rsidR="00422B9E" w:rsidP="00D8290E" w:rsidRDefault="000A1DDE" w14:paraId="06B6F701" w14:textId="7EA2FE72">
      <w:r w:rsidRPr="00D8290E">
        <w:t xml:space="preserve">Liberalerna anser att regeringen bör återkomma med förslag om hur kommunernas beredskapsansvar kan underlättas, exempelvis genom att göra det möjligt för fristående huvudmän </w:t>
      </w:r>
      <w:r w:rsidRPr="00D8290E" w:rsidR="002F0812">
        <w:t xml:space="preserve">att </w:t>
      </w:r>
      <w:r w:rsidRPr="00D8290E">
        <w:t>åta sig eller ålägg</w:t>
      </w:r>
      <w:r w:rsidRPr="00D8290E" w:rsidR="002F0812">
        <w:t>a</w:t>
      </w:r>
      <w:r w:rsidRPr="00D8290E">
        <w:t>s ett sådant beredskapsansvar. Genom att även invol</w:t>
      </w:r>
      <w:r w:rsidR="00D8290E">
        <w:softHyphen/>
      </w:r>
      <w:r w:rsidRPr="00D8290E">
        <w:t>vera fristående huvudmän, vars skolor finansieras direkt av kommunerna, kan förutsätt</w:t>
      </w:r>
      <w:r w:rsidR="00D8290E">
        <w:softHyphen/>
      </w:r>
      <w:r w:rsidRPr="00D8290E">
        <w:t xml:space="preserve">ningarna för upprätthållandet av beredskapsansvaret stärkas. </w:t>
      </w:r>
    </w:p>
    <w:sdt>
      <w:sdtPr>
        <w:alias w:val="CC_Underskrifter"/>
        <w:tag w:val="CC_Underskrifter"/>
        <w:id w:val="583496634"/>
        <w:lock w:val="sdtContentLocked"/>
        <w:placeholder>
          <w:docPart w:val="FCB63347B7CF4E94962E81C7EBD7C45F"/>
        </w:placeholder>
      </w:sdtPr>
      <w:sdtEndPr/>
      <w:sdtContent>
        <w:p xmlns:w14="http://schemas.microsoft.com/office/word/2010/wordml" w:rsidR="000A1DDE" w:rsidP="000A1DDE" w:rsidRDefault="000A1DDE" w14:paraId="788CBF3C" w14:textId="77777777"/>
        <w:p xmlns:w14="http://schemas.microsoft.com/office/word/2010/wordml" w:rsidRPr="008E0FE2" w:rsidR="004801AC" w:rsidP="000A1DDE" w:rsidRDefault="00780AF9" w14:paraId="4A914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Maria Nilsson (L)</w:t>
            </w:r>
          </w:p>
        </w:tc>
      </w:tr>
      <w:tr>
        <w:trPr>
          <w:cantSplit/>
        </w:trPr>
        <w:tc>
          <w:tcPr>
            <w:tcW w:w="50" w:type="pct"/>
            <w:vAlign w:val="bottom"/>
          </w:tcPr>
          <w:p>
            <w:pPr>
              <w:pStyle w:val="Underskrifter"/>
            </w:pPr>
            <w:r>
              <w:t>Johan Pehrson (L)</w:t>
            </w:r>
          </w:p>
        </w:tc>
        <w:tc>
          <w:tcPr>
            <w:tcW w:w="50" w:type="pct"/>
            <w:vAlign w:val="bottom"/>
          </w:tcPr>
          <w:p>
            <w:pPr>
              <w:pStyle w:val="Underskrifter"/>
            </w:pPr>
            <w:r>
              <w:t>Christer Nylander (L)</w:t>
            </w:r>
          </w:p>
        </w:tc>
      </w:tr>
      <w:tr>
        <w:trPr>
          <w:cantSplit/>
        </w:trPr>
        <w:tc>
          <w:tcPr>
            <w:tcW w:w="50" w:type="pct"/>
            <w:vAlign w:val="bottom"/>
          </w:tcPr>
          <w:p>
            <w:pPr>
              <w:pStyle w:val="Underskrifter"/>
            </w:pPr>
            <w:r>
              <w:t>Lina Nordquist (L)</w:t>
            </w:r>
          </w:p>
        </w:tc>
        <w:tc>
          <w:tcPr>
            <w:tcW w:w="50" w:type="pct"/>
            <w:vAlign w:val="bottom"/>
          </w:tcPr>
          <w:p>
            <w:pPr>
              <w:pStyle w:val="Underskrifter"/>
            </w:pPr>
            <w:r>
              <w:t>Mats Persson (L)</w:t>
            </w:r>
          </w:p>
        </w:tc>
      </w:tr>
      <w:tr>
        <w:trPr>
          <w:cantSplit/>
        </w:trPr>
        <w:tc>
          <w:tcPr>
            <w:tcW w:w="50" w:type="pct"/>
            <w:vAlign w:val="bottom"/>
          </w:tcPr>
          <w:p>
            <w:pPr>
              <w:pStyle w:val="Underskrifter"/>
            </w:pPr>
            <w:r>
              <w:t>Allan Widman (L)</w:t>
            </w:r>
          </w:p>
        </w:tc>
      </w:tr>
    </w:tbl>
    <w:p xmlns:w14="http://schemas.microsoft.com/office/word/2010/wordml" w:rsidR="00A817FD" w:rsidRDefault="00A817FD" w14:paraId="4B239B8B" w14:textId="77777777"/>
    <w:sectPr w:rsidR="00A817F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D13C3" w14:textId="77777777" w:rsidR="000A1DDE" w:rsidRDefault="000A1DDE" w:rsidP="000C1CAD">
      <w:pPr>
        <w:spacing w:line="240" w:lineRule="auto"/>
      </w:pPr>
      <w:r>
        <w:separator/>
      </w:r>
    </w:p>
  </w:endnote>
  <w:endnote w:type="continuationSeparator" w:id="0">
    <w:p w14:paraId="17252510" w14:textId="77777777" w:rsidR="000A1DDE" w:rsidRDefault="000A1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E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C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99E4" w14:textId="77777777" w:rsidR="00262EA3" w:rsidRPr="000A1DDE" w:rsidRDefault="00262EA3" w:rsidP="000A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05ED" w14:textId="77777777" w:rsidR="000A1DDE" w:rsidRDefault="000A1DDE" w:rsidP="000C1CAD">
      <w:pPr>
        <w:spacing w:line="240" w:lineRule="auto"/>
      </w:pPr>
      <w:r>
        <w:separator/>
      </w:r>
    </w:p>
  </w:footnote>
  <w:footnote w:type="continuationSeparator" w:id="0">
    <w:p w14:paraId="0FF1A33E" w14:textId="77777777" w:rsidR="000A1DDE" w:rsidRDefault="000A1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C17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A568E" wp14:anchorId="7965D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AF9" w14:paraId="44EED69E" w14:textId="77777777">
                          <w:pPr>
                            <w:jc w:val="right"/>
                          </w:pPr>
                          <w:sdt>
                            <w:sdtPr>
                              <w:alias w:val="CC_Noformat_Partikod"/>
                              <w:tag w:val="CC_Noformat_Partikod"/>
                              <w:id w:val="-53464382"/>
                              <w:placeholder>
                                <w:docPart w:val="982C0DE7F04D46B284711C5FA0A6F8BF"/>
                              </w:placeholder>
                              <w:text/>
                            </w:sdtPr>
                            <w:sdtEndPr/>
                            <w:sdtContent>
                              <w:r w:rsidR="000A1DDE">
                                <w:t>L</w:t>
                              </w:r>
                            </w:sdtContent>
                          </w:sdt>
                          <w:sdt>
                            <w:sdtPr>
                              <w:alias w:val="CC_Noformat_Partinummer"/>
                              <w:tag w:val="CC_Noformat_Partinummer"/>
                              <w:id w:val="-1709555926"/>
                              <w:placeholder>
                                <w:docPart w:val="49701445FC8C432F895A1EEEB93322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5DA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AF9" w14:paraId="44EED69E" w14:textId="77777777">
                    <w:pPr>
                      <w:jc w:val="right"/>
                    </w:pPr>
                    <w:sdt>
                      <w:sdtPr>
                        <w:alias w:val="CC_Noformat_Partikod"/>
                        <w:tag w:val="CC_Noformat_Partikod"/>
                        <w:id w:val="-53464382"/>
                        <w:placeholder>
                          <w:docPart w:val="982C0DE7F04D46B284711C5FA0A6F8BF"/>
                        </w:placeholder>
                        <w:text/>
                      </w:sdtPr>
                      <w:sdtEndPr/>
                      <w:sdtContent>
                        <w:r w:rsidR="000A1DDE">
                          <w:t>L</w:t>
                        </w:r>
                      </w:sdtContent>
                    </w:sdt>
                    <w:sdt>
                      <w:sdtPr>
                        <w:alias w:val="CC_Noformat_Partinummer"/>
                        <w:tag w:val="CC_Noformat_Partinummer"/>
                        <w:id w:val="-1709555926"/>
                        <w:placeholder>
                          <w:docPart w:val="49701445FC8C432F895A1EEEB93322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D79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AEA32F" w14:textId="77777777">
    <w:pPr>
      <w:jc w:val="right"/>
    </w:pPr>
  </w:p>
  <w:p w:rsidR="00262EA3" w:rsidP="00776B74" w:rsidRDefault="00262EA3" w14:paraId="0AB6F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0AF9" w14:paraId="2F2B1A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48929" wp14:anchorId="7D277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AF9" w14:paraId="23B2ED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A1DD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0AF9" w14:paraId="2252E7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AF9" w14:paraId="6194A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:4295</w:t>
        </w:r>
      </w:sdtContent>
    </w:sdt>
  </w:p>
  <w:p w:rsidR="00262EA3" w:rsidP="00E03A3D" w:rsidRDefault="00780AF9" w14:paraId="1F54A04D"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0A1DDE" w14:paraId="0C965E93" w14:textId="77777777">
        <w:pPr>
          <w:pStyle w:val="FSHRub2"/>
        </w:pPr>
        <w:r>
          <w:t>med anledning av prop. 2021/22:45 Ökade möjligheter att stänga skolor med allvarliga brister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B6F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1D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DE"/>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1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2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F9"/>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4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FD"/>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D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0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48"/>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D4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31072"/>
  <w15:chartTrackingRefBased/>
  <w15:docId w15:val="{AD2A4FD0-F69E-48F6-9403-6C5D8B52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9691577F314B8FBCB0FEA44699A184"/>
        <w:category>
          <w:name w:val="Allmänt"/>
          <w:gallery w:val="placeholder"/>
        </w:category>
        <w:types>
          <w:type w:val="bbPlcHdr"/>
        </w:types>
        <w:behaviors>
          <w:behavior w:val="content"/>
        </w:behaviors>
        <w:guid w:val="{7A67B1DB-ADAB-4884-B79E-E0FEE5D577A4}"/>
      </w:docPartPr>
      <w:docPartBody>
        <w:p w:rsidR="008325D8" w:rsidRDefault="008325D8">
          <w:pPr>
            <w:pStyle w:val="769691577F314B8FBCB0FEA44699A184"/>
          </w:pPr>
          <w:r w:rsidRPr="005A0A93">
            <w:rPr>
              <w:rStyle w:val="Platshllartext"/>
            </w:rPr>
            <w:t>Förslag till riksdagsbeslut</w:t>
          </w:r>
        </w:p>
      </w:docPartBody>
    </w:docPart>
    <w:docPart>
      <w:docPartPr>
        <w:name w:val="6645CEEF9A264D12A267F5EFE33DDA75"/>
        <w:category>
          <w:name w:val="Allmänt"/>
          <w:gallery w:val="placeholder"/>
        </w:category>
        <w:types>
          <w:type w:val="bbPlcHdr"/>
        </w:types>
        <w:behaviors>
          <w:behavior w:val="content"/>
        </w:behaviors>
        <w:guid w:val="{132E4594-E647-48AB-80CA-243769D950FA}"/>
      </w:docPartPr>
      <w:docPartBody>
        <w:p w:rsidR="008325D8" w:rsidRDefault="008325D8">
          <w:pPr>
            <w:pStyle w:val="6645CEEF9A264D12A267F5EFE33DDA75"/>
          </w:pPr>
          <w:r w:rsidRPr="005A0A93">
            <w:rPr>
              <w:rStyle w:val="Platshllartext"/>
            </w:rPr>
            <w:t>Motivering</w:t>
          </w:r>
        </w:p>
      </w:docPartBody>
    </w:docPart>
    <w:docPart>
      <w:docPartPr>
        <w:name w:val="982C0DE7F04D46B284711C5FA0A6F8BF"/>
        <w:category>
          <w:name w:val="Allmänt"/>
          <w:gallery w:val="placeholder"/>
        </w:category>
        <w:types>
          <w:type w:val="bbPlcHdr"/>
        </w:types>
        <w:behaviors>
          <w:behavior w:val="content"/>
        </w:behaviors>
        <w:guid w:val="{E879EB27-045B-4CC1-9650-ACDBE9550A45}"/>
      </w:docPartPr>
      <w:docPartBody>
        <w:p w:rsidR="008325D8" w:rsidRDefault="008325D8">
          <w:pPr>
            <w:pStyle w:val="982C0DE7F04D46B284711C5FA0A6F8BF"/>
          </w:pPr>
          <w:r>
            <w:rPr>
              <w:rStyle w:val="Platshllartext"/>
            </w:rPr>
            <w:t xml:space="preserve"> </w:t>
          </w:r>
        </w:p>
      </w:docPartBody>
    </w:docPart>
    <w:docPart>
      <w:docPartPr>
        <w:name w:val="49701445FC8C432F895A1EEEB9332253"/>
        <w:category>
          <w:name w:val="Allmänt"/>
          <w:gallery w:val="placeholder"/>
        </w:category>
        <w:types>
          <w:type w:val="bbPlcHdr"/>
        </w:types>
        <w:behaviors>
          <w:behavior w:val="content"/>
        </w:behaviors>
        <w:guid w:val="{85B827D5-01F5-4201-BAD4-2B8503745AF3}"/>
      </w:docPartPr>
      <w:docPartBody>
        <w:p w:rsidR="008325D8" w:rsidRDefault="008325D8">
          <w:pPr>
            <w:pStyle w:val="49701445FC8C432F895A1EEEB9332253"/>
          </w:pPr>
          <w:r>
            <w:t xml:space="preserve"> </w:t>
          </w:r>
        </w:p>
      </w:docPartBody>
    </w:docPart>
    <w:docPart>
      <w:docPartPr>
        <w:name w:val="FCB63347B7CF4E94962E81C7EBD7C45F"/>
        <w:category>
          <w:name w:val="Allmänt"/>
          <w:gallery w:val="placeholder"/>
        </w:category>
        <w:types>
          <w:type w:val="bbPlcHdr"/>
        </w:types>
        <w:behaviors>
          <w:behavior w:val="content"/>
        </w:behaviors>
        <w:guid w:val="{14E79DDC-E8C1-464C-B86D-E890E577CF43}"/>
      </w:docPartPr>
      <w:docPartBody>
        <w:p w:rsidR="007426DC" w:rsidRDefault="007426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8"/>
    <w:rsid w:val="007426DC"/>
    <w:rsid w:val="00832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9691577F314B8FBCB0FEA44699A184">
    <w:name w:val="769691577F314B8FBCB0FEA44699A184"/>
  </w:style>
  <w:style w:type="paragraph" w:customStyle="1" w:styleId="99DA8E069B4F4CD1957ADD8F8FD3AF1F">
    <w:name w:val="99DA8E069B4F4CD1957ADD8F8FD3AF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05A7117C8443F7891AFD57981B99BD">
    <w:name w:val="6505A7117C8443F7891AFD57981B99BD"/>
  </w:style>
  <w:style w:type="paragraph" w:customStyle="1" w:styleId="6645CEEF9A264D12A267F5EFE33DDA75">
    <w:name w:val="6645CEEF9A264D12A267F5EFE33DDA75"/>
  </w:style>
  <w:style w:type="paragraph" w:customStyle="1" w:styleId="153B4628BB84475D89DB41D304451AA3">
    <w:name w:val="153B4628BB84475D89DB41D304451AA3"/>
  </w:style>
  <w:style w:type="paragraph" w:customStyle="1" w:styleId="EE705B17B32C45349B0BF6C0E36AA983">
    <w:name w:val="EE705B17B32C45349B0BF6C0E36AA983"/>
  </w:style>
  <w:style w:type="paragraph" w:customStyle="1" w:styleId="982C0DE7F04D46B284711C5FA0A6F8BF">
    <w:name w:val="982C0DE7F04D46B284711C5FA0A6F8BF"/>
  </w:style>
  <w:style w:type="paragraph" w:customStyle="1" w:styleId="49701445FC8C432F895A1EEEB9332253">
    <w:name w:val="49701445FC8C432F895A1EEEB9332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4DAA8-435F-4B51-BCF5-D58CC99CB8CB}"/>
</file>

<file path=customXml/itemProps2.xml><?xml version="1.0" encoding="utf-8"?>
<ds:datastoreItem xmlns:ds="http://schemas.openxmlformats.org/officeDocument/2006/customXml" ds:itemID="{7E8D40B8-FE18-4F24-8C58-4DEFB5A588D4}"/>
</file>

<file path=customXml/itemProps3.xml><?xml version="1.0" encoding="utf-8"?>
<ds:datastoreItem xmlns:ds="http://schemas.openxmlformats.org/officeDocument/2006/customXml" ds:itemID="{6D04E588-5701-4E66-9460-A34E335DDBD9}"/>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1669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