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48C1" w:rsidRPr="00A348C1" w:rsidRDefault="00A348C1">
      <w:pPr>
        <w:pStyle w:val="Frslagsrubrik"/>
      </w:pPr>
      <w:r w:rsidRPr="00A348C1">
        <w:t>Förslag till riksdagsbeslut</w:t>
      </w:r>
    </w:p>
    <w:p w:rsidR="00A348C1" w:rsidRPr="00A348C1" w:rsidRDefault="00A348C1">
      <w:pPr>
        <w:pStyle w:val="Hemstlatt"/>
        <w:ind w:left="0"/>
      </w:pPr>
      <w:r w:rsidRPr="00A348C1">
        <w:t>Riksdagen tillkännager för regeringen som sin mening vad som anförs i motionen om att tillåta distansutbildnin</w:t>
      </w:r>
      <w:r w:rsidRPr="00A348C1">
        <w:t>g</w:t>
      </w:r>
      <w:r w:rsidRPr="00A348C1">
        <w:t>ar.</w:t>
      </w:r>
    </w:p>
    <w:p w:rsidR="00A348C1" w:rsidRPr="00A348C1" w:rsidRDefault="00A348C1">
      <w:pPr>
        <w:pStyle w:val="Rubrik1"/>
      </w:pPr>
      <w:r w:rsidRPr="00A348C1">
        <w:t>Motivering</w:t>
      </w:r>
    </w:p>
    <w:p w:rsidR="00A348C1" w:rsidRPr="00A348C1" w:rsidRDefault="00A348C1">
      <w:r w:rsidRPr="00A348C1">
        <w:t>Distansundervisning är generellt sett förbjuden inom den svenska grund- och gymnasieskolan. Sofiaskolan på Söder i Stockholm har emellertid erhållit dispens att bedriva distansundervisning för bland annat sjuka och utland</w:t>
      </w:r>
      <w:r w:rsidRPr="00A348C1">
        <w:t>s</w:t>
      </w:r>
      <w:r w:rsidRPr="00A348C1">
        <w:t>svenskar. Därutöver har Värmdö gymnasium fått i uppdrag av Skolverket att sköta undervisningen för svenska gymnasieelever som befinner sig uto</w:t>
      </w:r>
      <w:r w:rsidRPr="00A348C1">
        <w:t>m</w:t>
      </w:r>
      <w:r w:rsidRPr="00A348C1">
        <w:t>lands, då deras föräldrar exempelvis arbetar med biståndsfrågor eller bedriver forskning utomlands. För några år sedan antogs även svenska elever (som bodde i Sverige) på Värmdö gymnasiums distansutbildning, men detta förf</w:t>
      </w:r>
      <w:r w:rsidRPr="00A348C1">
        <w:t>a</w:t>
      </w:r>
      <w:r w:rsidRPr="00A348C1">
        <w:t>rande fick kritik från Skolverket. Så fick man inte göra – trots att det i huvu</w:t>
      </w:r>
      <w:r w:rsidRPr="00A348C1">
        <w:t>d</w:t>
      </w:r>
      <w:r w:rsidRPr="00A348C1">
        <w:t>sak handlade om elever med social fobi och elever som bodde långt</w:t>
      </w:r>
      <w:r w:rsidRPr="00A348C1">
        <w:t xml:space="preserve"> bort.</w:t>
      </w:r>
    </w:p>
    <w:p w:rsidR="00A348C1" w:rsidRPr="00A348C1" w:rsidRDefault="00A348C1">
      <w:pPr>
        <w:pStyle w:val="Normaltindrag"/>
      </w:pPr>
      <w:r w:rsidRPr="00A348C1">
        <w:t>Skolverket har nu signalerat att man vill tillåta en något mer generös til</w:t>
      </w:r>
      <w:r w:rsidRPr="00A348C1">
        <w:t>l</w:t>
      </w:r>
      <w:r w:rsidRPr="00A348C1">
        <w:t>ståndsprövning, men förfarandet ska fortfarande vara strikt och stelt. Skolve</w:t>
      </w:r>
      <w:r w:rsidRPr="00A348C1">
        <w:t>r</w:t>
      </w:r>
      <w:r w:rsidRPr="00A348C1">
        <w:t>kets inställning rimmar illa med regeringens valfrihetsreformer på skolomr</w:t>
      </w:r>
      <w:r w:rsidRPr="00A348C1">
        <w:t>å</w:t>
      </w:r>
      <w:r w:rsidRPr="00A348C1">
        <w:t>det och går tvärs emot de pedagogiska möjligheter som har öppnas upp med modern teknologi, såsom IT och lärplattformar i undervisningen.</w:t>
      </w:r>
    </w:p>
    <w:p w:rsidR="00A348C1" w:rsidRPr="00A348C1" w:rsidRDefault="00A348C1">
      <w:pPr>
        <w:pStyle w:val="Normaltindrag"/>
      </w:pPr>
      <w:r w:rsidRPr="00A348C1">
        <w:t>Nämnda pedagogiska lösningar möjliggör en effektiv distansundervisning med bibehållna kravbilder. Samtidigt öppnas dörren till alla elever som stim</w:t>
      </w:r>
      <w:r w:rsidRPr="00A348C1">
        <w:t>u</w:t>
      </w:r>
      <w:r w:rsidRPr="00A348C1">
        <w:t>leras och lär sig mer då modern teknologi används i undervisningen. Det är välkänt att modern teknik numera genomsyrar våra liv på ett genomgripande sätt. Detta blir särskilt tydligt bland gruppen barn och ungdomar, där drygt 80 procent använder Internet dagligen eller nästan dagligen.</w:t>
      </w:r>
    </w:p>
    <w:p w:rsidR="00A348C1" w:rsidRPr="00A348C1" w:rsidRDefault="00A348C1">
      <w:pPr>
        <w:pStyle w:val="Normaltindrag"/>
      </w:pPr>
      <w:r w:rsidRPr="00A348C1">
        <w:t xml:space="preserve">En sådan utveckling finns all anledning att omfamna från politiskt håll. Gymnasieskolan, som är en frivillig undervisningsform, måste tillåtas att </w:t>
      </w:r>
      <w:r w:rsidRPr="00A348C1">
        <w:lastRenderedPageBreak/>
        <w:t>genomföra distansutbildningar för de elever som efterfrågar just denna unde</w:t>
      </w:r>
      <w:r w:rsidRPr="00A348C1">
        <w:t>r</w:t>
      </w:r>
      <w:r w:rsidRPr="00A348C1">
        <w:t>visningsform. Skolverkets uppgift handlar då mer om att fokusera på att alla elever, genom eget arbete, ska kunna erhålla de kunskaper och färdigheter som de behöver för att förverkliga sina livsdrömmar. Det är genom valfrihet och ett tydligt kunskapsfokus som vi bygger framtidens kunskapsskola.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48C1">
        <w:trPr>
          <w:cantSplit/>
        </w:trPr>
        <w:tc>
          <w:tcPr>
            <w:tcW w:w="3046" w:type="dxa"/>
          </w:tcPr>
          <w:p w:rsidR="00A348C1" w:rsidRPr="00A348C1" w:rsidRDefault="00A348C1">
            <w:pPr>
              <w:pStyle w:val="UnderskriftDatum"/>
              <w:spacing w:before="240"/>
            </w:pPr>
            <w:r w:rsidRPr="00A348C1">
              <w:t>Stockholm den 16 september 2009</w:t>
            </w:r>
          </w:p>
        </w:tc>
        <w:tc>
          <w:tcPr>
            <w:tcW w:w="3047" w:type="dxa"/>
          </w:tcPr>
          <w:p w:rsidR="00A348C1" w:rsidRPr="00A348C1" w:rsidRDefault="00A348C1">
            <w:pPr>
              <w:pStyle w:val="Underskrifter"/>
              <w:spacing w:before="240"/>
            </w:pPr>
          </w:p>
        </w:tc>
      </w:tr>
      <w:tr w:rsidR="00000000" w:rsidRPr="00A348C1">
        <w:trPr>
          <w:cantSplit/>
        </w:trPr>
        <w:tc>
          <w:tcPr>
            <w:tcW w:w="3046" w:type="dxa"/>
          </w:tcPr>
          <w:p w:rsidR="00A348C1" w:rsidRPr="00A348C1" w:rsidRDefault="00A348C1">
            <w:pPr>
              <w:pStyle w:val="Underskrifter"/>
            </w:pPr>
            <w:r w:rsidRPr="00A348C1">
              <w:t>Eliza Roszkowska Öberg (m)</w:t>
            </w:r>
          </w:p>
        </w:tc>
        <w:tc>
          <w:tcPr>
            <w:tcW w:w="3046" w:type="dxa"/>
          </w:tcPr>
          <w:p w:rsidR="00A348C1" w:rsidRPr="00A348C1" w:rsidRDefault="00A348C1">
            <w:pPr>
              <w:pStyle w:val="Underskrifter"/>
            </w:pPr>
          </w:p>
        </w:tc>
      </w:tr>
    </w:tbl>
    <w:p w:rsidR="00A348C1" w:rsidRPr="00A348C1" w:rsidRDefault="00A348C1">
      <w:pPr>
        <w:pStyle w:val="Normaltindrag"/>
      </w:pPr>
    </w:p>
    <w:sectPr w:rsidR="00000000" w:rsidRPr="00A348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48C1" w:rsidRPr="00A348C1" w:rsidRDefault="00A348C1">
      <w:r w:rsidRPr="00A348C1">
        <w:separator/>
      </w:r>
    </w:p>
  </w:endnote>
  <w:endnote w:type="continuationSeparator" w:id="0">
    <w:p w:rsidR="00A348C1" w:rsidRPr="00A348C1" w:rsidRDefault="00A348C1">
      <w:r w:rsidRPr="00A348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8C1" w:rsidRPr="00A348C1" w:rsidRDefault="00A348C1">
    <w:pPr>
      <w:pStyle w:val="Sidfot"/>
    </w:pPr>
    <w:r w:rsidRPr="00A348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0877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8C1" w:rsidRDefault="00A348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48C1" w:rsidRDefault="00A348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8C1" w:rsidRPr="00A348C1" w:rsidRDefault="00A348C1">
    <w:pPr>
      <w:pStyle w:val="Sidfot"/>
    </w:pPr>
    <w:r w:rsidRPr="00A348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9127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8C1" w:rsidRDefault="00A348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48C1" w:rsidRDefault="00A348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8C1" w:rsidRPr="00A348C1" w:rsidRDefault="00A348C1">
    <w:pPr>
      <w:pStyle w:val="Sidfot"/>
    </w:pPr>
    <w:r w:rsidRPr="00A348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71175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8C1" w:rsidRDefault="00A348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48C1" w:rsidRDefault="00A348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48C1" w:rsidRPr="00A348C1" w:rsidRDefault="00A348C1">
      <w:r w:rsidRPr="00A348C1">
        <w:separator/>
      </w:r>
    </w:p>
  </w:footnote>
  <w:footnote w:type="continuationSeparator" w:id="0">
    <w:p w:rsidR="00A348C1" w:rsidRPr="00A348C1" w:rsidRDefault="00A348C1">
      <w:r w:rsidRPr="00A348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8C1" w:rsidRPr="00A348C1" w:rsidRDefault="00A348C1">
    <w:pPr>
      <w:pStyle w:val="Sidhuvud"/>
    </w:pPr>
    <w:r w:rsidRPr="00A348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6377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8C1" w:rsidRDefault="00A348C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48C1" w:rsidRDefault="00A348C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8C1" w:rsidRPr="00A348C1" w:rsidRDefault="00A348C1">
    <w:pPr>
      <w:pStyle w:val="Sidhuvud"/>
    </w:pPr>
    <w:r w:rsidRPr="00A348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9056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8C1" w:rsidRDefault="00A348C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48C1" w:rsidRDefault="00A348C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48C1" w:rsidRPr="00A348C1" w:rsidRDefault="00A348C1">
    <w:pPr>
      <w:pStyle w:val="FSHNormal"/>
      <w:tabs>
        <w:tab w:val="right" w:pos="5840"/>
      </w:tabs>
    </w:pPr>
    <w:r w:rsidRPr="00A348C1">
      <w:br/>
    </w:r>
    <w:r w:rsidRPr="00A348C1">
      <w:fldChar w:fldCharType="begin" w:fldLock="1"/>
    </w:r>
    <w:r w:rsidRPr="00A348C1">
      <w:instrText xml:space="preserve"> DOCPROPERTY</w:instrText>
    </w:r>
    <w:r w:rsidRPr="00A348C1">
      <w:rPr>
        <w:sz w:val="18"/>
      </w:rPr>
      <w:instrText xml:space="preserve"> "YearUser" *\charformat </w:instrText>
    </w:r>
    <w:r w:rsidRPr="00A348C1">
      <w:fldChar w:fldCharType="separate"/>
    </w:r>
    <w:r w:rsidRPr="00A348C1">
      <w:t>2009/10</w:t>
    </w:r>
    <w:r w:rsidRPr="00A348C1">
      <w:fldChar w:fldCharType="end"/>
    </w:r>
    <w:r w:rsidRPr="00A348C1">
      <w:t xml:space="preserve"> </w:t>
    </w:r>
    <w:r w:rsidRPr="00A348C1">
      <w:tab/>
      <w:t xml:space="preserve">mnr: </w:t>
    </w:r>
    <w:r w:rsidRPr="00A348C1">
      <w:fldChar w:fldCharType="begin" w:fldLock="1"/>
    </w:r>
    <w:r w:rsidRPr="00A348C1">
      <w:instrText xml:space="preserve"> DOCPROPERTY</w:instrText>
    </w:r>
    <w:r w:rsidRPr="00A348C1">
      <w:rPr>
        <w:sz w:val="18"/>
      </w:rPr>
      <w:instrText xml:space="preserve"> "Motionsnummer" *\charformat </w:instrText>
    </w:r>
    <w:r w:rsidRPr="00A348C1">
      <w:fldChar w:fldCharType="separate"/>
    </w:r>
    <w:r w:rsidRPr="00A348C1">
      <w:t>Ub308</w:t>
    </w:r>
    <w:r w:rsidRPr="00A348C1">
      <w:fldChar w:fldCharType="end"/>
    </w:r>
    <w:r w:rsidRPr="00A348C1">
      <w:br/>
    </w:r>
    <w:r w:rsidRPr="00A348C1">
      <w:fldChar w:fldCharType="begin" w:fldLock="1"/>
    </w:r>
    <w:r w:rsidRPr="00A348C1">
      <w:instrText xml:space="preserve"> DOCPROPERTY</w:instrText>
    </w:r>
    <w:r w:rsidRPr="00A348C1">
      <w:rPr>
        <w:sz w:val="18"/>
      </w:rPr>
      <w:instrText xml:space="preserve"> "Samling" *\charformat </w:instrText>
    </w:r>
    <w:r w:rsidRPr="00A348C1">
      <w:fldChar w:fldCharType="end"/>
    </w:r>
    <w:r w:rsidRPr="00A348C1">
      <w:tab/>
      <w:t xml:space="preserve">pnr: </w:t>
    </w:r>
    <w:r w:rsidRPr="00A348C1">
      <w:fldChar w:fldCharType="begin" w:fldLock="1"/>
    </w:r>
    <w:r w:rsidRPr="00A348C1">
      <w:instrText xml:space="preserve"> DOCPROPERTY</w:instrText>
    </w:r>
    <w:r w:rsidRPr="00A348C1">
      <w:rPr>
        <w:sz w:val="18"/>
      </w:rPr>
      <w:instrText xml:space="preserve"> "Partinummer" *\charformat </w:instrText>
    </w:r>
    <w:r w:rsidRPr="00A348C1">
      <w:fldChar w:fldCharType="separate"/>
    </w:r>
    <w:r w:rsidRPr="00A348C1">
      <w:t>m1058</w:t>
    </w:r>
    <w:r w:rsidRPr="00A348C1">
      <w:fldChar w:fldCharType="end"/>
    </w:r>
  </w:p>
  <w:p w:rsidR="00A348C1" w:rsidRPr="00A348C1" w:rsidRDefault="00A348C1">
    <w:pPr>
      <w:pStyle w:val="FSHRub1"/>
    </w:pPr>
    <w:r w:rsidRPr="00A348C1">
      <w:t>Motion till riksdagen</w:t>
    </w:r>
    <w:r w:rsidRPr="00A348C1">
      <w:br/>
    </w:r>
    <w:r w:rsidRPr="00A348C1">
      <w:fldChar w:fldCharType="begin" w:fldLock="1"/>
    </w:r>
    <w:r w:rsidRPr="00A348C1">
      <w:instrText xml:space="preserve"> DOCPROPERTY "YearUser" *\charformat </w:instrText>
    </w:r>
    <w:r w:rsidRPr="00A348C1">
      <w:fldChar w:fldCharType="separate"/>
    </w:r>
    <w:r w:rsidRPr="00A348C1">
      <w:t>2009/10</w:t>
    </w:r>
    <w:r w:rsidRPr="00A348C1">
      <w:fldChar w:fldCharType="end"/>
    </w:r>
    <w:r w:rsidRPr="00A348C1">
      <w:t>:</w:t>
    </w:r>
    <w:r w:rsidRPr="00A348C1">
      <w:fldChar w:fldCharType="begin" w:fldLock="1"/>
    </w:r>
    <w:r w:rsidRPr="00A348C1">
      <w:instrText xml:space="preserve"> DOCPROPERTY "Motionsnummer" *\charformat </w:instrText>
    </w:r>
    <w:r w:rsidRPr="00A348C1">
      <w:fldChar w:fldCharType="separate"/>
    </w:r>
    <w:r w:rsidRPr="00A348C1">
      <w:t>Ub308</w:t>
    </w:r>
    <w:r w:rsidRPr="00A348C1">
      <w:fldChar w:fldCharType="end"/>
    </w:r>
  </w:p>
  <w:p w:rsidR="00A348C1" w:rsidRPr="00A348C1" w:rsidRDefault="00A348C1">
    <w:pPr>
      <w:pStyle w:val="FSHNormalS5"/>
    </w:pPr>
    <w:r w:rsidRPr="00A348C1">
      <w:fldChar w:fldCharType="begin" w:fldLock="1"/>
    </w:r>
    <w:r w:rsidRPr="00A348C1">
      <w:instrText xml:space="preserve"> DOCPROPERTY "MotionarText" *\charformat </w:instrText>
    </w:r>
    <w:r w:rsidRPr="00A348C1">
      <w:fldChar w:fldCharType="separate"/>
    </w:r>
    <w:r w:rsidRPr="00A348C1">
      <w:t>av Eliza Roszkowska Öberg (m)</w:t>
    </w:r>
    <w:r w:rsidRPr="00A348C1">
      <w:fldChar w:fldCharType="end"/>
    </w:r>
    <w:r w:rsidRPr="00A348C1">
      <w:br/>
    </w:r>
    <w:r w:rsidRPr="00A348C1">
      <w:fldChar w:fldCharType="begin" w:fldLock="1"/>
    </w:r>
    <w:r w:rsidRPr="00A348C1">
      <w:instrText xml:space="preserve"> DOCPROPERTY "SvarFrasKort" *\charformat </w:instrText>
    </w:r>
    <w:r w:rsidRPr="00A348C1">
      <w:fldChar w:fldCharType="end"/>
    </w:r>
  </w:p>
  <w:p w:rsidR="00A348C1" w:rsidRPr="00A348C1" w:rsidRDefault="00A348C1">
    <w:pPr>
      <w:pStyle w:val="FSHTitel"/>
    </w:pPr>
    <w:r w:rsidRPr="00A348C1">
      <w:fldChar w:fldCharType="begin" w:fldLock="1"/>
    </w:r>
    <w:r w:rsidRPr="00A348C1">
      <w:instrText xml:space="preserve"> DOCPROPERTY</w:instrText>
    </w:r>
    <w:r w:rsidRPr="00A348C1">
      <w:rPr>
        <w:sz w:val="18"/>
      </w:rPr>
      <w:instrText xml:space="preserve"> "RubrikSvar" *\charformat </w:instrText>
    </w:r>
    <w:r w:rsidRPr="00A348C1">
      <w:fldChar w:fldCharType="separate"/>
    </w:r>
    <w:r w:rsidRPr="00A348C1">
      <w:t>Distansutbildningar</w:t>
    </w:r>
    <w:r w:rsidRPr="00A348C1">
      <w:fldChar w:fldCharType="end"/>
    </w:r>
  </w:p>
  <w:p w:rsidR="00A348C1" w:rsidRPr="00A348C1" w:rsidRDefault="00A348C1">
    <w:pPr>
      <w:pStyle w:val="Normal00"/>
    </w:pPr>
  </w:p>
  <w:p w:rsidR="00A348C1" w:rsidRPr="00A348C1" w:rsidRDefault="00A348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4985877">
    <w:abstractNumId w:val="8"/>
  </w:num>
  <w:num w:numId="2" w16cid:durableId="1504590064">
    <w:abstractNumId w:val="9"/>
  </w:num>
  <w:num w:numId="3" w16cid:durableId="388651973">
    <w:abstractNumId w:val="8"/>
  </w:num>
  <w:num w:numId="4" w16cid:durableId="1683818734">
    <w:abstractNumId w:val="9"/>
  </w:num>
  <w:num w:numId="5" w16cid:durableId="1393696432">
    <w:abstractNumId w:val="13"/>
  </w:num>
  <w:num w:numId="6" w16cid:durableId="1883858597">
    <w:abstractNumId w:val="10"/>
  </w:num>
  <w:num w:numId="7" w16cid:durableId="512258351">
    <w:abstractNumId w:val="11"/>
  </w:num>
  <w:num w:numId="8" w16cid:durableId="2035111566">
    <w:abstractNumId w:val="12"/>
  </w:num>
  <w:num w:numId="9" w16cid:durableId="1598949555">
    <w:abstractNumId w:val="8"/>
  </w:num>
  <w:num w:numId="10" w16cid:durableId="1506171849">
    <w:abstractNumId w:val="3"/>
  </w:num>
  <w:num w:numId="11" w16cid:durableId="1837646617">
    <w:abstractNumId w:val="2"/>
  </w:num>
  <w:num w:numId="12" w16cid:durableId="1383597419">
    <w:abstractNumId w:val="1"/>
  </w:num>
  <w:num w:numId="13" w16cid:durableId="338197696">
    <w:abstractNumId w:val="0"/>
  </w:num>
  <w:num w:numId="14" w16cid:durableId="580137038">
    <w:abstractNumId w:val="9"/>
  </w:num>
  <w:num w:numId="15" w16cid:durableId="1787039839">
    <w:abstractNumId w:val="7"/>
  </w:num>
  <w:num w:numId="16" w16cid:durableId="1084105898">
    <w:abstractNumId w:val="6"/>
  </w:num>
  <w:num w:numId="17" w16cid:durableId="1125150112">
    <w:abstractNumId w:val="5"/>
  </w:num>
  <w:num w:numId="18" w16cid:durableId="1961453922">
    <w:abstractNumId w:val="4"/>
  </w:num>
  <w:num w:numId="19" w16cid:durableId="883568067">
    <w:abstractNumId w:val="11"/>
  </w:num>
  <w:num w:numId="20" w16cid:durableId="1442451823">
    <w:abstractNumId w:val="10"/>
  </w:num>
  <w:num w:numId="21" w16cid:durableId="2608368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AF4142C6-B24D-4C2B-8C2E-911FA8D85B48}"/>
  </w:docVars>
  <w:rsids>
    <w:rsidRoot w:val="00FC6CD4"/>
    <w:rsid w:val="00A348C1"/>
    <w:rsid w:val="00FC6C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5541C82-2CD1-44B8-9CB4-7A258006E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1960</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m1058</vt:lpstr>
    </vt:vector>
  </TitlesOfParts>
  <Company>Riksdagen</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m1058</dc:title>
  <dc:subject>m1058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2009-12-19T12:01:00Z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Distansutbildningar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Distansutbildningar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2009</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20092010000000000109000010580069</vt:lpwstr>
  </property>
  <property fmtid="{D5CDD505-2E9C-101B-9397-08002B2CF9AE}" pid="47" name="datum">
    <vt:lpwstr>090916</vt:lpwstr>
  </property>
  <property fmtid="{D5CDD505-2E9C-101B-9397-08002B2CF9AE}" pid="48" name="avsändar-e-post">
    <vt:lpwstr>christopher.lagerqvist@riksdagen.se</vt:lpwstr>
  </property>
  <property fmtid="{D5CDD505-2E9C-101B-9397-08002B2CF9AE}" pid="49" name="id">
    <vt:lpwstr>20092010000000000109000010580069</vt:lpwstr>
  </property>
  <property fmtid="{D5CDD505-2E9C-101B-9397-08002B2CF9AE}" pid="50" name="nummer">
    <vt:lpwstr>308</vt:lpwstr>
  </property>
  <property fmtid="{D5CDD505-2E9C-101B-9397-08002B2CF9AE}" pid="51" name="utskottsbeteckning">
    <vt:lpwstr>Ub</vt:lpwstr>
  </property>
  <property fmtid="{D5CDD505-2E9C-101B-9397-08002B2CF9AE}" pid="52" name="GlobalUID">
    <vt:lpwstr>{5CC43588-3914-48C7-908C-DFC13179A43D}</vt:lpwstr>
  </property>
  <property fmtid="{D5CDD505-2E9C-101B-9397-08002B2CF9AE}" pid="53" name="Överföringar">
    <vt:i4>0</vt:i4>
  </property>
  <property fmtid="{D5CDD505-2E9C-101B-9397-08002B2CF9AE}" pid="54" name="Checksum">
    <vt:lpwstr>*1015997694735*</vt:lpwstr>
  </property>
  <property fmtid="{D5CDD505-2E9C-101B-9397-08002B2CF9AE}" pid="55" name="skuggnummer">
    <vt:lpwstr>1421</vt:lpwstr>
  </property>
  <property fmtid="{D5CDD505-2E9C-101B-9397-08002B2CF9AE}" pid="56" name="urixVersion">
    <vt:lpwstr>4.0.0.9</vt:lpwstr>
  </property>
  <property fmtid="{D5CDD505-2E9C-101B-9397-08002B2CF9AE}" pid="57" name="urixOrigin">
    <vt:lpwstr>091219 13:01:07.483</vt:lpwstr>
  </property>
  <property fmtid="{D5CDD505-2E9C-101B-9397-08002B2CF9AE}" pid="58" name="urixGuid">
    <vt:lpwstr>{98D44F56-180D-4ACC-9DDC-9C037BE771BF}</vt:lpwstr>
  </property>
</Properties>
</file>