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25FAC" w14:paraId="34F40FBC" w14:textId="77777777" w:rsidTr="00E25FAC">
        <w:tc>
          <w:tcPr>
            <w:tcW w:w="5471" w:type="dxa"/>
          </w:tcPr>
          <w:p w14:paraId="3DA1274C" w14:textId="43C1D227" w:rsidR="00E25FAC" w:rsidRDefault="00A26AAC" w:rsidP="00E25FAC">
            <w:pPr>
              <w:pStyle w:val="RSKRbeteckning"/>
              <w:spacing w:before="240"/>
            </w:pPr>
            <w:r>
              <w:t>Riksdagsskrivelse</w:t>
            </w:r>
          </w:p>
          <w:p w14:paraId="6A6D7256" w14:textId="402B1EED" w:rsidR="00E25FAC" w:rsidRDefault="00A26AAC" w:rsidP="00E25FAC">
            <w:pPr>
              <w:pStyle w:val="RSKRbeteckning"/>
            </w:pPr>
            <w:r>
              <w:t>2022/23</w:t>
            </w:r>
            <w:r w:rsidR="00E25FAC">
              <w:t>:</w:t>
            </w:r>
            <w:r>
              <w:t>45</w:t>
            </w:r>
          </w:p>
        </w:tc>
        <w:tc>
          <w:tcPr>
            <w:tcW w:w="2551" w:type="dxa"/>
          </w:tcPr>
          <w:p w14:paraId="03C84462" w14:textId="77777777" w:rsidR="00E25FAC" w:rsidRDefault="00E25FAC" w:rsidP="00E25FAC">
            <w:pPr>
              <w:jc w:val="right"/>
            </w:pPr>
          </w:p>
        </w:tc>
      </w:tr>
      <w:tr w:rsidR="00E25FAC" w:rsidRPr="00E25FAC" w14:paraId="037BE64C" w14:textId="77777777" w:rsidTr="00E25FA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120C789D" w14:textId="77777777" w:rsidR="00E25FAC" w:rsidRPr="00E25FAC" w:rsidRDefault="00E25FAC" w:rsidP="00E25FAC">
            <w:pPr>
              <w:rPr>
                <w:sz w:val="10"/>
              </w:rPr>
            </w:pPr>
          </w:p>
        </w:tc>
      </w:tr>
    </w:tbl>
    <w:p w14:paraId="433E9B1F" w14:textId="77777777" w:rsidR="005E6CE0" w:rsidRDefault="005E6CE0" w:rsidP="00E25FAC"/>
    <w:p w14:paraId="53D1BFDD" w14:textId="10C197C0" w:rsidR="00E25FAC" w:rsidRDefault="00A26AAC" w:rsidP="00E25FAC">
      <w:pPr>
        <w:pStyle w:val="Mottagare1"/>
      </w:pPr>
      <w:r>
        <w:t>Regeringen</w:t>
      </w:r>
    </w:p>
    <w:p w14:paraId="30BA65B1" w14:textId="43350C52" w:rsidR="00E25FAC" w:rsidRDefault="00A26AAC" w:rsidP="00E25FAC">
      <w:pPr>
        <w:pStyle w:val="Mottagare2"/>
      </w:pPr>
      <w:r>
        <w:rPr>
          <w:noProof/>
        </w:rPr>
        <w:t>Finansdepartementet</w:t>
      </w:r>
    </w:p>
    <w:p w14:paraId="79DBFA0F" w14:textId="3406857E" w:rsidR="00E25FAC" w:rsidRDefault="00E25FAC" w:rsidP="00E25FAC">
      <w:r>
        <w:t xml:space="preserve">Med överlämnande av </w:t>
      </w:r>
      <w:r w:rsidR="00A26AAC">
        <w:t>finansutskottet</w:t>
      </w:r>
      <w:r>
        <w:t xml:space="preserve">s betänkande </w:t>
      </w:r>
      <w:r w:rsidR="00A26AAC">
        <w:t>2022/23</w:t>
      </w:r>
      <w:r>
        <w:t>:</w:t>
      </w:r>
      <w:r w:rsidR="00A26AAC">
        <w:t>FiU14</w:t>
      </w:r>
      <w:r>
        <w:t xml:space="preserve"> </w:t>
      </w:r>
      <w:r w:rsidR="00A26AAC">
        <w:t>En paneuropeisk privat pensionsprodukt</w:t>
      </w:r>
      <w:r>
        <w:t xml:space="preserve"> får jag anmäla att riksdagen denna dag bifallit utskottets förslag till riksdagsbeslut.</w:t>
      </w:r>
    </w:p>
    <w:p w14:paraId="07150B96" w14:textId="510A3B5D" w:rsidR="00E25FAC" w:rsidRDefault="00E25FAC" w:rsidP="00E25FAC">
      <w:pPr>
        <w:pStyle w:val="Stockholm"/>
      </w:pPr>
      <w:r>
        <w:t xml:space="preserve">Stockholm </w:t>
      </w:r>
      <w:r w:rsidR="00A26AAC">
        <w:t>den 7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25FAC" w14:paraId="216D7F39" w14:textId="77777777" w:rsidTr="00E25FAC">
        <w:tc>
          <w:tcPr>
            <w:tcW w:w="3628" w:type="dxa"/>
          </w:tcPr>
          <w:p w14:paraId="4D6A2FF7" w14:textId="68169DDB" w:rsidR="00E25FAC" w:rsidRDefault="00A26AAC" w:rsidP="00E25FAC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7DBEF297" w14:textId="1DC26F3C" w:rsidR="00E25FAC" w:rsidRDefault="00A26AAC" w:rsidP="00E25FAC">
            <w:pPr>
              <w:pStyle w:val="AvsTjnsteman"/>
            </w:pPr>
            <w:r>
              <w:t>Annalena Hanell</w:t>
            </w:r>
          </w:p>
        </w:tc>
      </w:tr>
    </w:tbl>
    <w:p w14:paraId="00B664A2" w14:textId="77777777" w:rsidR="00E25FAC" w:rsidRPr="00E25FAC" w:rsidRDefault="00E25FAC" w:rsidP="00E25FAC"/>
    <w:sectPr w:rsidR="00E25FAC" w:rsidRPr="00E25FA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D7DBC" w14:textId="77777777" w:rsidR="00E25FAC" w:rsidRDefault="00E25FAC" w:rsidP="002C3923">
      <w:r>
        <w:separator/>
      </w:r>
    </w:p>
  </w:endnote>
  <w:endnote w:type="continuationSeparator" w:id="0">
    <w:p w14:paraId="2DD8C1D7" w14:textId="77777777" w:rsidR="00E25FAC" w:rsidRDefault="00E25FA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FBA22" w14:textId="77777777" w:rsidR="00E25FAC" w:rsidRDefault="00E25FAC" w:rsidP="002C3923">
      <w:r>
        <w:separator/>
      </w:r>
    </w:p>
  </w:footnote>
  <w:footnote w:type="continuationSeparator" w:id="0">
    <w:p w14:paraId="6F7B6D31" w14:textId="77777777" w:rsidR="00E25FAC" w:rsidRDefault="00E25FAC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7DC4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C568E0" wp14:editId="6B555BD3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A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0E5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1FE6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92595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26AAC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9223B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25FAC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4A96EBE"/>
  <w15:docId w15:val="{509305A9-BA61-4D9D-A171-98F3C0D9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282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2022-12-07T15:13:00Z</dcterms:created>
  <dcterms:modified xsi:type="dcterms:W3CDTF">2022-12-07T15:13:00Z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2022-12-07</vt:lpwstr>
  </property>
  <property fmtid="{D5CDD505-2E9C-101B-9397-08002B2CF9AE}" pid="6" name="DatumIText">
    <vt:lpwstr>den 7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45</vt:lpwstr>
  </property>
  <property fmtid="{D5CDD505-2E9C-101B-9397-08002B2CF9AE}" pid="10" name="Talman">
    <vt:lpwstr>Andreas Norlén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2022/23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14</vt:lpwstr>
  </property>
  <property fmtid="{D5CDD505-2E9C-101B-9397-08002B2CF9AE}" pid="18" name="RefRubrik">
    <vt:lpwstr>En paneuropeisk privat pensionsprodukt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