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0D63FA" w14:textId="77777777">
      <w:pPr>
        <w:pStyle w:val="Normalutanindragellerluft"/>
      </w:pPr>
    </w:p>
    <w:sdt>
      <w:sdtPr>
        <w:alias w:val="CC_Boilerplate_4"/>
        <w:tag w:val="CC_Boilerplate_4"/>
        <w:id w:val="-1644581176"/>
        <w:lock w:val="sdtLocked"/>
        <w:placeholder>
          <w:docPart w:val="FFDEE6A72B734CD89487C805F2D54E8D"/>
        </w:placeholder>
        <w15:appearance w15:val="hidden"/>
        <w:text/>
      </w:sdtPr>
      <w:sdtEndPr/>
      <w:sdtContent>
        <w:p w:rsidR="00AF30DD" w:rsidP="00CC4C93" w:rsidRDefault="00AF30DD" w14:paraId="420D63FB" w14:textId="77777777">
          <w:pPr>
            <w:pStyle w:val="Rubrik1"/>
          </w:pPr>
          <w:r>
            <w:t>Förslag till riksdagsbeslut</w:t>
          </w:r>
        </w:p>
      </w:sdtContent>
    </w:sdt>
    <w:sdt>
      <w:sdtPr>
        <w:alias w:val="Förslag 1"/>
        <w:tag w:val="7d833457-569e-4d77-a738-7cf136bd6619"/>
        <w:id w:val="-499502176"/>
        <w:lock w:val="sdtLocked"/>
      </w:sdtPr>
      <w:sdtEndPr/>
      <w:sdtContent>
        <w:p w:rsidR="00352DD3" w:rsidRDefault="00C13100" w14:paraId="420D63FC" w14:textId="77777777">
          <w:pPr>
            <w:pStyle w:val="Frslagstext"/>
          </w:pPr>
          <w:r>
            <w:t>Riksdagen tillkännager för regeringen som sin mening vad som anförs i motionen om att vidta åtgärder för väg 225 i Stockholms län.</w:t>
          </w:r>
        </w:p>
      </w:sdtContent>
    </w:sdt>
    <w:p w:rsidR="00AF30DD" w:rsidP="00AF30DD" w:rsidRDefault="000156D9" w14:paraId="420D63FD" w14:textId="77777777">
      <w:pPr>
        <w:pStyle w:val="Rubrik1"/>
      </w:pPr>
      <w:bookmarkStart w:name="MotionsStart" w:id="0"/>
      <w:bookmarkEnd w:id="0"/>
      <w:r>
        <w:t>Motivering</w:t>
      </w:r>
    </w:p>
    <w:p w:rsidR="00AF30DD" w:rsidP="00AF30DD" w:rsidRDefault="00A423AA" w14:paraId="420D63FE" w14:textId="391C686C">
      <w:pPr>
        <w:pStyle w:val="Normalutanindragellerluft"/>
      </w:pPr>
      <w:r w:rsidRPr="00A423AA">
        <w:t>Nynäshamn är en viktig port till sjöfarten i Östersjön. Med hamnutbyggnad kommer trafiken att öka och inte minst de tunga lastbilstransporterna. De tunga lastbilstransporterna som skall söderut och till Norge kommer sannolikt även i framtiden välja väg 225 som går från Ösmo till Söder</w:t>
      </w:r>
      <w:r w:rsidR="00362614">
        <w:t>tälje samt kopplingen till E4, o</w:t>
      </w:r>
      <w:r w:rsidRPr="00A423AA">
        <w:t>beroende av om man skapar bättre vägförbindelse från väg 73 till E4 längre norröver. Efter väg 225 finns ett stort antal utfarter från de olika mindre byarna. Vägbanan är</w:t>
      </w:r>
      <w:r w:rsidR="00362614">
        <w:t xml:space="preserve"> </w:t>
      </w:r>
      <w:r w:rsidRPr="00A423AA" w:rsidR="00362614">
        <w:t xml:space="preserve">idag </w:t>
      </w:r>
      <w:r w:rsidRPr="00A423AA">
        <w:t xml:space="preserve">inte anpassad för den tunga trafik som går där. För att inte tala om den trafikfara som den tunga och täta trafiken innebär inte minst för barn som skall till och från busshållplatser när de skall till sina skolor. Det saknas vägrenar vilket påverkar gångtrafikanter och cyklister. Det är inte rimligt att vänta till efter år 2020 med åtgärder avseende väg 225. Hamnen, och dess förutsättning för </w:t>
      </w:r>
      <w:r w:rsidRPr="00A423AA">
        <w:lastRenderedPageBreak/>
        <w:t xml:space="preserve">sjöfart och handel, har även nationellt intresse vilket bör beaktas i kommande planering av nödvändig infrastruktur. </w:t>
      </w:r>
      <w:r w:rsidRPr="00362614" w:rsidR="00362614">
        <w:t>Nynäshamns kommun planerar för ny exploatering i och i närheten av Ösmo. Dels är det en förtätning av Ösmo, dels ny bosta</w:t>
      </w:r>
      <w:r w:rsidR="0020204A">
        <w:t>dsbebyggelse i anknytning till v</w:t>
      </w:r>
      <w:r w:rsidRPr="00362614" w:rsidR="00362614">
        <w:t xml:space="preserve">äg 225. Exploateringen kommer att påverka trafiksituationen på väg 225 med ökade trafikmängder, men även ett ökat korsningsbehov för boende. </w:t>
      </w:r>
      <w:r w:rsidRPr="00362614">
        <w:t>Detta bör ges regeringen tillkänna.</w:t>
      </w:r>
    </w:p>
    <w:sdt>
      <w:sdtPr>
        <w:rPr>
          <w:i/>
          <w:noProof/>
        </w:rPr>
        <w:alias w:val="CC_Underskrifter"/>
        <w:tag w:val="CC_Underskrifter"/>
        <w:id w:val="583496634"/>
        <w:lock w:val="sdtContentLocked"/>
        <w:placeholder>
          <w:docPart w:val="0C408E510BCB4C9995396C356A61AB96"/>
        </w:placeholder>
        <w15:appearance w15:val="hidden"/>
      </w:sdtPr>
      <w:sdtEndPr>
        <w:rPr>
          <w:i w:val="0"/>
          <w:noProof w:val="0"/>
        </w:rPr>
      </w:sdtEndPr>
      <w:sdtContent>
        <w:p w:rsidRPr="009E153C" w:rsidR="00865E70" w:rsidP="0052788C" w:rsidRDefault="0052788C" w14:paraId="420D63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(FP)</w:t>
            </w:r>
          </w:p>
        </w:tc>
        <w:tc>
          <w:tcPr>
            <w:tcW w:w="50" w:type="pct"/>
            <w:vAlign w:val="bottom"/>
          </w:tcPr>
          <w:p>
            <w:pPr>
              <w:pStyle w:val="Underskrifter"/>
            </w:pPr>
            <w:r>
              <w:t> </w:t>
            </w:r>
          </w:p>
        </w:tc>
      </w:tr>
    </w:tbl>
    <w:p w:rsidR="001F45F1" w:rsidRDefault="001F45F1" w14:paraId="420D6403" w14:textId="77777777"/>
    <w:sectPr w:rsidR="001F45F1"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D6405" w14:textId="77777777" w:rsidR="00A423AA" w:rsidRDefault="00A423AA" w:rsidP="000C1CAD">
      <w:pPr>
        <w:spacing w:line="240" w:lineRule="auto"/>
      </w:pPr>
      <w:r>
        <w:separator/>
      </w:r>
    </w:p>
  </w:endnote>
  <w:endnote w:type="continuationSeparator" w:id="0">
    <w:p w14:paraId="420D6406" w14:textId="77777777" w:rsidR="00A423AA" w:rsidRDefault="00A423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83052" w14:textId="77777777" w:rsidR="00B862F8" w:rsidRDefault="00B862F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D640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62F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D6411" w14:textId="77777777" w:rsidR="00643AF6" w:rsidRDefault="00643AF6">
    <w:pPr>
      <w:pStyle w:val="Sidfot"/>
    </w:pPr>
    <w:r>
      <w:fldChar w:fldCharType="begin"/>
    </w:r>
    <w:r>
      <w:instrText xml:space="preserve"> PRINTDATE  \@ "yyyy-MM-dd HH:mm"  \* MERGEFORMAT </w:instrText>
    </w:r>
    <w:r>
      <w:fldChar w:fldCharType="separate"/>
    </w:r>
    <w:r>
      <w:rPr>
        <w:noProof/>
      </w:rPr>
      <w:t>2014-10-02 16:28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D6403" w14:textId="77777777" w:rsidR="00A423AA" w:rsidRDefault="00A423AA" w:rsidP="000C1CAD">
      <w:pPr>
        <w:spacing w:line="240" w:lineRule="auto"/>
      </w:pPr>
      <w:r>
        <w:separator/>
      </w:r>
    </w:p>
  </w:footnote>
  <w:footnote w:type="continuationSeparator" w:id="0">
    <w:p w14:paraId="420D6404" w14:textId="77777777" w:rsidR="00A423AA" w:rsidRDefault="00A423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2F8" w:rsidRDefault="00B862F8" w14:paraId="168EE07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2F8" w:rsidRDefault="00B862F8" w14:paraId="784F5D8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20D640B"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43AF6">
      <w:rPr>
        <w:rStyle w:val="Platshllartext"/>
        <w:color w:val="auto"/>
      </w:rPr>
      <w:t>FP9003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862F8" w14:paraId="420D640D" w14:textId="50B283AB">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w:t>
        </w:r>
      </w:sdtContent>
    </w:sdt>
  </w:p>
  <w:p w:rsidR="00C850B3" w:rsidP="00283E0F" w:rsidRDefault="00B862F8" w14:paraId="420D640E" w14:textId="77777777">
    <w:pPr>
      <w:pStyle w:val="FSHRub2"/>
    </w:pPr>
    <w:sdt>
      <w:sdtPr>
        <w:alias w:val="CC_Noformat_Avtext"/>
        <w:tag w:val="CC_Noformat_Avtext"/>
        <w:id w:val="1389603703"/>
        <w:lock w:val="sdtContentLocked"/>
        <w15:appearance w15:val="hidden"/>
        <w:text/>
      </w:sdtPr>
      <w:sdtEndPr/>
      <w:sdtContent>
        <w:r>
          <w:t>av Nina Lundström (FP)</w:t>
        </w:r>
      </w:sdtContent>
    </w:sdt>
  </w:p>
  <w:sdt>
    <w:sdtPr>
      <w:alias w:val="CC_Noformat_Rubtext"/>
      <w:tag w:val="CC_Noformat_Rubtext"/>
      <w:id w:val="1800419874"/>
      <w:lock w:val="sdtLocked"/>
      <w15:appearance w15:val="hidden"/>
      <w:text/>
    </w:sdtPr>
    <w:sdtEndPr/>
    <w:sdtContent>
      <w:p w:rsidR="00C850B3" w:rsidP="00283E0F" w:rsidRDefault="00A423AA" w14:paraId="420D640F" w14:textId="77777777">
        <w:pPr>
          <w:pStyle w:val="FSHRub2"/>
        </w:pPr>
        <w:r>
          <w:t>Väg 225</w:t>
        </w:r>
      </w:p>
    </w:sdtContent>
  </w:sdt>
  <w:sdt>
    <w:sdtPr>
      <w:alias w:val="CC_Boilerplate_3"/>
      <w:tag w:val="CC_Boilerplate_3"/>
      <w:id w:val="-1567486118"/>
      <w:lock w:val="sdtContentLocked"/>
      <w15:appearance w15:val="hidden"/>
      <w:text w:multiLine="1"/>
    </w:sdtPr>
    <w:sdtEndPr/>
    <w:sdtContent>
      <w:p w:rsidR="00C850B3" w:rsidP="00283E0F" w:rsidRDefault="00C850B3" w14:paraId="420D64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8537ED2-3DDE-4F4B-A180-B98FC0CCDC69}"/>
  </w:docVars>
  <w:rsids>
    <w:rsidRoot w:val="00A423A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EE9"/>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45F1"/>
    <w:rsid w:val="00200BAB"/>
    <w:rsid w:val="0020204A"/>
    <w:rsid w:val="002048F3"/>
    <w:rsid w:val="0020768B"/>
    <w:rsid w:val="00215274"/>
    <w:rsid w:val="002166EB"/>
    <w:rsid w:val="00223328"/>
    <w:rsid w:val="002257F5"/>
    <w:rsid w:val="00225F04"/>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DD3"/>
    <w:rsid w:val="00353F9D"/>
    <w:rsid w:val="00361F52"/>
    <w:rsid w:val="00362614"/>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6874"/>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2788C"/>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5E35"/>
    <w:rsid w:val="00602D39"/>
    <w:rsid w:val="006039EC"/>
    <w:rsid w:val="00612D6C"/>
    <w:rsid w:val="00614F73"/>
    <w:rsid w:val="00615D9F"/>
    <w:rsid w:val="006242CB"/>
    <w:rsid w:val="006243AC"/>
    <w:rsid w:val="00630D6B"/>
    <w:rsid w:val="0063287B"/>
    <w:rsid w:val="00633767"/>
    <w:rsid w:val="00635409"/>
    <w:rsid w:val="00642242"/>
    <w:rsid w:val="00643AF6"/>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F58"/>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3AA"/>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C8A"/>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F52"/>
    <w:rsid w:val="00B862F8"/>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00"/>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79AD"/>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4DD0"/>
    <w:rsid w:val="00EF6F9D"/>
    <w:rsid w:val="00F00A16"/>
    <w:rsid w:val="00F02D25"/>
    <w:rsid w:val="00F0359B"/>
    <w:rsid w:val="00F0385A"/>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0D63FA"/>
  <w15:chartTrackingRefBased/>
  <w15:docId w15:val="{519BDF85-FEBF-4377-8013-8B5F4AA8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100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DEE6A72B734CD89487C805F2D54E8D"/>
        <w:category>
          <w:name w:val="Allmänt"/>
          <w:gallery w:val="placeholder"/>
        </w:category>
        <w:types>
          <w:type w:val="bbPlcHdr"/>
        </w:types>
        <w:behaviors>
          <w:behavior w:val="content"/>
        </w:behaviors>
        <w:guid w:val="{15CA63AC-3CDF-4DCC-A12A-D3A885FC9AB9}"/>
      </w:docPartPr>
      <w:docPartBody>
        <w:p w:rsidR="000304E5" w:rsidRDefault="000304E5">
          <w:pPr>
            <w:pStyle w:val="FFDEE6A72B734CD89487C805F2D54E8D"/>
          </w:pPr>
          <w:r w:rsidRPr="009A726D">
            <w:rPr>
              <w:rStyle w:val="Platshllartext"/>
            </w:rPr>
            <w:t>Klicka här för att ange text.</w:t>
          </w:r>
        </w:p>
      </w:docPartBody>
    </w:docPart>
    <w:docPart>
      <w:docPartPr>
        <w:name w:val="0C408E510BCB4C9995396C356A61AB96"/>
        <w:category>
          <w:name w:val="Allmänt"/>
          <w:gallery w:val="placeholder"/>
        </w:category>
        <w:types>
          <w:type w:val="bbPlcHdr"/>
        </w:types>
        <w:behaviors>
          <w:behavior w:val="content"/>
        </w:behaviors>
        <w:guid w:val="{515FA1C4-D0FD-4CF5-A22C-E532A2FE367B}"/>
      </w:docPartPr>
      <w:docPartBody>
        <w:p w:rsidR="000304E5" w:rsidRDefault="000304E5">
          <w:pPr>
            <w:pStyle w:val="0C408E510BCB4C9995396C356A61AB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E5"/>
    <w:rsid w:val="00030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DEE6A72B734CD89487C805F2D54E8D">
    <w:name w:val="FFDEE6A72B734CD89487C805F2D54E8D"/>
  </w:style>
  <w:style w:type="paragraph" w:customStyle="1" w:styleId="95F1E00486E2479BA7BE2AEAF2D3ED47">
    <w:name w:val="95F1E00486E2479BA7BE2AEAF2D3ED47"/>
  </w:style>
  <w:style w:type="paragraph" w:customStyle="1" w:styleId="0C408E510BCB4C9995396C356A61AB96">
    <w:name w:val="0C408E510BCB4C9995396C356A61A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RubrikLookup>
    <MotionGuid xmlns="00d11361-0b92-4bae-a181-288d6a55b763">d1b8c9fa-0535-43bc-b5aa-68018f1272fb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3A7C-C4A0-4E52-848A-CC9572050B13}"/>
</file>

<file path=customXml/itemProps2.xml><?xml version="1.0" encoding="utf-8"?>
<ds:datastoreItem xmlns:ds="http://schemas.openxmlformats.org/officeDocument/2006/customXml" ds:itemID="{2581E633-0BD7-451C-96B4-8EF060A8277C}"/>
</file>

<file path=customXml/itemProps3.xml><?xml version="1.0" encoding="utf-8"?>
<ds:datastoreItem xmlns:ds="http://schemas.openxmlformats.org/officeDocument/2006/customXml" ds:itemID="{00F7B538-8CF5-454C-A717-290456DB4F18}"/>
</file>

<file path=customXml/itemProps4.xml><?xml version="1.0" encoding="utf-8"?>
<ds:datastoreItem xmlns:ds="http://schemas.openxmlformats.org/officeDocument/2006/customXml" ds:itemID="{CCFF1C67-1C3F-4329-9C9E-38CD26649EA4}"/>
</file>

<file path=docProps/app.xml><?xml version="1.0" encoding="utf-8"?>
<Properties xmlns="http://schemas.openxmlformats.org/officeDocument/2006/extended-properties" xmlns:vt="http://schemas.openxmlformats.org/officeDocument/2006/docPropsVTypes">
  <Template>GranskaMot</Template>
  <TotalTime>12</TotalTime>
  <Pages>2</Pages>
  <Words>243</Words>
  <Characters>1296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201314FP9003 Väg 225</vt:lpstr>
      <vt:lpstr/>
    </vt:vector>
  </TitlesOfParts>
  <Company>Riksdagen</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201314FP9003 Väg 225</dc:title>
  <dc:subject/>
  <dc:creator>It-avdelningen</dc:creator>
  <cp:keywords/>
  <dc:description/>
  <cp:lastModifiedBy>Rebecka Zetterman</cp:lastModifiedBy>
  <cp:revision>13</cp:revision>
  <cp:lastPrinted>2014-10-02T14:28:00Z</cp:lastPrinted>
  <dcterms:created xsi:type="dcterms:W3CDTF">2014-09-30T11:53:00Z</dcterms:created>
  <dcterms:modified xsi:type="dcterms:W3CDTF">2016-07-07T07:03:00Z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ulf.schyldt@riksdagen.se </vt:lpwstr>
  </property>
  <property fmtid="{D5CDD505-2E9C-101B-9397-08002B2CF9AE}" pid="7" name="Checksum">
    <vt:lpwstr>*T4094FB09F44C*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FP9003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http://filur.riksdagen.se/drop/DropOffLibrary/T4094FB09F44C.docx</vt:lpwstr>
  </property>
  <property fmtid="{D5CDD505-2E9C-101B-9397-08002B2CF9AE}" pid="22" name="RevisionsOn">
    <vt:lpwstr>1</vt:lpwstr>
  </property>
</Properties>
</file>