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760" w:rsidRPr="00187760" w:rsidRDefault="00187760">
      <w:pPr>
        <w:pStyle w:val="Hemstlrubrik"/>
      </w:pPr>
      <w:r w:rsidRPr="00187760">
        <w:t>Förslag till riksdagsbeslut</w:t>
      </w:r>
    </w:p>
    <w:p w:rsidR="00187760" w:rsidRPr="00187760" w:rsidRDefault="00187760">
      <w:pPr>
        <w:pStyle w:val="Hemstlatt"/>
        <w:ind w:left="0"/>
      </w:pPr>
      <w:r w:rsidRPr="00187760">
        <w:t>Riksdagen tillkännager för regeringen som sin mening vad som anförs i motionen om att omkostnadsersättningar från kommuner, landsting/regioner och staten ska göras skattefria.</w:t>
      </w:r>
    </w:p>
    <w:p w:rsidR="00187760" w:rsidRPr="00187760" w:rsidRDefault="00187760">
      <w:pPr>
        <w:pStyle w:val="Rubrik1"/>
      </w:pPr>
      <w:r w:rsidRPr="00187760">
        <w:t>Motivering</w:t>
      </w:r>
    </w:p>
    <w:p w:rsidR="00187760" w:rsidRPr="00187760" w:rsidRDefault="00187760">
      <w:r w:rsidRPr="00187760">
        <w:t>I många fall utbetalas från kommuner, landsting/regioner och staten – utöver ett skattepliktigt arvode – omkostnadsersättningar till personer, som på frivi</w:t>
      </w:r>
      <w:r w:rsidRPr="00187760">
        <w:t>l</w:t>
      </w:r>
      <w:r w:rsidRPr="00187760">
        <w:t>ligbasis åtar sig uppdrag som god man, övervakare, kontaktperson, stödfamilj för ungdomar m.fl. uppdrag. Dessa omkostnadsersättningar är skattepliktiga, och rätt föreligger givetvis till avdrag i deklarationen för mottagaren med de faktiska kostnader som kan redovisas.</w:t>
      </w:r>
    </w:p>
    <w:p w:rsidR="00187760" w:rsidRPr="00187760" w:rsidRDefault="00187760">
      <w:pPr>
        <w:pStyle w:val="Normaltindrag"/>
      </w:pPr>
      <w:r w:rsidRPr="00187760">
        <w:t>Tidigare förelåg rätt till avdrag för utgivna kostnader med undantag av ett belopp om 1 000 kr. Detta belopp har fr.o.m. den 1 januari 2007 höjts till 5 000 kr. De skäl som framförts för den generella höjningen till 5 000 kr kan principiellt</w:t>
      </w:r>
      <w:r w:rsidRPr="00187760">
        <w:t xml:space="preserve"> godtas, dock måste sådana ändringar medföra särlösningar i vissa sammanhang.</w:t>
      </w:r>
    </w:p>
    <w:p w:rsidR="00187760" w:rsidRPr="00187760" w:rsidRDefault="00187760">
      <w:pPr>
        <w:pStyle w:val="Normaltindrag"/>
      </w:pPr>
      <w:r w:rsidRPr="00187760">
        <w:t>Samhället har ett stort intresse av att många medborgare åtar sig denna typ av uppdrag. Skattelagstiftningen i sin nuvarande utformning motverkar starkt detta intresse. Till exempel får en stödfamilj för en handikappad tonåring ersättning för mat, telefon, resor m.m. men på grund av skatten reduceras beloppet i betydande omfattning. Det var redan tidigare svårt att rekrytera personer till dessa uppdrag, och nu har det uppenbarlige</w:t>
      </w:r>
      <w:r w:rsidRPr="00187760">
        <w:t>n blivit än svårare. Dessutom har organisationer uppmanat sina medlemmar att hoppa av dessa uppdrag på grund av just förändringen beträffande avdragsrätten för kostn</w:t>
      </w:r>
      <w:r w:rsidRPr="00187760">
        <w:t>a</w:t>
      </w:r>
      <w:r w:rsidRPr="00187760">
        <w:t xml:space="preserve">der. Det känns därför mycket angeläget att snarast rätta till detta och i stället vidta åtgärder för att stimulera personer till att åta sig sådana uppdrag. Det absolut enklaste sättet att lösa den nu uppkomna problematiken är att göra </w:t>
      </w:r>
      <w:r w:rsidRPr="00187760">
        <w:lastRenderedPageBreak/>
        <w:t>omkostnadsersättningar som utbetalas av kommun, landsting/region eller stat helt skattefria.</w:t>
      </w:r>
    </w:p>
    <w:p w:rsidR="00187760" w:rsidRPr="00187760" w:rsidRDefault="00187760">
      <w:pPr>
        <w:pStyle w:val="Normaltindrag"/>
      </w:pPr>
      <w:r w:rsidRPr="00187760">
        <w:t>Skatteutskottet h</w:t>
      </w:r>
      <w:r w:rsidRPr="00187760">
        <w:t>ar i sitt betänkande 2007/08:SkU 18 redogjort för att det föreligger förslag från Skatteverket om att tjänster mellan privatpersoner på belopp upp till 10 000 kr per år ska befrias från skatter och avgifter samt att ideella föreningar ska få betala ut skattefri ersättning till privatpersoner på upp till 3 000 kr per år. Möjligen omfattar förslaget också utbetalningar från kommuner, landsting/regioner och stat, men detta framgår inte. Därför bör det klargöras för regeringen att det fortsatta arbetet i Regeri</w:t>
      </w:r>
      <w:r w:rsidRPr="00187760">
        <w:t>ngskansliet med de</w:t>
      </w:r>
      <w:r w:rsidRPr="00187760">
        <w:t>n</w:t>
      </w:r>
      <w:r w:rsidRPr="00187760">
        <w:t>na fråga måste innefatta att dessa utbetalningar av omkostnadsersättningar i framtiden ska vara skattefria.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7760">
        <w:trPr>
          <w:cantSplit/>
        </w:trPr>
        <w:tc>
          <w:tcPr>
            <w:tcW w:w="3046" w:type="dxa"/>
          </w:tcPr>
          <w:p w:rsidR="00187760" w:rsidRPr="00187760" w:rsidRDefault="00187760">
            <w:pPr>
              <w:pStyle w:val="UnderskriftDatum"/>
              <w:spacing w:before="240"/>
            </w:pPr>
            <w:r w:rsidRPr="00187760">
              <w:t>Stockholm den 19 september 2008</w:t>
            </w:r>
          </w:p>
        </w:tc>
        <w:tc>
          <w:tcPr>
            <w:tcW w:w="3047" w:type="dxa"/>
          </w:tcPr>
          <w:p w:rsidR="00187760" w:rsidRPr="00187760" w:rsidRDefault="00187760">
            <w:pPr>
              <w:pStyle w:val="Underskrifter"/>
              <w:spacing w:before="240"/>
            </w:pPr>
          </w:p>
        </w:tc>
      </w:tr>
      <w:tr w:rsidR="00000000" w:rsidRPr="00187760">
        <w:trPr>
          <w:cantSplit/>
        </w:trPr>
        <w:tc>
          <w:tcPr>
            <w:tcW w:w="3046" w:type="dxa"/>
          </w:tcPr>
          <w:p w:rsidR="00187760" w:rsidRPr="00187760" w:rsidRDefault="00187760">
            <w:pPr>
              <w:pStyle w:val="Underskrifter"/>
            </w:pPr>
            <w:r w:rsidRPr="00187760">
              <w:t>Jan Ertsborn (fp)</w:t>
            </w:r>
          </w:p>
        </w:tc>
        <w:tc>
          <w:tcPr>
            <w:tcW w:w="3046" w:type="dxa"/>
          </w:tcPr>
          <w:p w:rsidR="00187760" w:rsidRPr="00187760" w:rsidRDefault="00187760">
            <w:pPr>
              <w:pStyle w:val="Underskrifter"/>
            </w:pPr>
            <w:r w:rsidRPr="00187760">
              <w:t>Solveig Hellquist (fp)</w:t>
            </w:r>
          </w:p>
        </w:tc>
      </w:tr>
    </w:tbl>
    <w:p w:rsidR="00187760" w:rsidRPr="00187760" w:rsidRDefault="00187760">
      <w:pPr>
        <w:pStyle w:val="Normaltindrag"/>
      </w:pPr>
    </w:p>
    <w:sectPr w:rsidR="00000000" w:rsidRPr="001877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760" w:rsidRPr="00187760" w:rsidRDefault="00187760">
      <w:r w:rsidRPr="00187760">
        <w:separator/>
      </w:r>
    </w:p>
  </w:endnote>
  <w:endnote w:type="continuationSeparator" w:id="0">
    <w:p w:rsidR="00187760" w:rsidRPr="00187760" w:rsidRDefault="00187760">
      <w:r w:rsidRPr="001877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60" w:rsidRPr="00187760" w:rsidRDefault="00187760">
    <w:pPr>
      <w:pStyle w:val="Sidfot"/>
    </w:pPr>
    <w:r w:rsidRPr="001877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780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760" w:rsidRDefault="001877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7760" w:rsidRDefault="001877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60" w:rsidRPr="00187760" w:rsidRDefault="00187760">
    <w:pPr>
      <w:pStyle w:val="Sidfot"/>
    </w:pPr>
    <w:r w:rsidRPr="001877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845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760" w:rsidRDefault="001877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7760" w:rsidRDefault="001877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60" w:rsidRPr="00187760" w:rsidRDefault="00187760">
    <w:pPr>
      <w:pStyle w:val="Sidfot"/>
    </w:pPr>
    <w:r w:rsidRPr="001877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596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760" w:rsidRDefault="001877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7760" w:rsidRDefault="001877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760" w:rsidRPr="00187760" w:rsidRDefault="00187760">
      <w:r w:rsidRPr="00187760">
        <w:separator/>
      </w:r>
    </w:p>
  </w:footnote>
  <w:footnote w:type="continuationSeparator" w:id="0">
    <w:p w:rsidR="00187760" w:rsidRPr="00187760" w:rsidRDefault="00187760">
      <w:r w:rsidRPr="001877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60" w:rsidRPr="00187760" w:rsidRDefault="00187760">
    <w:pPr>
      <w:pStyle w:val="Sidhuvud"/>
    </w:pPr>
    <w:r w:rsidRPr="001877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3674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760" w:rsidRDefault="001877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7760" w:rsidRDefault="001877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60" w:rsidRPr="00187760" w:rsidRDefault="00187760">
    <w:pPr>
      <w:pStyle w:val="Sidhuvud"/>
    </w:pPr>
    <w:r w:rsidRPr="001877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755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760" w:rsidRDefault="001877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7760" w:rsidRDefault="001877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760" w:rsidRPr="00187760" w:rsidRDefault="00187760">
    <w:pPr>
      <w:pStyle w:val="FSHNormal"/>
      <w:tabs>
        <w:tab w:val="right" w:pos="5840"/>
      </w:tabs>
    </w:pPr>
    <w:r w:rsidRPr="00187760">
      <w:br/>
    </w:r>
    <w:r w:rsidRPr="00187760">
      <w:fldChar w:fldCharType="begin" w:fldLock="1"/>
    </w:r>
    <w:r w:rsidRPr="00187760">
      <w:instrText xml:space="preserve"> DOCPROPERTY</w:instrText>
    </w:r>
    <w:r w:rsidRPr="00187760">
      <w:rPr>
        <w:sz w:val="18"/>
      </w:rPr>
      <w:instrText xml:space="preserve"> "YearUser" *\charformat </w:instrText>
    </w:r>
    <w:r w:rsidRPr="00187760">
      <w:fldChar w:fldCharType="separate"/>
    </w:r>
    <w:r w:rsidRPr="00187760">
      <w:t>2008/09</w:t>
    </w:r>
    <w:r w:rsidRPr="00187760">
      <w:fldChar w:fldCharType="end"/>
    </w:r>
    <w:r w:rsidRPr="00187760">
      <w:t xml:space="preserve"> </w:t>
    </w:r>
    <w:r w:rsidRPr="00187760">
      <w:tab/>
      <w:t xml:space="preserve">mnr: </w:t>
    </w:r>
    <w:r w:rsidRPr="00187760">
      <w:fldChar w:fldCharType="begin" w:fldLock="1"/>
    </w:r>
    <w:r w:rsidRPr="00187760">
      <w:instrText xml:space="preserve"> DOCPROPERTY</w:instrText>
    </w:r>
    <w:r w:rsidRPr="00187760">
      <w:rPr>
        <w:sz w:val="18"/>
      </w:rPr>
      <w:instrText xml:space="preserve"> "Motionsnummer" *\charformat </w:instrText>
    </w:r>
    <w:r w:rsidRPr="00187760">
      <w:fldChar w:fldCharType="separate"/>
    </w:r>
    <w:r w:rsidRPr="00187760">
      <w:t>Sk206</w:t>
    </w:r>
    <w:r w:rsidRPr="00187760">
      <w:fldChar w:fldCharType="end"/>
    </w:r>
    <w:r w:rsidRPr="00187760">
      <w:br/>
    </w:r>
    <w:r w:rsidRPr="00187760">
      <w:fldChar w:fldCharType="begin" w:fldLock="1"/>
    </w:r>
    <w:r w:rsidRPr="00187760">
      <w:instrText xml:space="preserve"> DOCPROPERTY</w:instrText>
    </w:r>
    <w:r w:rsidRPr="00187760">
      <w:rPr>
        <w:sz w:val="18"/>
      </w:rPr>
      <w:instrText xml:space="preserve"> "Samling" *\charformat </w:instrText>
    </w:r>
    <w:r w:rsidRPr="00187760">
      <w:fldChar w:fldCharType="end"/>
    </w:r>
    <w:r w:rsidRPr="00187760">
      <w:tab/>
      <w:t xml:space="preserve">pnr: </w:t>
    </w:r>
    <w:r w:rsidRPr="00187760">
      <w:fldChar w:fldCharType="begin" w:fldLock="1"/>
    </w:r>
    <w:r w:rsidRPr="00187760">
      <w:instrText xml:space="preserve"> DOCPROPERTY</w:instrText>
    </w:r>
    <w:r w:rsidRPr="00187760">
      <w:rPr>
        <w:sz w:val="18"/>
      </w:rPr>
      <w:instrText xml:space="preserve"> "Partinummer" *\charformat </w:instrText>
    </w:r>
    <w:r w:rsidRPr="00187760">
      <w:fldChar w:fldCharType="separate"/>
    </w:r>
    <w:r w:rsidRPr="00187760">
      <w:t>fp1130</w:t>
    </w:r>
    <w:r w:rsidRPr="00187760">
      <w:fldChar w:fldCharType="end"/>
    </w:r>
  </w:p>
  <w:p w:rsidR="00187760" w:rsidRPr="00187760" w:rsidRDefault="00187760">
    <w:pPr>
      <w:pStyle w:val="FSHRub1"/>
    </w:pPr>
    <w:r w:rsidRPr="00187760">
      <w:t>Motion till riksdagen</w:t>
    </w:r>
    <w:r w:rsidRPr="00187760">
      <w:br/>
    </w:r>
    <w:r w:rsidRPr="00187760">
      <w:fldChar w:fldCharType="begin" w:fldLock="1"/>
    </w:r>
    <w:r w:rsidRPr="00187760">
      <w:instrText xml:space="preserve"> DOCPROPERTY "YearUser" *\charformat </w:instrText>
    </w:r>
    <w:r w:rsidRPr="00187760">
      <w:fldChar w:fldCharType="separate"/>
    </w:r>
    <w:r w:rsidRPr="00187760">
      <w:t>2008/09</w:t>
    </w:r>
    <w:r w:rsidRPr="00187760">
      <w:fldChar w:fldCharType="end"/>
    </w:r>
    <w:r w:rsidRPr="00187760">
      <w:t>:</w:t>
    </w:r>
    <w:r w:rsidRPr="00187760">
      <w:fldChar w:fldCharType="begin" w:fldLock="1"/>
    </w:r>
    <w:r w:rsidRPr="00187760">
      <w:instrText xml:space="preserve"> DOCPROPERTY "Motionsnummer" *\charformat </w:instrText>
    </w:r>
    <w:r w:rsidRPr="00187760">
      <w:fldChar w:fldCharType="separate"/>
    </w:r>
    <w:r w:rsidRPr="00187760">
      <w:t>Sk206</w:t>
    </w:r>
    <w:r w:rsidRPr="00187760">
      <w:fldChar w:fldCharType="end"/>
    </w:r>
  </w:p>
  <w:p w:rsidR="00187760" w:rsidRPr="00187760" w:rsidRDefault="00187760">
    <w:pPr>
      <w:pStyle w:val="FSHNormalS5"/>
    </w:pPr>
    <w:r w:rsidRPr="00187760">
      <w:fldChar w:fldCharType="begin" w:fldLock="1"/>
    </w:r>
    <w:r w:rsidRPr="00187760">
      <w:instrText xml:space="preserve"> DOCPROPERTY "MotionarText" *\charformat </w:instrText>
    </w:r>
    <w:r w:rsidRPr="00187760">
      <w:fldChar w:fldCharType="separate"/>
    </w:r>
    <w:r w:rsidRPr="00187760">
      <w:t>av Jan Ertsborn och Solveig Hellquist (fp)</w:t>
    </w:r>
    <w:r w:rsidRPr="00187760">
      <w:fldChar w:fldCharType="end"/>
    </w:r>
    <w:r w:rsidRPr="00187760">
      <w:br/>
    </w:r>
    <w:r w:rsidRPr="00187760">
      <w:fldChar w:fldCharType="begin" w:fldLock="1"/>
    </w:r>
    <w:r w:rsidRPr="00187760">
      <w:instrText xml:space="preserve"> DOCPROPERTY "SvarFrasKort" *\charformat </w:instrText>
    </w:r>
    <w:r w:rsidRPr="00187760">
      <w:fldChar w:fldCharType="end"/>
    </w:r>
  </w:p>
  <w:p w:rsidR="00187760" w:rsidRPr="00187760" w:rsidRDefault="00187760">
    <w:pPr>
      <w:pStyle w:val="FSHTitel"/>
    </w:pPr>
    <w:r w:rsidRPr="00187760">
      <w:fldChar w:fldCharType="begin" w:fldLock="1"/>
    </w:r>
    <w:r w:rsidRPr="00187760">
      <w:instrText xml:space="preserve"> DOCPROPERTY</w:instrText>
    </w:r>
    <w:r w:rsidRPr="00187760">
      <w:rPr>
        <w:sz w:val="18"/>
      </w:rPr>
      <w:instrText xml:space="preserve"> "RubrikSvar" *\charformat </w:instrText>
    </w:r>
    <w:r w:rsidRPr="00187760">
      <w:fldChar w:fldCharType="separate"/>
    </w:r>
    <w:r w:rsidRPr="00187760">
      <w:t>Skattefria omkostnadsersättningar</w:t>
    </w:r>
    <w:r w:rsidRPr="00187760">
      <w:fldChar w:fldCharType="end"/>
    </w:r>
  </w:p>
  <w:p w:rsidR="00187760" w:rsidRPr="00187760" w:rsidRDefault="00187760">
    <w:pPr>
      <w:pStyle w:val="Normal00"/>
    </w:pPr>
  </w:p>
  <w:p w:rsidR="00187760" w:rsidRPr="00187760" w:rsidRDefault="001877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3602478">
    <w:abstractNumId w:val="8"/>
  </w:num>
  <w:num w:numId="2" w16cid:durableId="502820154">
    <w:abstractNumId w:val="9"/>
  </w:num>
  <w:num w:numId="3" w16cid:durableId="229006445">
    <w:abstractNumId w:val="8"/>
  </w:num>
  <w:num w:numId="4" w16cid:durableId="201138097">
    <w:abstractNumId w:val="9"/>
  </w:num>
  <w:num w:numId="5" w16cid:durableId="278075918">
    <w:abstractNumId w:val="13"/>
  </w:num>
  <w:num w:numId="6" w16cid:durableId="1098720023">
    <w:abstractNumId w:val="10"/>
  </w:num>
  <w:num w:numId="7" w16cid:durableId="1582521541">
    <w:abstractNumId w:val="11"/>
  </w:num>
  <w:num w:numId="8" w16cid:durableId="886574723">
    <w:abstractNumId w:val="12"/>
  </w:num>
  <w:num w:numId="9" w16cid:durableId="1536963092">
    <w:abstractNumId w:val="8"/>
  </w:num>
  <w:num w:numId="10" w16cid:durableId="1681472978">
    <w:abstractNumId w:val="3"/>
  </w:num>
  <w:num w:numId="11" w16cid:durableId="1814059796">
    <w:abstractNumId w:val="2"/>
  </w:num>
  <w:num w:numId="12" w16cid:durableId="1561595639">
    <w:abstractNumId w:val="1"/>
  </w:num>
  <w:num w:numId="13" w16cid:durableId="1197696850">
    <w:abstractNumId w:val="0"/>
  </w:num>
  <w:num w:numId="14" w16cid:durableId="156507542">
    <w:abstractNumId w:val="9"/>
  </w:num>
  <w:num w:numId="15" w16cid:durableId="1081414477">
    <w:abstractNumId w:val="7"/>
  </w:num>
  <w:num w:numId="16" w16cid:durableId="602880202">
    <w:abstractNumId w:val="6"/>
  </w:num>
  <w:num w:numId="17" w16cid:durableId="1467773369">
    <w:abstractNumId w:val="5"/>
  </w:num>
  <w:num w:numId="18" w16cid:durableId="570695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FA974D04-CF02-44F5-BECC-919E841EDDD8},{33A71D09-B004-4CE5-ABE2-958F1F62098A}"/>
  </w:docVars>
  <w:rsids>
    <w:rsidRoot w:val="00705CDB"/>
    <w:rsid w:val="00187760"/>
    <w:rsid w:val="00705C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8091DDB-D117-407D-8932-3B1A742E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2244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fp1130</vt:lpstr>
    </vt:vector>
  </TitlesOfParts>
  <Company>Riksdagen</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fp1130</dc:title>
  <dc:subject>fp1130</dc:subject>
  <dc:creator>Riksdagen</dc:creator>
  <cp:keywords>Riksdagen</cp:keywords>
  <dc:description>TKG-ktrl, MSMQ4mb, PersReg-Distribution mm b-&gt;ny fplogga</dc:description>
  <cp:lastModifiedBy>Lars Brink</cp:lastModifiedBy>
  <cp:revision>2</cp:revision>
  <cp:lastPrinted>2008-10-06T14:35:00Z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Skattefria omkostnadsersättningar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Skattefria omkostnadsersättningar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Solveig Hellquist (fp)</vt:lpwstr>
  </property>
  <property fmtid="{D5CDD505-2E9C-101B-9397-08002B2CF9AE}" pid="26" name="MotionarLista">
    <vt:lpwstr>Ertsborn, Jan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20082009000001020112000011300069</vt:lpwstr>
  </property>
  <property fmtid="{D5CDD505-2E9C-101B-9397-08002B2CF9AE}" pid="47" name="datum">
    <vt:lpwstr>080919</vt:lpwstr>
  </property>
  <property fmtid="{D5CDD505-2E9C-101B-9397-08002B2CF9AE}" pid="48" name="avsändar-e-post">
    <vt:lpwstr>susanne.hagbard@riksdagen.se</vt:lpwstr>
  </property>
  <property fmtid="{D5CDD505-2E9C-101B-9397-08002B2CF9AE}" pid="49" name="id">
    <vt:lpwstr>20082009000001020112000011300069</vt:lpwstr>
  </property>
  <property fmtid="{D5CDD505-2E9C-101B-9397-08002B2CF9AE}" pid="50" name="nummer">
    <vt:lpwstr>206</vt:lpwstr>
  </property>
  <property fmtid="{D5CDD505-2E9C-101B-9397-08002B2CF9AE}" pid="51" name="utskottsbeteckning">
    <vt:lpwstr>Sk</vt:lpwstr>
  </property>
  <property fmtid="{D5CDD505-2E9C-101B-9397-08002B2CF9AE}" pid="52" name="GlobalUID">
    <vt:lpwstr>{D5A4CCFA-0379-45DD-AB50-6C810B37D78C}</vt:lpwstr>
  </property>
  <property fmtid="{D5CDD505-2E9C-101B-9397-08002B2CF9AE}" pid="53" name="Överföringar">
    <vt:i4>0</vt:i4>
  </property>
  <property fmtid="{D5CDD505-2E9C-101B-9397-08002B2CF9AE}" pid="54" name="Checksum">
    <vt:lpwstr>*1013329412552*</vt:lpwstr>
  </property>
  <property fmtid="{D5CDD505-2E9C-101B-9397-08002B2CF9AE}" pid="55" name="skuggnummer">
    <vt:lpwstr>52</vt:lpwstr>
  </property>
  <property fmtid="{D5CDD505-2E9C-101B-9397-08002B2CF9AE}" pid="56" name="urixVersion">
    <vt:lpwstr>3.2.4.19</vt:lpwstr>
  </property>
  <property fmtid="{D5CDD505-2E9C-101B-9397-08002B2CF9AE}" pid="57" name="urixOrigin">
    <vt:lpwstr>081006 17:35:08.187</vt:lpwstr>
  </property>
  <property fmtid="{D5CDD505-2E9C-101B-9397-08002B2CF9AE}" pid="58" name="urixGuid">
    <vt:lpwstr>{8C78A7E0-48F3-49F2-938B-4BD8B2D7F0D6}</vt:lpwstr>
  </property>
</Properties>
</file>