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9352D" w:rsidRPr="00113122" w:rsidRDefault="0079352D" w:rsidP="00F341C2">
      <w:pPr>
        <w:pStyle w:val="Hemstlrubrik"/>
      </w:pPr>
      <w:r w:rsidRPr="00113122">
        <w:t>Förslag till riksdagsbeslut</w:t>
      </w:r>
    </w:p>
    <w:p w:rsidR="0079352D" w:rsidRPr="00113122" w:rsidRDefault="0079352D" w:rsidP="0079352D">
      <w:pPr>
        <w:pStyle w:val="Hemstlatt"/>
      </w:pPr>
      <w:r w:rsidRPr="00113122">
        <w:t>Riksdagen tillkännager för regeringen som sin mening vad i motionen anförs om att förändra skrivningen i trafikförordningen från ”rörelsehin</w:t>
      </w:r>
      <w:r w:rsidRPr="00113122">
        <w:t>d</w:t>
      </w:r>
      <w:r w:rsidRPr="00113122">
        <w:t>rade personer” till ”personer med funktionshinder”.</w:t>
      </w:r>
    </w:p>
    <w:p w:rsidR="0079352D" w:rsidRPr="00113122" w:rsidRDefault="0079352D" w:rsidP="0079352D">
      <w:pPr>
        <w:pStyle w:val="Hemstlatt"/>
      </w:pPr>
      <w:r w:rsidRPr="00113122">
        <w:t>Riksdagen tillkännager för regeringen som sin mening vad i motion</w:t>
      </w:r>
      <w:r w:rsidR="00F341C2" w:rsidRPr="00113122">
        <w:t>en</w:t>
      </w:r>
      <w:r w:rsidRPr="00113122">
        <w:t xml:space="preserve"> anförs om att Vägverket ska</w:t>
      </w:r>
      <w:r w:rsidR="00154E4C" w:rsidRPr="00113122">
        <w:t>ll</w:t>
      </w:r>
      <w:r w:rsidRPr="00113122">
        <w:t xml:space="preserve"> meddela föreskrifter om att personer med osynliga funktionshinder eller nedsatt funktion i inre organ ska</w:t>
      </w:r>
      <w:r w:rsidR="00154E4C" w:rsidRPr="00113122">
        <w:t>ll</w:t>
      </w:r>
      <w:r w:rsidRPr="00113122">
        <w:t xml:space="preserve"> vara b</w:t>
      </w:r>
      <w:r w:rsidRPr="00113122">
        <w:t>e</w:t>
      </w:r>
      <w:r w:rsidRPr="00113122">
        <w:t>rättigade till särskilt parkeringstillstånd enligt Tr</w:t>
      </w:r>
      <w:r w:rsidR="00F341C2" w:rsidRPr="00113122">
        <w:t>a</w:t>
      </w:r>
      <w:r w:rsidRPr="00113122">
        <w:t>F 13 kap</w:t>
      </w:r>
      <w:r w:rsidR="00154E4C" w:rsidRPr="00113122">
        <w:t>.</w:t>
      </w:r>
      <w:r w:rsidRPr="00113122">
        <w:t xml:space="preserve"> 8 §.</w:t>
      </w:r>
    </w:p>
    <w:p w:rsidR="00E84F25" w:rsidRPr="00113122" w:rsidRDefault="007C6092" w:rsidP="00E22893">
      <w:pPr>
        <w:pStyle w:val="Rubrik1"/>
      </w:pPr>
      <w:r w:rsidRPr="00113122">
        <w:t>Motivering</w:t>
      </w:r>
    </w:p>
    <w:p w:rsidR="0079352D" w:rsidRPr="00113122" w:rsidRDefault="0079352D" w:rsidP="0079352D">
      <w:r w:rsidRPr="00113122">
        <w:t>På grund av den formulering som återfinns i trafikförordningens 13 ka</w:t>
      </w:r>
      <w:r w:rsidR="00F341C2" w:rsidRPr="00113122">
        <w:t>p.</w:t>
      </w:r>
      <w:r w:rsidRPr="00113122">
        <w:t xml:space="preserve"> 8 § drabbas människor med osynliga funktionshinder, exempelvis personer som har nedsatt funktion i matsmältningskanalen, menligt när det gäller att få parkeringstillstånd utfärdade. Termen ”rörelsehindrad” är i den av riksdagen antagna handikapplanen ersatt med termen ”funktionshindrad”.</w:t>
      </w:r>
    </w:p>
    <w:p w:rsidR="0079352D" w:rsidRPr="00113122" w:rsidRDefault="0079352D" w:rsidP="0079352D">
      <w:pPr>
        <w:pStyle w:val="Normaltindrag"/>
      </w:pPr>
      <w:r w:rsidRPr="00113122">
        <w:t>I trafikförordningen hänger dock den gamla formuleringen kvar, vilket l</w:t>
      </w:r>
      <w:r w:rsidRPr="00113122">
        <w:t>e</w:t>
      </w:r>
      <w:r w:rsidRPr="00113122">
        <w:t>der till att personer med nedsatt funktion i inre organ inte omfattas av T</w:t>
      </w:r>
      <w:r w:rsidR="00F341C2" w:rsidRPr="00113122">
        <w:t>raF</w:t>
      </w:r>
      <w:r w:rsidRPr="00113122">
        <w:t xml:space="preserve"> 13</w:t>
      </w:r>
      <w:r w:rsidR="00F341C2" w:rsidRPr="00113122">
        <w:t> </w:t>
      </w:r>
      <w:r w:rsidRPr="00113122">
        <w:t>kap</w:t>
      </w:r>
      <w:r w:rsidR="00F341C2" w:rsidRPr="00113122">
        <w:t>.</w:t>
      </w:r>
      <w:r w:rsidRPr="00113122">
        <w:t xml:space="preserve"> 8 §.</w:t>
      </w:r>
    </w:p>
    <w:p w:rsidR="0079352D" w:rsidRPr="00113122" w:rsidRDefault="0079352D" w:rsidP="0079352D">
      <w:pPr>
        <w:pStyle w:val="Normaltindrag"/>
      </w:pPr>
      <w:r w:rsidRPr="00113122">
        <w:t>Genom att ändra skrivningen i Tr</w:t>
      </w:r>
      <w:r w:rsidR="00F341C2" w:rsidRPr="00113122">
        <w:t>a</w:t>
      </w:r>
      <w:r w:rsidRPr="00113122">
        <w:t>f</w:t>
      </w:r>
      <w:r w:rsidR="0086731B" w:rsidRPr="00113122">
        <w:t>.</w:t>
      </w:r>
      <w:r w:rsidRPr="00113122">
        <w:t xml:space="preserve"> 13 kap</w:t>
      </w:r>
      <w:r w:rsidR="00F341C2" w:rsidRPr="00113122">
        <w:t>.</w:t>
      </w:r>
      <w:r w:rsidRPr="00113122">
        <w:t xml:space="preserve"> 8 § om ”rörelsehindrade pe</w:t>
      </w:r>
      <w:r w:rsidRPr="00113122">
        <w:t>r</w:t>
      </w:r>
      <w:r w:rsidRPr="00113122">
        <w:t>soner” till ”personer med funktionshinder” undanröjs de hinder som idag utestänger personer med nedsatt funktion i inre organ från att erhålla särskilt parkeringstillstånd. Detta bör riksdagen ge regeringen till</w:t>
      </w:r>
      <w:r w:rsidR="00F341C2" w:rsidRPr="00113122">
        <w:t xml:space="preserve"> </w:t>
      </w:r>
      <w:r w:rsidRPr="00113122">
        <w:t>känna.</w:t>
      </w:r>
    </w:p>
    <w:p w:rsidR="0079352D" w:rsidRPr="00113122" w:rsidRDefault="0079352D" w:rsidP="0079352D">
      <w:pPr>
        <w:pStyle w:val="Normaltindrag"/>
      </w:pPr>
      <w:r w:rsidRPr="00113122">
        <w:t>Vägverket är den myndighet som enligt Tr</w:t>
      </w:r>
      <w:r w:rsidR="00F341C2" w:rsidRPr="00113122">
        <w:t>a</w:t>
      </w:r>
      <w:r w:rsidRPr="00113122">
        <w:t>F 13 kap</w:t>
      </w:r>
      <w:r w:rsidR="00F341C2" w:rsidRPr="00113122">
        <w:t>.</w:t>
      </w:r>
      <w:r w:rsidRPr="00113122">
        <w:t xml:space="preserve"> 9 § har rätt att me</w:t>
      </w:r>
      <w:r w:rsidRPr="00113122">
        <w:t>d</w:t>
      </w:r>
      <w:r w:rsidRPr="00113122">
        <w:t>dela föreskrifter om utformningen av parkeringstillstånd för personer med rörelsehinder. Vägverket får vidare meddela föreskrifter om hur parkering</w:t>
      </w:r>
      <w:r w:rsidRPr="00113122">
        <w:t>s</w:t>
      </w:r>
      <w:r w:rsidRPr="00113122">
        <w:t>tillstånd för rörelsehindrade skall användas. Det är av stor vikt att riksdagen tillkännager för regeringen som sin mening att Vägverkets utformande av föreskrifter för parkeringstillstånd för rörelsehindrade förtydligas så att pers</w:t>
      </w:r>
      <w:r w:rsidRPr="00113122">
        <w:t>o</w:t>
      </w:r>
      <w:r w:rsidRPr="00113122">
        <w:lastRenderedPageBreak/>
        <w:t>ner med nedsatt funktion i matsmältningskanalen omfattas av Tr</w:t>
      </w:r>
      <w:r w:rsidR="00F341C2" w:rsidRPr="00113122">
        <w:t>a</w:t>
      </w:r>
      <w:r w:rsidRPr="00113122">
        <w:t>F 13 kap</w:t>
      </w:r>
      <w:r w:rsidR="00F341C2" w:rsidRPr="00113122">
        <w:t>.</w:t>
      </w:r>
      <w:r w:rsidRPr="00113122">
        <w:t xml:space="preserve"> 8</w:t>
      </w:r>
      <w:r w:rsidR="00F341C2" w:rsidRPr="00113122">
        <w:t> </w:t>
      </w:r>
      <w:r w:rsidRPr="00113122">
        <w:t>§. Detta bör riksdagen ge regeringen till</w:t>
      </w:r>
      <w:r w:rsidR="00F341C2" w:rsidRPr="00113122">
        <w:t xml:space="preserve"> </w:t>
      </w:r>
      <w:r w:rsidRPr="00113122">
        <w:t>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341C2" w:rsidRPr="00113122">
        <w:tblPrEx>
          <w:tblCellMar>
            <w:top w:w="0" w:type="dxa"/>
            <w:bottom w:w="0" w:type="dxa"/>
          </w:tblCellMar>
        </w:tblPrEx>
        <w:trPr>
          <w:cantSplit/>
        </w:trPr>
        <w:tc>
          <w:tcPr>
            <w:tcW w:w="3046" w:type="dxa"/>
          </w:tcPr>
          <w:p w:rsidR="00F341C2" w:rsidRPr="00113122" w:rsidRDefault="00F341C2" w:rsidP="00F341C2">
            <w:pPr>
              <w:pStyle w:val="UnderskriftDatum"/>
              <w:spacing w:before="240"/>
            </w:pPr>
            <w:r w:rsidRPr="00113122">
              <w:t>Stockholm den 21 september 2005</w:t>
            </w:r>
          </w:p>
        </w:tc>
        <w:tc>
          <w:tcPr>
            <w:tcW w:w="3047" w:type="dxa"/>
          </w:tcPr>
          <w:p w:rsidR="00F341C2" w:rsidRPr="00113122" w:rsidRDefault="00F341C2" w:rsidP="00F341C2">
            <w:pPr>
              <w:pStyle w:val="Underskrifter"/>
              <w:spacing w:before="240"/>
            </w:pPr>
          </w:p>
        </w:tc>
      </w:tr>
      <w:tr w:rsidR="00F341C2" w:rsidRPr="00113122">
        <w:tblPrEx>
          <w:tblCellMar>
            <w:top w:w="0" w:type="dxa"/>
            <w:bottom w:w="0" w:type="dxa"/>
          </w:tblCellMar>
        </w:tblPrEx>
        <w:trPr>
          <w:cantSplit/>
        </w:trPr>
        <w:tc>
          <w:tcPr>
            <w:tcW w:w="3046" w:type="dxa"/>
          </w:tcPr>
          <w:p w:rsidR="00F341C2" w:rsidRPr="00113122" w:rsidRDefault="00F341C2" w:rsidP="00F341C2">
            <w:pPr>
              <w:pStyle w:val="Underskrifter"/>
            </w:pPr>
            <w:r w:rsidRPr="00113122">
              <w:t>Cecilia Wikström (fp)</w:t>
            </w:r>
          </w:p>
        </w:tc>
        <w:tc>
          <w:tcPr>
            <w:tcW w:w="3047" w:type="dxa"/>
          </w:tcPr>
          <w:p w:rsidR="00F341C2" w:rsidRPr="00113122" w:rsidRDefault="00F341C2" w:rsidP="00F341C2">
            <w:pPr>
              <w:pStyle w:val="Underskrifter"/>
            </w:pPr>
          </w:p>
        </w:tc>
      </w:tr>
    </w:tbl>
    <w:p w:rsidR="0079352D" w:rsidRPr="00113122" w:rsidRDefault="0079352D" w:rsidP="00F341C2">
      <w:pPr>
        <w:pStyle w:val="Normaltindrag"/>
      </w:pPr>
    </w:p>
    <w:sectPr w:rsidR="0079352D" w:rsidRPr="00113122" w:rsidSect="00F341C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C6A46" w:rsidRPr="00113122" w:rsidRDefault="006C6A46">
      <w:r w:rsidRPr="00113122">
        <w:separator/>
      </w:r>
    </w:p>
  </w:endnote>
  <w:endnote w:type="continuationSeparator" w:id="0">
    <w:p w:rsidR="006C6A46" w:rsidRPr="00113122" w:rsidRDefault="006C6A46">
      <w:r w:rsidRPr="0011312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1C2" w:rsidRPr="00113122" w:rsidRDefault="00113122" w:rsidP="00F341C2">
    <w:pPr>
      <w:pStyle w:val="Sidfot"/>
    </w:pPr>
    <w:r w:rsidRPr="0011312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663800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1C2" w:rsidRDefault="00F341C2">
                          <w:pPr>
                            <w:pStyle w:val="NormalS5sidnrV"/>
                          </w:pPr>
                          <w:r>
                            <w:fldChar w:fldCharType="begin"/>
                          </w:r>
                          <w:r>
                            <w:instrText xml:space="preserve"> PAGE *\charformat</w:instrText>
                          </w:r>
                          <w:r>
                            <w:fldChar w:fldCharType="separate"/>
                          </w:r>
                          <w:r w:rsidR="007C6EB3">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341C2" w:rsidRDefault="00F341C2">
                    <w:pPr>
                      <w:pStyle w:val="NormalS5sidnrV"/>
                    </w:pPr>
                    <w:r>
                      <w:fldChar w:fldCharType="begin"/>
                    </w:r>
                    <w:r>
                      <w:instrText xml:space="preserve"> PAGE *\charformat</w:instrText>
                    </w:r>
                    <w:r>
                      <w:fldChar w:fldCharType="separate"/>
                    </w:r>
                    <w:r w:rsidR="007C6EB3">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74" w:rsidRPr="00113122" w:rsidRDefault="00113122" w:rsidP="00F341C2">
    <w:pPr>
      <w:pStyle w:val="Sidfot"/>
    </w:pPr>
    <w:r w:rsidRPr="0011312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9506756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1C2" w:rsidRDefault="00F341C2">
                          <w:pPr>
                            <w:pStyle w:val="NormalS5sidnrH"/>
                            <w:ind w:right="0"/>
                          </w:pPr>
                          <w:r>
                            <w:fldChar w:fldCharType="begin"/>
                          </w:r>
                          <w:r>
                            <w:instrText xml:space="preserve"> PAGE *\charformat</w:instrText>
                          </w:r>
                          <w:r>
                            <w:fldChar w:fldCharType="separate"/>
                          </w:r>
                          <w:r w:rsidR="007C6E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341C2" w:rsidRDefault="00F341C2">
                    <w:pPr>
                      <w:pStyle w:val="NormalS5sidnrH"/>
                      <w:ind w:right="0"/>
                    </w:pPr>
                    <w:r>
                      <w:fldChar w:fldCharType="begin"/>
                    </w:r>
                    <w:r>
                      <w:instrText xml:space="preserve"> PAGE *\charformat</w:instrText>
                    </w:r>
                    <w:r>
                      <w:fldChar w:fldCharType="separate"/>
                    </w:r>
                    <w:r w:rsidR="007C6EB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74" w:rsidRPr="00113122" w:rsidRDefault="00113122" w:rsidP="00F341C2">
    <w:pPr>
      <w:pStyle w:val="Sidfot"/>
    </w:pPr>
    <w:r w:rsidRPr="0011312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6077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1C2" w:rsidRDefault="00F341C2">
                          <w:pPr>
                            <w:pStyle w:val="NormalS5sidnrH"/>
                            <w:ind w:right="0"/>
                          </w:pPr>
                          <w:r>
                            <w:fldChar w:fldCharType="begin"/>
                          </w:r>
                          <w:r>
                            <w:instrText xml:space="preserve"> PAGE *\charformat</w:instrText>
                          </w:r>
                          <w:r>
                            <w:fldChar w:fldCharType="separate"/>
                          </w:r>
                          <w:r w:rsidR="007C6EB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341C2" w:rsidRDefault="00F341C2">
                    <w:pPr>
                      <w:pStyle w:val="NormalS5sidnrH"/>
                      <w:ind w:right="0"/>
                    </w:pPr>
                    <w:r>
                      <w:fldChar w:fldCharType="begin"/>
                    </w:r>
                    <w:r>
                      <w:instrText xml:space="preserve"> PAGE *\charformat</w:instrText>
                    </w:r>
                    <w:r>
                      <w:fldChar w:fldCharType="separate"/>
                    </w:r>
                    <w:r w:rsidR="007C6EB3">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C6A46" w:rsidRPr="00113122" w:rsidRDefault="006C6A46">
      <w:r w:rsidRPr="00113122">
        <w:separator/>
      </w:r>
    </w:p>
  </w:footnote>
  <w:footnote w:type="continuationSeparator" w:id="0">
    <w:p w:rsidR="006C6A46" w:rsidRPr="00113122" w:rsidRDefault="006C6A46">
      <w:r w:rsidRPr="0011312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1C2" w:rsidRPr="00113122" w:rsidRDefault="00113122" w:rsidP="00F341C2">
    <w:pPr>
      <w:pStyle w:val="Sidhuvud"/>
    </w:pPr>
    <w:r w:rsidRPr="0011312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335565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1C2" w:rsidRDefault="00F341C2">
                          <w:pPr>
                            <w:pStyle w:val="KantRubrikS5V"/>
                          </w:pPr>
                          <w:r>
                            <w:fldChar w:fldCharType="begin"/>
                          </w:r>
                          <w:r>
                            <w:instrText xml:space="preserve"> DOCPROPERTY "YearUser" *\charformat </w:instrText>
                          </w:r>
                          <w:r>
                            <w:fldChar w:fldCharType="separate"/>
                          </w:r>
                          <w:r w:rsidR="007C6EB3">
                            <w:t>2005/06</w:t>
                          </w:r>
                          <w:r>
                            <w:fldChar w:fldCharType="end"/>
                          </w:r>
                          <w:r>
                            <w:t>:</w:t>
                          </w:r>
                          <w:r>
                            <w:fldChar w:fldCharType="begin"/>
                          </w:r>
                          <w:r>
                            <w:instrText xml:space="preserve"> DOCPROPERTY "Motionsnummer" *\charformat </w:instrText>
                          </w:r>
                          <w:r>
                            <w:fldChar w:fldCharType="separate"/>
                          </w:r>
                          <w:r w:rsidR="007C6EB3">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341C2" w:rsidRDefault="00F341C2">
                    <w:pPr>
                      <w:pStyle w:val="KantRubrikS5V"/>
                    </w:pPr>
                    <w:r>
                      <w:fldChar w:fldCharType="begin"/>
                    </w:r>
                    <w:r>
                      <w:instrText xml:space="preserve"> DOCPROPERTY "YearUser" *\charformat </w:instrText>
                    </w:r>
                    <w:r>
                      <w:fldChar w:fldCharType="separate"/>
                    </w:r>
                    <w:r w:rsidR="007C6EB3">
                      <w:t>2005/06</w:t>
                    </w:r>
                    <w:r>
                      <w:fldChar w:fldCharType="end"/>
                    </w:r>
                    <w:r>
                      <w:t>:</w:t>
                    </w:r>
                    <w:r>
                      <w:fldChar w:fldCharType="begin"/>
                    </w:r>
                    <w:r>
                      <w:instrText xml:space="preserve"> DOCPROPERTY "Motionsnummer" *\charformat </w:instrText>
                    </w:r>
                    <w:r>
                      <w:fldChar w:fldCharType="separate"/>
                    </w:r>
                    <w:r w:rsidR="007C6EB3">
                      <w:t>T244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C6C74" w:rsidRPr="00113122" w:rsidRDefault="00113122" w:rsidP="00F341C2">
    <w:pPr>
      <w:pStyle w:val="Sidhuvud"/>
    </w:pPr>
    <w:r w:rsidRPr="0011312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5482505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41C2" w:rsidRDefault="00F341C2">
                          <w:pPr>
                            <w:pStyle w:val="KantRubrikS5H"/>
                            <w:ind w:right="0"/>
                          </w:pPr>
                          <w:r>
                            <w:fldChar w:fldCharType="begin"/>
                          </w:r>
                          <w:r>
                            <w:instrText xml:space="preserve"> DOCPROPERTY "YearUser" *\charformat </w:instrText>
                          </w:r>
                          <w:r>
                            <w:fldChar w:fldCharType="separate"/>
                          </w:r>
                          <w:r w:rsidR="007C6EB3">
                            <w:t>2005/06</w:t>
                          </w:r>
                          <w:r>
                            <w:fldChar w:fldCharType="end"/>
                          </w:r>
                          <w:r>
                            <w:t>:</w:t>
                          </w:r>
                          <w:r>
                            <w:fldChar w:fldCharType="begin"/>
                          </w:r>
                          <w:r>
                            <w:instrText xml:space="preserve"> DOCPROPERTY "Motionsnummer" *\charformat </w:instrText>
                          </w:r>
                          <w:r>
                            <w:fldChar w:fldCharType="separate"/>
                          </w:r>
                          <w:r w:rsidR="007C6EB3">
                            <w:t>T244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341C2" w:rsidRDefault="00F341C2">
                    <w:pPr>
                      <w:pStyle w:val="KantRubrikS5H"/>
                      <w:ind w:right="0"/>
                    </w:pPr>
                    <w:r>
                      <w:fldChar w:fldCharType="begin"/>
                    </w:r>
                    <w:r>
                      <w:instrText xml:space="preserve"> DOCPROPERTY "YearUser" *\charformat </w:instrText>
                    </w:r>
                    <w:r>
                      <w:fldChar w:fldCharType="separate"/>
                    </w:r>
                    <w:r w:rsidR="007C6EB3">
                      <w:t>2005/06</w:t>
                    </w:r>
                    <w:r>
                      <w:fldChar w:fldCharType="end"/>
                    </w:r>
                    <w:r>
                      <w:t>:</w:t>
                    </w:r>
                    <w:r>
                      <w:fldChar w:fldCharType="begin"/>
                    </w:r>
                    <w:r>
                      <w:instrText xml:space="preserve"> DOCPROPERTY "Motionsnummer" *\charformat </w:instrText>
                    </w:r>
                    <w:r>
                      <w:fldChar w:fldCharType="separate"/>
                    </w:r>
                    <w:r w:rsidR="007C6EB3">
                      <w:t>T244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341C2" w:rsidRPr="00113122" w:rsidRDefault="00F341C2">
    <w:pPr>
      <w:pStyle w:val="FSHNormal"/>
      <w:tabs>
        <w:tab w:val="right" w:pos="5840"/>
      </w:tabs>
    </w:pPr>
    <w:r w:rsidRPr="00113122">
      <w:br/>
    </w:r>
    <w:r w:rsidRPr="00113122">
      <w:fldChar w:fldCharType="begin" w:fldLock="1"/>
    </w:r>
    <w:r w:rsidRPr="00113122">
      <w:instrText xml:space="preserve"> DOCPROPERTY</w:instrText>
    </w:r>
    <w:r w:rsidRPr="00113122">
      <w:rPr>
        <w:sz w:val="18"/>
      </w:rPr>
      <w:instrText xml:space="preserve"> "YearUser" *\charformat </w:instrText>
    </w:r>
    <w:r w:rsidRPr="00113122">
      <w:fldChar w:fldCharType="separate"/>
    </w:r>
    <w:r w:rsidR="007C6EB3" w:rsidRPr="00113122">
      <w:t>2005/06</w:t>
    </w:r>
    <w:r w:rsidRPr="00113122">
      <w:fldChar w:fldCharType="end"/>
    </w:r>
    <w:r w:rsidRPr="00113122">
      <w:t xml:space="preserve"> </w:t>
    </w:r>
    <w:r w:rsidRPr="00113122">
      <w:tab/>
      <w:t xml:space="preserve">mnr: </w:t>
    </w:r>
    <w:r w:rsidRPr="00113122">
      <w:fldChar w:fldCharType="begin" w:fldLock="1"/>
    </w:r>
    <w:r w:rsidRPr="00113122">
      <w:instrText xml:space="preserve"> DOCPROPERTY</w:instrText>
    </w:r>
    <w:r w:rsidRPr="00113122">
      <w:rPr>
        <w:sz w:val="18"/>
      </w:rPr>
      <w:instrText xml:space="preserve"> "Motionsnummer" *\charformat </w:instrText>
    </w:r>
    <w:r w:rsidRPr="00113122">
      <w:fldChar w:fldCharType="separate"/>
    </w:r>
    <w:r w:rsidR="007C6EB3" w:rsidRPr="00113122">
      <w:t>T244</w:t>
    </w:r>
    <w:r w:rsidRPr="00113122">
      <w:fldChar w:fldCharType="end"/>
    </w:r>
    <w:r w:rsidRPr="00113122">
      <w:br/>
    </w:r>
    <w:r w:rsidRPr="00113122">
      <w:fldChar w:fldCharType="begin" w:fldLock="1"/>
    </w:r>
    <w:r w:rsidRPr="00113122">
      <w:instrText xml:space="preserve"> DOCPROPERTY</w:instrText>
    </w:r>
    <w:r w:rsidRPr="00113122">
      <w:rPr>
        <w:sz w:val="18"/>
      </w:rPr>
      <w:instrText xml:space="preserve"> "Samling" *\charformat </w:instrText>
    </w:r>
    <w:r w:rsidRPr="00113122">
      <w:fldChar w:fldCharType="end"/>
    </w:r>
    <w:r w:rsidRPr="00113122">
      <w:tab/>
      <w:t xml:space="preserve">pnr: </w:t>
    </w:r>
    <w:r w:rsidRPr="00113122">
      <w:fldChar w:fldCharType="begin" w:fldLock="1"/>
    </w:r>
    <w:r w:rsidRPr="00113122">
      <w:instrText xml:space="preserve"> DOCPROPERTY</w:instrText>
    </w:r>
    <w:r w:rsidRPr="00113122">
      <w:rPr>
        <w:sz w:val="18"/>
      </w:rPr>
      <w:instrText xml:space="preserve"> "Partinummer" *\charformat </w:instrText>
    </w:r>
    <w:r w:rsidRPr="00113122">
      <w:fldChar w:fldCharType="separate"/>
    </w:r>
    <w:r w:rsidR="007C6EB3" w:rsidRPr="00113122">
      <w:t>fp918</w:t>
    </w:r>
    <w:r w:rsidRPr="00113122">
      <w:fldChar w:fldCharType="end"/>
    </w:r>
  </w:p>
  <w:p w:rsidR="00F341C2" w:rsidRPr="00113122" w:rsidRDefault="00F341C2">
    <w:pPr>
      <w:pStyle w:val="FSHRub1"/>
    </w:pPr>
    <w:r w:rsidRPr="00113122">
      <w:t>Motion till riksdagen</w:t>
    </w:r>
    <w:r w:rsidRPr="00113122">
      <w:br/>
    </w:r>
    <w:r w:rsidRPr="00113122">
      <w:fldChar w:fldCharType="begin" w:fldLock="1"/>
    </w:r>
    <w:r w:rsidRPr="00113122">
      <w:instrText xml:space="preserve"> DOCPROPERTY "YearUser" *\charformat </w:instrText>
    </w:r>
    <w:r w:rsidRPr="00113122">
      <w:fldChar w:fldCharType="separate"/>
    </w:r>
    <w:r w:rsidR="007C6EB3" w:rsidRPr="00113122">
      <w:t>2005/06</w:t>
    </w:r>
    <w:r w:rsidRPr="00113122">
      <w:fldChar w:fldCharType="end"/>
    </w:r>
    <w:r w:rsidRPr="00113122">
      <w:t>:</w:t>
    </w:r>
    <w:r w:rsidRPr="00113122">
      <w:fldChar w:fldCharType="begin" w:fldLock="1"/>
    </w:r>
    <w:r w:rsidRPr="00113122">
      <w:instrText xml:space="preserve"> DOCPROPERTY "Motionsnummer" *\charformat </w:instrText>
    </w:r>
    <w:r w:rsidRPr="00113122">
      <w:fldChar w:fldCharType="separate"/>
    </w:r>
    <w:r w:rsidR="007C6EB3" w:rsidRPr="00113122">
      <w:t>T244</w:t>
    </w:r>
    <w:r w:rsidRPr="00113122">
      <w:fldChar w:fldCharType="end"/>
    </w:r>
  </w:p>
  <w:p w:rsidR="00F341C2" w:rsidRPr="00113122" w:rsidRDefault="00F341C2">
    <w:pPr>
      <w:pStyle w:val="FSHNormalS5"/>
    </w:pPr>
    <w:r w:rsidRPr="00113122">
      <w:fldChar w:fldCharType="begin" w:fldLock="1"/>
    </w:r>
    <w:r w:rsidRPr="00113122">
      <w:instrText xml:space="preserve"> DOCPROPERTY "MotionarText" *\charformat </w:instrText>
    </w:r>
    <w:r w:rsidRPr="00113122">
      <w:fldChar w:fldCharType="separate"/>
    </w:r>
    <w:r w:rsidR="007C6EB3" w:rsidRPr="00113122">
      <w:t>av Cecilia Wikström (fp)</w:t>
    </w:r>
    <w:r w:rsidRPr="00113122">
      <w:fldChar w:fldCharType="end"/>
    </w:r>
    <w:r w:rsidRPr="00113122">
      <w:br/>
    </w:r>
    <w:r w:rsidRPr="00113122">
      <w:fldChar w:fldCharType="begin" w:fldLock="1"/>
    </w:r>
    <w:r w:rsidRPr="00113122">
      <w:instrText xml:space="preserve"> DOCPROPERTY "SvarFrasKort" *\charformat </w:instrText>
    </w:r>
    <w:r w:rsidRPr="00113122">
      <w:fldChar w:fldCharType="end"/>
    </w:r>
  </w:p>
  <w:p w:rsidR="00F341C2" w:rsidRPr="00113122" w:rsidRDefault="00F341C2">
    <w:pPr>
      <w:pStyle w:val="FSHTitel"/>
    </w:pPr>
    <w:r w:rsidRPr="00113122">
      <w:fldChar w:fldCharType="begin" w:fldLock="1"/>
    </w:r>
    <w:r w:rsidRPr="00113122">
      <w:instrText xml:space="preserve"> DOCPROPERTY</w:instrText>
    </w:r>
    <w:r w:rsidRPr="00113122">
      <w:rPr>
        <w:sz w:val="18"/>
      </w:rPr>
      <w:instrText xml:space="preserve"> "RubrikSvar" *\charformat </w:instrText>
    </w:r>
    <w:r w:rsidRPr="00113122">
      <w:fldChar w:fldCharType="separate"/>
    </w:r>
    <w:r w:rsidR="007C6EB3" w:rsidRPr="00113122">
      <w:t>Parkeringstillstånd för personer med osynliga funktionshinder</w:t>
    </w:r>
    <w:r w:rsidRPr="00113122">
      <w:fldChar w:fldCharType="end"/>
    </w:r>
  </w:p>
  <w:p w:rsidR="00F341C2" w:rsidRPr="00113122" w:rsidRDefault="00F341C2" w:rsidP="00F341C2">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58343A22"/>
    <w:lvl w:ilvl="0" w:tplc="0A54A152">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082214997">
    <w:abstractNumId w:val="13"/>
  </w:num>
  <w:num w:numId="2" w16cid:durableId="890381679">
    <w:abstractNumId w:val="10"/>
  </w:num>
  <w:num w:numId="3" w16cid:durableId="1472551057">
    <w:abstractNumId w:val="11"/>
  </w:num>
  <w:num w:numId="4" w16cid:durableId="242839234">
    <w:abstractNumId w:val="12"/>
  </w:num>
  <w:num w:numId="5" w16cid:durableId="1556090297">
    <w:abstractNumId w:val="8"/>
  </w:num>
  <w:num w:numId="6" w16cid:durableId="760953019">
    <w:abstractNumId w:val="3"/>
  </w:num>
  <w:num w:numId="7" w16cid:durableId="507600161">
    <w:abstractNumId w:val="2"/>
  </w:num>
  <w:num w:numId="8" w16cid:durableId="355160949">
    <w:abstractNumId w:val="1"/>
  </w:num>
  <w:num w:numId="9" w16cid:durableId="1879854102">
    <w:abstractNumId w:val="0"/>
  </w:num>
  <w:num w:numId="10" w16cid:durableId="543255170">
    <w:abstractNumId w:val="9"/>
  </w:num>
  <w:num w:numId="11" w16cid:durableId="998384283">
    <w:abstractNumId w:val="7"/>
  </w:num>
  <w:num w:numId="12" w16cid:durableId="1143045054">
    <w:abstractNumId w:val="6"/>
  </w:num>
  <w:num w:numId="13" w16cid:durableId="10425262">
    <w:abstractNumId w:val="5"/>
  </w:num>
  <w:num w:numId="14" w16cid:durableId="78931915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0"/>
  </w:docVars>
  <w:rsids>
    <w:rsidRoot w:val="007543A3"/>
    <w:rsid w:val="00064BC3"/>
    <w:rsid w:val="00066775"/>
    <w:rsid w:val="00072FB9"/>
    <w:rsid w:val="000932DC"/>
    <w:rsid w:val="00100531"/>
    <w:rsid w:val="00113122"/>
    <w:rsid w:val="00154E4C"/>
    <w:rsid w:val="00201DFB"/>
    <w:rsid w:val="00212FF1"/>
    <w:rsid w:val="00230193"/>
    <w:rsid w:val="0025068A"/>
    <w:rsid w:val="002818D3"/>
    <w:rsid w:val="002D11A8"/>
    <w:rsid w:val="00440F7B"/>
    <w:rsid w:val="004A0504"/>
    <w:rsid w:val="004E38D9"/>
    <w:rsid w:val="006C6A46"/>
    <w:rsid w:val="006C6C74"/>
    <w:rsid w:val="00740D6D"/>
    <w:rsid w:val="007543A3"/>
    <w:rsid w:val="0079352D"/>
    <w:rsid w:val="00794149"/>
    <w:rsid w:val="007B67A7"/>
    <w:rsid w:val="007C6092"/>
    <w:rsid w:val="007C6EB3"/>
    <w:rsid w:val="0086731B"/>
    <w:rsid w:val="00A053C6"/>
    <w:rsid w:val="00A81B59"/>
    <w:rsid w:val="00B13BF0"/>
    <w:rsid w:val="00C1285C"/>
    <w:rsid w:val="00C266E8"/>
    <w:rsid w:val="00C27B7D"/>
    <w:rsid w:val="00DC6C70"/>
    <w:rsid w:val="00E22893"/>
    <w:rsid w:val="00E360DE"/>
    <w:rsid w:val="00E75D28"/>
    <w:rsid w:val="00E84F25"/>
    <w:rsid w:val="00F341C2"/>
    <w:rsid w:val="00FC425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68583411-14F3-449F-BA85-554EFA482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341C2"/>
    <w:pPr>
      <w:spacing w:after="250"/>
    </w:pPr>
  </w:style>
  <w:style w:type="paragraph" w:customStyle="1" w:styleId="Hemstlatt">
    <w:name w:val="Hemstl_att"/>
    <w:aliases w:val="HemstPunkt,HemstPunktFlera,HemställansPunkt,Förslagstext"/>
    <w:basedOn w:val="Normal"/>
    <w:next w:val="Normal"/>
    <w:rsid w:val="00F341C2"/>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7543A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1687</Characters>
  <Application>Microsoft Office Word</Application>
  <DocSecurity>4</DocSecurity>
  <Lines>33</Lines>
  <Paragraphs>11</Paragraphs>
  <ScaleCrop>false</ScaleCrop>
  <HeadingPairs>
    <vt:vector size="2" baseType="variant">
      <vt:variant>
        <vt:lpstr>Rubrik</vt:lpstr>
      </vt:variant>
      <vt:variant>
        <vt:i4>1</vt:i4>
      </vt:variant>
    </vt:vector>
  </HeadingPairs>
  <TitlesOfParts>
    <vt:vector size="1" baseType="lpstr">
      <vt:lpstr>T244</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T244</dc:title>
  <dc:subject>T244</dc:subject>
  <dc:creator>Riksdagen</dc:creator>
  <cp:keywords>Riksdagen</cp:keywords>
  <dc:description/>
  <cp:lastModifiedBy>Lars Brink</cp:lastModifiedBy>
  <cp:revision>2</cp:revision>
  <cp:lastPrinted>2006-01-19T07:15:00Z</cp:lastPrinted>
  <dcterms:created xsi:type="dcterms:W3CDTF">2025-12-16T21:29:00Z</dcterms:created>
  <dcterms:modified xsi:type="dcterms:W3CDTF">2025-12-16T21:29:00Z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mot2000_423_2005-11-20</vt:lpwstr>
  </property>
  <property fmtid="{D5CDD505-2E9C-101B-9397-08002B2CF9AE}" pid="3" name="version">
    <vt:lpwstr>mot2000_412_2005-09-21</vt:lpwstr>
  </property>
  <property fmtid="{D5CDD505-2E9C-101B-9397-08002B2CF9AE}" pid="4" name="dokumenttyp">
    <vt:lpwstr>motion</vt:lpwstr>
  </property>
  <property fmtid="{D5CDD505-2E9C-101B-9397-08002B2CF9AE}" pid="5" name="Sekr">
    <vt:lpwstr>yb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Parkeringstillstånd för personer med osynliga funktionshinder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Parkeringstillstånd för personer med osynliga funktionshinder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fp918</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Cecilia Wikström (fp)</vt:lpwstr>
  </property>
  <property fmtid="{D5CDD505-2E9C-101B-9397-08002B2CF9AE}" pid="26" name="MotionarLista">
    <vt:lpwstr>Wikström, Cecilia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Cecilia Wikström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47</vt:lpwstr>
  </property>
  <property fmtid="{D5CDD505-2E9C-101B-9397-08002B2CF9AE}" pid="35" name="Samling">
    <vt:lpwstr/>
  </property>
  <property fmtid="{D5CDD505-2E9C-101B-9397-08002B2CF9AE}" pid="36" name="SamlingPrint">
    <vt:lpwstr/>
  </property>
  <property fmtid="{D5CDD505-2E9C-101B-9397-08002B2CF9AE}" pid="37" name="Motionsnummer">
    <vt:lpwstr>T244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2005</vt:lpwstr>
  </property>
  <property fmtid="{D5CDD505-2E9C-101B-9397-08002B2CF9AE}" pid="44" name="NotesUID">
    <vt:lpwstr>yoav.bartal@riksdagen.se</vt:lpwstr>
  </property>
  <property fmtid="{D5CDD505-2E9C-101B-9397-08002B2CF9AE}" pid="45" name="ReservUID">
    <vt:lpwstr>peter jansson</vt:lpwstr>
  </property>
  <property fmtid="{D5CDD505-2E9C-101B-9397-08002B2CF9AE}" pid="46" name="MotionID">
    <vt:lpwstr>20052006000001020112000009180069</vt:lpwstr>
  </property>
  <property fmtid="{D5CDD505-2E9C-101B-9397-08002B2CF9AE}" pid="47" name="datum">
    <vt:lpwstr>050921</vt:lpwstr>
  </property>
  <property fmtid="{D5CDD505-2E9C-101B-9397-08002B2CF9AE}" pid="48" name="avsändar-e-post">
    <vt:lpwstr>yoav.bartal@riksdagen.se</vt:lpwstr>
  </property>
  <property fmtid="{D5CDD505-2E9C-101B-9397-08002B2CF9AE}" pid="49" name="id">
    <vt:lpwstr>20052006000001020112000009180069</vt:lpwstr>
  </property>
  <property fmtid="{D5CDD505-2E9C-101B-9397-08002B2CF9AE}" pid="50" name="nummer">
    <vt:lpwstr>244</vt:lpwstr>
  </property>
  <property fmtid="{D5CDD505-2E9C-101B-9397-08002B2CF9AE}" pid="51" name="utskottsbeteckning">
    <vt:lpwstr>T</vt:lpwstr>
  </property>
</Properties>
</file>