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E61E2CE55514EC295E165A962FABA54"/>
        </w:placeholder>
        <w:text/>
      </w:sdtPr>
      <w:sdtEndPr/>
      <w:sdtContent>
        <w:p w:rsidRPr="009B062B" w:rsidR="00AF30DD" w:rsidP="00DA28CE" w:rsidRDefault="00AF30DD" w14:paraId="7376D5DF" w14:textId="77777777">
          <w:pPr>
            <w:pStyle w:val="Rubrik1"/>
            <w:spacing w:after="300"/>
          </w:pPr>
          <w:r w:rsidRPr="009B062B">
            <w:t>Förslag till riksdagsbeslut</w:t>
          </w:r>
        </w:p>
      </w:sdtContent>
    </w:sdt>
    <w:sdt>
      <w:sdtPr>
        <w:alias w:val="Yrkande 1"/>
        <w:tag w:val="acc05314-278a-4c18-9390-6f5692f6fa9c"/>
        <w:id w:val="1186322373"/>
        <w:lock w:val="sdtLocked"/>
      </w:sdtPr>
      <w:sdtEndPr/>
      <w:sdtContent>
        <w:p w:rsidR="00753255" w:rsidRDefault="00BA4E46" w14:paraId="37326508" w14:textId="77777777">
          <w:pPr>
            <w:pStyle w:val="Frslagstext"/>
            <w:numPr>
              <w:ilvl w:val="0"/>
              <w:numId w:val="0"/>
            </w:numPr>
          </w:pPr>
          <w:r>
            <w:t>Riksdagen ställer sig bakom det som anförs i motionen om att ta fram en strategi för att säkra de regionala flygplatsernas överlevnad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A311FBFFE404B7983D0463E7A4B5184"/>
        </w:placeholder>
        <w:text/>
      </w:sdtPr>
      <w:sdtEndPr/>
      <w:sdtContent>
        <w:p w:rsidRPr="009B062B" w:rsidR="006D79C9" w:rsidP="00333E95" w:rsidRDefault="006D79C9" w14:paraId="2D6DAB36" w14:textId="77777777">
          <w:pPr>
            <w:pStyle w:val="Rubrik1"/>
          </w:pPr>
          <w:r>
            <w:t>Motivering</w:t>
          </w:r>
        </w:p>
      </w:sdtContent>
    </w:sdt>
    <w:p w:rsidR="00D20248" w:rsidP="00D20248" w:rsidRDefault="00D20248" w14:paraId="634E067D" w14:textId="2D442679">
      <w:pPr>
        <w:pStyle w:val="Normalutanindragellerluft"/>
      </w:pPr>
      <w:r>
        <w:t>De regionala flygplatserna runt om i landet bidrar till att företag både i städer och utan</w:t>
      </w:r>
      <w:r w:rsidR="006259D6">
        <w:softHyphen/>
      </w:r>
      <w:r>
        <w:t>för kan knyta viktig kompetens till sig. De bidrar till ökad tillväxt genom att möjliggöra arbetspendling och etablering av företag och filialer på orter där detta aldrig annars skulle vara möjligt. Dessutom möjliggör de turism i hela Sverige.</w:t>
      </w:r>
    </w:p>
    <w:p w:rsidR="00D20248" w:rsidP="00D20248" w:rsidRDefault="00D20248" w14:paraId="435BDB60" w14:textId="48C209B1">
      <w:r w:rsidRPr="00D20248">
        <w:t>När flygbolaget Nextjet gick i konkurs i maj 2018 ställdes alla deras flygningar in, och flera av Sveriges regionala flygplatser, framför allt i Norrland, hotades plötsligt av nedläggning. Regeringen fick sitta i krissamtal med Trafikverket</w:t>
      </w:r>
      <w:r w:rsidR="00CC2F18">
        <w:t>,</w:t>
      </w:r>
      <w:r w:rsidRPr="00D20248">
        <w:t xml:space="preserve"> och regional kollek</w:t>
      </w:r>
      <w:r w:rsidR="00C83DC0">
        <w:softHyphen/>
      </w:r>
      <w:r w:rsidRPr="00D20248">
        <w:t>tivtrafik och taxi fick under tiden transportera passagerare till en annan flygplats. Det är inte en snabb process att återuppta flygtrafik på en öde flygplats och det tog månader innan trafiken återupptogs på flera flygplatser. Det är inte rimligt att en regional flyg</w:t>
      </w:r>
      <w:r w:rsidR="00C83DC0">
        <w:softHyphen/>
      </w:r>
      <w:bookmarkStart w:name="_GoBack" w:id="1"/>
      <w:bookmarkEnd w:id="1"/>
      <w:r w:rsidRPr="00D20248">
        <w:t>plats överlevnad ska kunna vara avhängig ett privat bolag.</w:t>
      </w:r>
    </w:p>
    <w:p w:rsidR="00D20248" w:rsidP="00D20248" w:rsidRDefault="00D20248" w14:paraId="35FBD648" w14:textId="77777777">
      <w:r>
        <w:t>Det är inte bara i Norrland, såsom i Östersund, Arvidsjaur och Gällivare, som de regionala flygplatserna är av vikt, utan också i städer som Trollhättan/Vänersborg, Ronneby, Ängelholm m.fl.</w:t>
      </w:r>
    </w:p>
    <w:p w:rsidR="00A1509D" w:rsidRDefault="00A1509D" w14:paraId="4DD38210"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00BB6339" w:rsidP="00D20248" w:rsidRDefault="00D20248" w14:paraId="19584AEC" w14:textId="000EAB6F">
      <w:r>
        <w:lastRenderedPageBreak/>
        <w:t>Regeringen bör agera för att säkra överlevnaden av de regionala flygplatserna på lång sikt. De är för värdefulla för att riskera nedläggningshot i sämre tider.</w:t>
      </w:r>
    </w:p>
    <w:sdt>
      <w:sdtPr>
        <w:rPr>
          <w:i/>
          <w:noProof/>
        </w:rPr>
        <w:alias w:val="CC_Underskrifter"/>
        <w:tag w:val="CC_Underskrifter"/>
        <w:id w:val="583496634"/>
        <w:lock w:val="sdtContentLocked"/>
        <w:placeholder>
          <w:docPart w:val="47E9BD0D68FF438EAD73E76D6A3C74EB"/>
        </w:placeholder>
      </w:sdtPr>
      <w:sdtEndPr>
        <w:rPr>
          <w:i w:val="0"/>
          <w:noProof w:val="0"/>
        </w:rPr>
      </w:sdtEndPr>
      <w:sdtContent>
        <w:p w:rsidR="00463E02" w:rsidP="00ED183C" w:rsidRDefault="00463E02" w14:paraId="33F7745F" w14:textId="77777777"/>
        <w:p w:rsidRPr="008E0FE2" w:rsidR="004801AC" w:rsidP="00ED183C" w:rsidRDefault="00C83DC0" w14:paraId="3594538F" w14:textId="72531D4A"/>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Camilla Waltersson Grönvall (M)</w:t>
            </w:r>
          </w:p>
        </w:tc>
        <w:tc>
          <w:tcPr>
            <w:tcW w:w="50" w:type="pct"/>
            <w:vAlign w:val="bottom"/>
          </w:tcPr>
          <w:p>
            <w:pPr>
              <w:pStyle w:val="Underskrifter"/>
            </w:pPr>
            <w:r>
              <w:t> </w:t>
            </w:r>
          </w:p>
        </w:tc>
      </w:tr>
      <w:tr>
        <w:trPr>
          <w:cantSplit/>
        </w:trPr>
        <w:tc>
          <w:tcPr>
            <w:tcW w:w="50" w:type="pct"/>
            <w:vAlign w:val="bottom"/>
          </w:tcPr>
          <w:p>
            <w:pPr>
              <w:pStyle w:val="Underskrifter"/>
              <w:spacing w:after="0"/>
            </w:pPr>
            <w:r>
              <w:t>Annicka Engblom (M)</w:t>
            </w:r>
          </w:p>
        </w:tc>
        <w:tc>
          <w:tcPr>
            <w:tcW w:w="50" w:type="pct"/>
            <w:vAlign w:val="bottom"/>
          </w:tcPr>
          <w:p>
            <w:pPr>
              <w:pStyle w:val="Underskrifter"/>
              <w:spacing w:after="0"/>
            </w:pPr>
            <w:r>
              <w:t>Saila Quicklund (M)</w:t>
            </w:r>
          </w:p>
        </w:tc>
      </w:tr>
      <w:tr>
        <w:trPr>
          <w:cantSplit/>
        </w:trPr>
        <w:tc>
          <w:tcPr>
            <w:tcW w:w="50" w:type="pct"/>
            <w:vAlign w:val="bottom"/>
          </w:tcPr>
          <w:p>
            <w:pPr>
              <w:pStyle w:val="Underskrifter"/>
              <w:spacing w:after="0"/>
            </w:pPr>
            <w:r>
              <w:t>Ulrika Heindorff (M)</w:t>
            </w:r>
          </w:p>
        </w:tc>
        <w:tc>
          <w:tcPr>
            <w:tcW w:w="50" w:type="pct"/>
            <w:vAlign w:val="bottom"/>
          </w:tcPr>
          <w:p>
            <w:pPr>
              <w:pStyle w:val="Underskrifter"/>
              <w:spacing w:after="0"/>
            </w:pPr>
            <w:r>
              <w:t>Ann-Charlotte Hammar Johnsson (M)</w:t>
            </w:r>
          </w:p>
        </w:tc>
      </w:tr>
    </w:tbl>
    <w:p w:rsidR="00346045" w:rsidRDefault="00346045" w14:paraId="6851966B" w14:textId="77777777"/>
    <w:sectPr w:rsidR="0034604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D08E70" w14:textId="77777777" w:rsidR="00D20248" w:rsidRDefault="00D20248" w:rsidP="000C1CAD">
      <w:pPr>
        <w:spacing w:line="240" w:lineRule="auto"/>
      </w:pPr>
      <w:r>
        <w:separator/>
      </w:r>
    </w:p>
  </w:endnote>
  <w:endnote w:type="continuationSeparator" w:id="0">
    <w:p w14:paraId="4E1929A1" w14:textId="77777777" w:rsidR="00D20248" w:rsidRDefault="00D2024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7893E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A4C1F6" w14:textId="67297EA2"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17C9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812D2C" w14:textId="2A2F5F92" w:rsidR="00262EA3" w:rsidRPr="00ED183C" w:rsidRDefault="00262EA3" w:rsidP="00ED183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2D5911" w14:textId="77777777" w:rsidR="00D20248" w:rsidRDefault="00D20248" w:rsidP="000C1CAD">
      <w:pPr>
        <w:spacing w:line="240" w:lineRule="auto"/>
      </w:pPr>
      <w:r>
        <w:separator/>
      </w:r>
    </w:p>
  </w:footnote>
  <w:footnote w:type="continuationSeparator" w:id="0">
    <w:p w14:paraId="35AD241A" w14:textId="77777777" w:rsidR="00D20248" w:rsidRDefault="00D2024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111E68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7383BDE" wp14:anchorId="36A79CD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83DC0" w14:paraId="67A42152" w14:textId="77777777">
                          <w:pPr>
                            <w:jc w:val="right"/>
                          </w:pPr>
                          <w:sdt>
                            <w:sdtPr>
                              <w:alias w:val="CC_Noformat_Partikod"/>
                              <w:tag w:val="CC_Noformat_Partikod"/>
                              <w:id w:val="-53464382"/>
                              <w:placeholder>
                                <w:docPart w:val="66C5E4706D144B37AC65A4D02609B965"/>
                              </w:placeholder>
                              <w:text/>
                            </w:sdtPr>
                            <w:sdtEndPr/>
                            <w:sdtContent>
                              <w:r w:rsidR="00D20248">
                                <w:t>M</w:t>
                              </w:r>
                            </w:sdtContent>
                          </w:sdt>
                          <w:sdt>
                            <w:sdtPr>
                              <w:alias w:val="CC_Noformat_Partinummer"/>
                              <w:tag w:val="CC_Noformat_Partinummer"/>
                              <w:id w:val="-1709555926"/>
                              <w:placeholder>
                                <w:docPart w:val="FFB72AB3807248E2908B71AF42F8A0A3"/>
                              </w:placeholder>
                              <w:text/>
                            </w:sdtPr>
                            <w:sdtEndPr/>
                            <w:sdtContent>
                              <w:r w:rsidR="00D20248">
                                <w:t>2011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6A79CD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83DC0" w14:paraId="67A42152" w14:textId="77777777">
                    <w:pPr>
                      <w:jc w:val="right"/>
                    </w:pPr>
                    <w:sdt>
                      <w:sdtPr>
                        <w:alias w:val="CC_Noformat_Partikod"/>
                        <w:tag w:val="CC_Noformat_Partikod"/>
                        <w:id w:val="-53464382"/>
                        <w:placeholder>
                          <w:docPart w:val="66C5E4706D144B37AC65A4D02609B965"/>
                        </w:placeholder>
                        <w:text/>
                      </w:sdtPr>
                      <w:sdtEndPr/>
                      <w:sdtContent>
                        <w:r w:rsidR="00D20248">
                          <w:t>M</w:t>
                        </w:r>
                      </w:sdtContent>
                    </w:sdt>
                    <w:sdt>
                      <w:sdtPr>
                        <w:alias w:val="CC_Noformat_Partinummer"/>
                        <w:tag w:val="CC_Noformat_Partinummer"/>
                        <w:id w:val="-1709555926"/>
                        <w:placeholder>
                          <w:docPart w:val="FFB72AB3807248E2908B71AF42F8A0A3"/>
                        </w:placeholder>
                        <w:text/>
                      </w:sdtPr>
                      <w:sdtEndPr/>
                      <w:sdtContent>
                        <w:r w:rsidR="00D20248">
                          <w:t>2011</w:t>
                        </w:r>
                      </w:sdtContent>
                    </w:sdt>
                  </w:p>
                </w:txbxContent>
              </v:textbox>
              <w10:wrap anchorx="page"/>
            </v:shape>
          </w:pict>
        </mc:Fallback>
      </mc:AlternateContent>
    </w:r>
  </w:p>
  <w:p w:rsidRPr="00293C4F" w:rsidR="00262EA3" w:rsidP="00776B74" w:rsidRDefault="00262EA3" w14:paraId="56C5CDE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2C4976F" w14:textId="77777777">
    <w:pPr>
      <w:jc w:val="right"/>
    </w:pPr>
  </w:p>
  <w:p w:rsidR="00262EA3" w:rsidP="00776B74" w:rsidRDefault="00262EA3" w14:paraId="1AF2384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C83DC0" w14:paraId="5FBC6BB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9AD47B0" wp14:anchorId="235D9F1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83DC0" w14:paraId="5A7CFD8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20248">
          <w:t>M</w:t>
        </w:r>
      </w:sdtContent>
    </w:sdt>
    <w:sdt>
      <w:sdtPr>
        <w:alias w:val="CC_Noformat_Partinummer"/>
        <w:tag w:val="CC_Noformat_Partinummer"/>
        <w:id w:val="-2014525982"/>
        <w:text/>
      </w:sdtPr>
      <w:sdtEndPr/>
      <w:sdtContent>
        <w:r w:rsidR="00D20248">
          <w:t>2011</w:t>
        </w:r>
      </w:sdtContent>
    </w:sdt>
  </w:p>
  <w:p w:rsidRPr="008227B3" w:rsidR="00262EA3" w:rsidP="008227B3" w:rsidRDefault="00C83DC0" w14:paraId="0817312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83DC0" w14:paraId="7CC4C05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:2156</w:t>
        </w:r>
      </w:sdtContent>
    </w:sdt>
  </w:p>
  <w:p w:rsidR="00262EA3" w:rsidP="00E03A3D" w:rsidRDefault="00C83DC0" w14:paraId="2312AA89" w14:textId="77777777">
    <w:pPr>
      <w:pStyle w:val="Motionr"/>
    </w:pPr>
    <w:sdt>
      <w:sdtPr>
        <w:alias w:val="CC_Noformat_Avtext"/>
        <w:tag w:val="CC_Noformat_Avtext"/>
        <w:id w:val="-2020768203"/>
        <w:lock w:val="sdtContentLocked"/>
        <w15:appearance w15:val="hidden"/>
        <w:text/>
      </w:sdtPr>
      <w:sdtEndPr/>
      <w:sdtContent>
        <w:r>
          <w:t>av Camilla Waltersson Grönvall m.fl. (M)</w:t>
        </w:r>
      </w:sdtContent>
    </w:sdt>
  </w:p>
  <w:sdt>
    <w:sdtPr>
      <w:alias w:val="CC_Noformat_Rubtext"/>
      <w:tag w:val="CC_Noformat_Rubtext"/>
      <w:id w:val="-218060500"/>
      <w:lock w:val="sdtLocked"/>
      <w:text/>
    </w:sdtPr>
    <w:sdtEndPr/>
    <w:sdtContent>
      <w:p w:rsidR="00262EA3" w:rsidP="00283E0F" w:rsidRDefault="00D20248" w14:paraId="1E250BC9" w14:textId="77777777">
        <w:pPr>
          <w:pStyle w:val="FSHRub2"/>
        </w:pPr>
        <w:r>
          <w:t>Regionala flygplatser</w:t>
        </w:r>
      </w:p>
    </w:sdtContent>
  </w:sdt>
  <w:sdt>
    <w:sdtPr>
      <w:alias w:val="CC_Boilerplate_3"/>
      <w:tag w:val="CC_Boilerplate_3"/>
      <w:id w:val="1606463544"/>
      <w:lock w:val="sdtContentLocked"/>
      <w15:appearance w15:val="hidden"/>
      <w:text w:multiLine="1"/>
    </w:sdtPr>
    <w:sdtEndPr/>
    <w:sdtContent>
      <w:p w:rsidR="00262EA3" w:rsidP="00283E0F" w:rsidRDefault="00262EA3" w14:paraId="0E41D27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D2024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6E97"/>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6045"/>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2E13"/>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02"/>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709"/>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9D6"/>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3B01"/>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255"/>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17C91"/>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06F0"/>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09D"/>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E46"/>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442"/>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3DC0"/>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18"/>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0248"/>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83C"/>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CE8CDC0"/>
  <w15:chartTrackingRefBased/>
  <w15:docId w15:val="{A52104CA-46A1-4020-B595-A52B20EAD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61E2CE55514EC295E165A962FABA54"/>
        <w:category>
          <w:name w:val="Allmänt"/>
          <w:gallery w:val="placeholder"/>
        </w:category>
        <w:types>
          <w:type w:val="bbPlcHdr"/>
        </w:types>
        <w:behaviors>
          <w:behavior w:val="content"/>
        </w:behaviors>
        <w:guid w:val="{AB0697FA-14F8-4B9B-BEC7-BEA8E34099BC}"/>
      </w:docPartPr>
      <w:docPartBody>
        <w:p w:rsidR="00D152DB" w:rsidRDefault="00D152DB">
          <w:pPr>
            <w:pStyle w:val="DE61E2CE55514EC295E165A962FABA54"/>
          </w:pPr>
          <w:r w:rsidRPr="005A0A93">
            <w:rPr>
              <w:rStyle w:val="Platshllartext"/>
            </w:rPr>
            <w:t>Förslag till riksdagsbeslut</w:t>
          </w:r>
        </w:p>
      </w:docPartBody>
    </w:docPart>
    <w:docPart>
      <w:docPartPr>
        <w:name w:val="8A311FBFFE404B7983D0463E7A4B5184"/>
        <w:category>
          <w:name w:val="Allmänt"/>
          <w:gallery w:val="placeholder"/>
        </w:category>
        <w:types>
          <w:type w:val="bbPlcHdr"/>
        </w:types>
        <w:behaviors>
          <w:behavior w:val="content"/>
        </w:behaviors>
        <w:guid w:val="{A0A8C677-9179-40E3-80C9-A800252EACA6}"/>
      </w:docPartPr>
      <w:docPartBody>
        <w:p w:rsidR="00D152DB" w:rsidRDefault="00D152DB">
          <w:pPr>
            <w:pStyle w:val="8A311FBFFE404B7983D0463E7A4B5184"/>
          </w:pPr>
          <w:r w:rsidRPr="005A0A93">
            <w:rPr>
              <w:rStyle w:val="Platshllartext"/>
            </w:rPr>
            <w:t>Motivering</w:t>
          </w:r>
        </w:p>
      </w:docPartBody>
    </w:docPart>
    <w:docPart>
      <w:docPartPr>
        <w:name w:val="66C5E4706D144B37AC65A4D02609B965"/>
        <w:category>
          <w:name w:val="Allmänt"/>
          <w:gallery w:val="placeholder"/>
        </w:category>
        <w:types>
          <w:type w:val="bbPlcHdr"/>
        </w:types>
        <w:behaviors>
          <w:behavior w:val="content"/>
        </w:behaviors>
        <w:guid w:val="{A52B8B42-C9A4-43AD-B3E2-262A04E2CCFF}"/>
      </w:docPartPr>
      <w:docPartBody>
        <w:p w:rsidR="00D152DB" w:rsidRDefault="00D152DB">
          <w:pPr>
            <w:pStyle w:val="66C5E4706D144B37AC65A4D02609B965"/>
          </w:pPr>
          <w:r>
            <w:rPr>
              <w:rStyle w:val="Platshllartext"/>
            </w:rPr>
            <w:t xml:space="preserve"> </w:t>
          </w:r>
        </w:p>
      </w:docPartBody>
    </w:docPart>
    <w:docPart>
      <w:docPartPr>
        <w:name w:val="FFB72AB3807248E2908B71AF42F8A0A3"/>
        <w:category>
          <w:name w:val="Allmänt"/>
          <w:gallery w:val="placeholder"/>
        </w:category>
        <w:types>
          <w:type w:val="bbPlcHdr"/>
        </w:types>
        <w:behaviors>
          <w:behavior w:val="content"/>
        </w:behaviors>
        <w:guid w:val="{4DE5AF9F-4544-4C2D-BD41-CD7C2E4857A7}"/>
      </w:docPartPr>
      <w:docPartBody>
        <w:p w:rsidR="00D152DB" w:rsidRDefault="00D152DB">
          <w:pPr>
            <w:pStyle w:val="FFB72AB3807248E2908B71AF42F8A0A3"/>
          </w:pPr>
          <w:r>
            <w:t xml:space="preserve"> </w:t>
          </w:r>
        </w:p>
      </w:docPartBody>
    </w:docPart>
    <w:docPart>
      <w:docPartPr>
        <w:name w:val="47E9BD0D68FF438EAD73E76D6A3C74EB"/>
        <w:category>
          <w:name w:val="Allmänt"/>
          <w:gallery w:val="placeholder"/>
        </w:category>
        <w:types>
          <w:type w:val="bbPlcHdr"/>
        </w:types>
        <w:behaviors>
          <w:behavior w:val="content"/>
        </w:behaviors>
        <w:guid w:val="{6B8D5019-962E-4875-B670-29B74349F884}"/>
      </w:docPartPr>
      <w:docPartBody>
        <w:p w:rsidR="0048514A" w:rsidRDefault="0048514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52DB"/>
    <w:rsid w:val="0048514A"/>
    <w:rsid w:val="00D152D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E61E2CE55514EC295E165A962FABA54">
    <w:name w:val="DE61E2CE55514EC295E165A962FABA54"/>
  </w:style>
  <w:style w:type="paragraph" w:customStyle="1" w:styleId="06440638AA434CCA882BC169D35B6283">
    <w:name w:val="06440638AA434CCA882BC169D35B628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7C1ABCC9CF74600A31A05952DB1DFC6">
    <w:name w:val="F7C1ABCC9CF74600A31A05952DB1DFC6"/>
  </w:style>
  <w:style w:type="paragraph" w:customStyle="1" w:styleId="8A311FBFFE404B7983D0463E7A4B5184">
    <w:name w:val="8A311FBFFE404B7983D0463E7A4B5184"/>
  </w:style>
  <w:style w:type="paragraph" w:customStyle="1" w:styleId="F4002C9B3E6347DBAEF46E813050F887">
    <w:name w:val="F4002C9B3E6347DBAEF46E813050F887"/>
  </w:style>
  <w:style w:type="paragraph" w:customStyle="1" w:styleId="2ABE37CDD1294C0D8CCA3B4AB7634D6F">
    <w:name w:val="2ABE37CDD1294C0D8CCA3B4AB7634D6F"/>
  </w:style>
  <w:style w:type="paragraph" w:customStyle="1" w:styleId="66C5E4706D144B37AC65A4D02609B965">
    <w:name w:val="66C5E4706D144B37AC65A4D02609B965"/>
  </w:style>
  <w:style w:type="paragraph" w:customStyle="1" w:styleId="FFB72AB3807248E2908B71AF42F8A0A3">
    <w:name w:val="FFB72AB3807248E2908B71AF42F8A0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47C4F5B-6627-401C-87FA-84752EADEC38}"/>
</file>

<file path=customXml/itemProps2.xml><?xml version="1.0" encoding="utf-8"?>
<ds:datastoreItem xmlns:ds="http://schemas.openxmlformats.org/officeDocument/2006/customXml" ds:itemID="{4F58130F-5980-44AA-A97A-36675A56B30F}"/>
</file>

<file path=customXml/itemProps3.xml><?xml version="1.0" encoding="utf-8"?>
<ds:datastoreItem xmlns:ds="http://schemas.openxmlformats.org/officeDocument/2006/customXml" ds:itemID="{DF986494-1DD5-4925-AF77-8CAB64420BCD}"/>
</file>

<file path=docProps/app.xml><?xml version="1.0" encoding="utf-8"?>
<Properties xmlns="http://schemas.openxmlformats.org/officeDocument/2006/extended-properties" xmlns:vt="http://schemas.openxmlformats.org/officeDocument/2006/docPropsVTypes">
  <Template>Normal</Template>
  <TotalTime>4</TotalTime>
  <Pages>2</Pages>
  <Words>245</Words>
  <Characters>1387</Characters>
  <Application>Microsoft Office Word</Application>
  <DocSecurity>0</DocSecurity>
  <Lines>29</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M2011 Regionala flygplatser</vt:lpstr>
      <vt:lpstr>
      </vt:lpstr>
    </vt:vector>
  </TitlesOfParts>
  <Company>Sveriges riksdag</Company>
  <LinksUpToDate>false</LinksUpToDate>
  <CharactersWithSpaces>1618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