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4ECA" w14:paraId="53C78350" w14:textId="77777777" w:rsidTr="00E54ECA">
        <w:tc>
          <w:tcPr>
            <w:tcW w:w="5471" w:type="dxa"/>
          </w:tcPr>
          <w:p w14:paraId="5BC3DAC2" w14:textId="20E1C6B5" w:rsidR="00E54ECA" w:rsidRDefault="00E54ECA" w:rsidP="00E54ECA">
            <w:pPr>
              <w:pStyle w:val="RSKRbeteckning"/>
              <w:spacing w:before="240"/>
            </w:pPr>
            <w:r>
              <w:t>Riksdagsskrivelse</w:t>
            </w:r>
          </w:p>
          <w:p w14:paraId="03AC3878" w14:textId="476BBFD0" w:rsidR="00E54ECA" w:rsidRDefault="00E54ECA" w:rsidP="00E54ECA">
            <w:pPr>
              <w:pStyle w:val="RSKRbeteckning"/>
            </w:pPr>
            <w:r>
              <w:t>2022/23:129</w:t>
            </w:r>
          </w:p>
        </w:tc>
        <w:tc>
          <w:tcPr>
            <w:tcW w:w="2551" w:type="dxa"/>
          </w:tcPr>
          <w:p w14:paraId="00FF0DF8" w14:textId="77777777" w:rsidR="00E54ECA" w:rsidRDefault="00E54ECA" w:rsidP="00E54ECA">
            <w:pPr>
              <w:jc w:val="right"/>
            </w:pPr>
          </w:p>
        </w:tc>
      </w:tr>
      <w:tr w:rsidR="00E54ECA" w:rsidRPr="00E54ECA" w14:paraId="73F14D11" w14:textId="77777777" w:rsidTr="00E54EC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80571F3" w14:textId="77777777" w:rsidR="00E54ECA" w:rsidRPr="00E54ECA" w:rsidRDefault="00E54ECA" w:rsidP="00E54ECA">
            <w:pPr>
              <w:rPr>
                <w:sz w:val="10"/>
              </w:rPr>
            </w:pPr>
          </w:p>
        </w:tc>
      </w:tr>
    </w:tbl>
    <w:p w14:paraId="0B26848F" w14:textId="77777777" w:rsidR="005E6CE0" w:rsidRDefault="005E6CE0" w:rsidP="00E54ECA"/>
    <w:p w14:paraId="5FB80D55" w14:textId="34AB48CE" w:rsidR="00E54ECA" w:rsidRDefault="00E54ECA" w:rsidP="00E54ECA">
      <w:pPr>
        <w:pStyle w:val="Mottagare1"/>
      </w:pPr>
      <w:r>
        <w:t>Regeringen</w:t>
      </w:r>
    </w:p>
    <w:p w14:paraId="32E4563D" w14:textId="307855F8" w:rsidR="00E54ECA" w:rsidRDefault="00E54ECA" w:rsidP="00E54ECA">
      <w:pPr>
        <w:pStyle w:val="Mottagare2"/>
      </w:pPr>
      <w:r>
        <w:rPr>
          <w:noProof/>
        </w:rPr>
        <w:t>Klimat- och näringslivsdepartementet</w:t>
      </w:r>
    </w:p>
    <w:p w14:paraId="7CCD2C43" w14:textId="607F2B93" w:rsidR="00E54ECA" w:rsidRDefault="00E54ECA" w:rsidP="00E54ECA">
      <w:r>
        <w:t>Med överlämnande av konstitutionsutskottets betänkande 2022/23:KU15 Absolut sekretess hos domstol i mål och ärenden enligt konkurrenslagen för uppgifter i vissa handlingar får jag anmäla att riksdagen denna dag bifallit utskottets förslag till riksdagsbeslut.</w:t>
      </w:r>
    </w:p>
    <w:p w14:paraId="6627F8D4" w14:textId="693AAB40" w:rsidR="00E54ECA" w:rsidRDefault="00E54ECA" w:rsidP="00E54ECA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4ECA" w14:paraId="27159F36" w14:textId="77777777" w:rsidTr="00E54ECA">
        <w:tc>
          <w:tcPr>
            <w:tcW w:w="3628" w:type="dxa"/>
          </w:tcPr>
          <w:p w14:paraId="2681CBD6" w14:textId="10910923" w:rsidR="00E54ECA" w:rsidRDefault="00E54ECA" w:rsidP="00E54EC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C759D05" w14:textId="4A72FAD8" w:rsidR="00E54ECA" w:rsidRDefault="00E54ECA" w:rsidP="00E54ECA">
            <w:pPr>
              <w:pStyle w:val="AvsTjnsteman"/>
            </w:pPr>
            <w:r>
              <w:t>Kristina Svartz</w:t>
            </w:r>
          </w:p>
        </w:tc>
      </w:tr>
    </w:tbl>
    <w:p w14:paraId="03899EA8" w14:textId="77777777" w:rsidR="00E54ECA" w:rsidRPr="00E54ECA" w:rsidRDefault="00E54ECA" w:rsidP="00E54ECA"/>
    <w:sectPr w:rsidR="00E54ECA" w:rsidRPr="00E54EC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85BD" w14:textId="77777777" w:rsidR="00E54ECA" w:rsidRDefault="00E54ECA" w:rsidP="002C3923">
      <w:r>
        <w:separator/>
      </w:r>
    </w:p>
  </w:endnote>
  <w:endnote w:type="continuationSeparator" w:id="0">
    <w:p w14:paraId="6331A856" w14:textId="77777777" w:rsidR="00E54ECA" w:rsidRDefault="00E54EC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2354" w14:textId="77777777" w:rsidR="00E54ECA" w:rsidRDefault="00E54ECA" w:rsidP="002C3923">
      <w:r>
        <w:separator/>
      </w:r>
    </w:p>
  </w:footnote>
  <w:footnote w:type="continuationSeparator" w:id="0">
    <w:p w14:paraId="7590F4DE" w14:textId="77777777" w:rsidR="00E54ECA" w:rsidRDefault="00E54EC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2E3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FDCD1" wp14:editId="3E772AD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D50"/>
    <w:rsid w:val="002E72EA"/>
    <w:rsid w:val="002F1295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2FFF"/>
    <w:rsid w:val="00CE0BEB"/>
    <w:rsid w:val="00CE5B19"/>
    <w:rsid w:val="00D93485"/>
    <w:rsid w:val="00D93FFF"/>
    <w:rsid w:val="00E11A11"/>
    <w:rsid w:val="00E24C2A"/>
    <w:rsid w:val="00E31940"/>
    <w:rsid w:val="00E52DF1"/>
    <w:rsid w:val="00E54ECA"/>
    <w:rsid w:val="00E64E6D"/>
    <w:rsid w:val="00E85E6B"/>
    <w:rsid w:val="00EA1F0A"/>
    <w:rsid w:val="00EE4331"/>
    <w:rsid w:val="00F14D30"/>
    <w:rsid w:val="00F25FA9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4163E2"/>
  <w15:docId w15:val="{CBB3D471-A197-4575-8AE5-F8867EAD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2023-02-22T16:35:00Z</dcterms:created>
  <dcterms:modified xsi:type="dcterms:W3CDTF">2023-02-22T16:35:00Z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Absolut sekretess hos domstol i mål och ärenden enligt konkurrenslagen för uppgifter i vissa handlingar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