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260C73E16EF40A3ADD0ED5D76C9811D"/>
        </w:placeholder>
        <w:text/>
      </w:sdtPr>
      <w:sdtEndPr/>
      <w:sdtContent>
        <w:p w:rsidRPr="009B062B" w:rsidR="00AF30DD" w:rsidP="00DA28CE" w:rsidRDefault="00AF30DD" w14:paraId="4A28A0A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1f14f52-4c37-4cde-b6fb-b2d4bba192b5"/>
        <w:id w:val="-180587508"/>
        <w:lock w:val="sdtLocked"/>
      </w:sdtPr>
      <w:sdtEndPr/>
      <w:sdtContent>
        <w:p w:rsidR="00A37760" w:rsidRDefault="00C2313F" w14:paraId="612F9C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minska strandskyddet vid bostadsbyggande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DCC4B625EF45B0B1C8E59D2560CBA1"/>
        </w:placeholder>
        <w:text/>
      </w:sdtPr>
      <w:sdtEndPr/>
      <w:sdtContent>
        <w:p w:rsidRPr="009B062B" w:rsidR="006D79C9" w:rsidP="00333E95" w:rsidRDefault="006D79C9" w14:paraId="43B4A03B" w14:textId="77777777">
          <w:pPr>
            <w:pStyle w:val="Rubrik1"/>
          </w:pPr>
          <w:r>
            <w:t>Motivering</w:t>
          </w:r>
        </w:p>
      </w:sdtContent>
    </w:sdt>
    <w:p w:rsidRPr="0080773B" w:rsidR="0080773B" w:rsidP="00C54F96" w:rsidRDefault="0080773B" w14:paraId="0373E0DD" w14:textId="032A18E7">
      <w:pPr>
        <w:pStyle w:val="Normalutanindragellerluft"/>
      </w:pPr>
      <w:r w:rsidRPr="0080773B">
        <w:t>I Sverige är det nära till vattnet nästan överallt. De närmaste decennierna kommer det att behövas tiotusentals nya bostäder och i det sammanhanget bör vi tänka på hur när</w:t>
      </w:r>
      <w:r w:rsidR="00C54F96">
        <w:softHyphen/>
      </w:r>
      <w:r w:rsidRPr="0080773B">
        <w:t>heten till vatten kan användas. Strandskyddet och den tolkning som kommuner, läns</w:t>
      </w:r>
      <w:r w:rsidR="00C54F96">
        <w:softHyphen/>
      </w:r>
      <w:r w:rsidRPr="0080773B">
        <w:t xml:space="preserve">styrelser och domstolar gör av regelverket, är idag ett hinder för bostadsutveckling. Regelverket innebär att stora arealer mark inte kan bebyggas. </w:t>
      </w:r>
    </w:p>
    <w:p w:rsidRPr="0080773B" w:rsidR="0080773B" w:rsidP="00C54F96" w:rsidRDefault="0080773B" w14:paraId="0F862134" w14:textId="712EFA60">
      <w:r w:rsidRPr="0080773B">
        <w:t>Strandskyddslagstiftningen har två grundläggande syften, att trygga förutsättning</w:t>
      </w:r>
      <w:r w:rsidR="00C54F96">
        <w:softHyphen/>
      </w:r>
      <w:r w:rsidRPr="0080773B">
        <w:t>arna för allmänhetens tillgång till strandområden och att bevara goda livsvillkor för djur- och växtlivet på land och i vatten. Enligt nuvarande lagstiftning gäller ett generellt strandskydd om 100</w:t>
      </w:r>
      <w:r w:rsidR="00134362">
        <w:t> </w:t>
      </w:r>
      <w:r w:rsidRPr="0080773B">
        <w:t>meter i hela landet. Strandskyddszonen utgår från strandkanten i normalvattenläge och sträcker sig 100</w:t>
      </w:r>
      <w:r w:rsidR="00134362">
        <w:t> </w:t>
      </w:r>
      <w:r w:rsidRPr="0080773B">
        <w:t>meter upp på land och 100</w:t>
      </w:r>
      <w:r w:rsidR="00134362">
        <w:t> </w:t>
      </w:r>
      <w:r w:rsidRPr="0080773B">
        <w:t>meter ut i vattnet.</w:t>
      </w:r>
    </w:p>
    <w:p w:rsidRPr="0080773B" w:rsidR="0080773B" w:rsidP="00C54F96" w:rsidRDefault="0080773B" w14:paraId="27B49418" w14:textId="305C6E28">
      <w:r w:rsidRPr="0080773B">
        <w:t>Inom ett strandskyddat område får i princip inga nya byggnader uppföras. Strand</w:t>
      </w:r>
      <w:r w:rsidR="00C54F96">
        <w:softHyphen/>
      </w:r>
      <w:r w:rsidRPr="0080773B">
        <w:t>skyddet hindrar människor från att bebygga områden nära vatten i tätorter där bostads</w:t>
      </w:r>
      <w:r w:rsidR="00C54F96">
        <w:softHyphen/>
      </w:r>
      <w:r w:rsidRPr="0080773B">
        <w:t>bristen är betydande. Nuvarande behov av nya bostäder skulle tillgodoses genom att man minskar strandskyddet från 100</w:t>
      </w:r>
      <w:r w:rsidR="00134362">
        <w:t> </w:t>
      </w:r>
      <w:r w:rsidRPr="0080773B">
        <w:t>meter till 50</w:t>
      </w:r>
      <w:r w:rsidR="00134362">
        <w:t xml:space="preserve"> </w:t>
      </w:r>
      <w:r w:rsidRPr="0080773B">
        <w:t>meter från strandlinjen så att bebygg</w:t>
      </w:r>
      <w:r w:rsidR="00C54F96">
        <w:softHyphen/>
      </w:r>
      <w:bookmarkStart w:name="_GoBack" w:id="1"/>
      <w:bookmarkEnd w:id="1"/>
      <w:r w:rsidRPr="0080773B">
        <w:t>else kan uppföras så nära som 50</w:t>
      </w:r>
      <w:r w:rsidR="00134362">
        <w:t xml:space="preserve"> </w:t>
      </w:r>
      <w:r w:rsidRPr="0080773B">
        <w:t>meter från strandlinjen.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9B4025AA3243D99E598B36E24C53B3"/>
        </w:placeholder>
      </w:sdtPr>
      <w:sdtEndPr>
        <w:rPr>
          <w:i w:val="0"/>
          <w:noProof w:val="0"/>
        </w:rPr>
      </w:sdtEndPr>
      <w:sdtContent>
        <w:p w:rsidR="00842428" w:rsidP="00660499" w:rsidRDefault="00842428" w14:paraId="1CC7E16B" w14:textId="77777777"/>
        <w:p w:rsidRPr="008E0FE2" w:rsidR="004801AC" w:rsidP="00660499" w:rsidRDefault="00C54F96" w14:paraId="3B4BA0A2" w14:textId="54050AD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80404" w:rsidRDefault="00580404" w14:paraId="0DB48CA9" w14:textId="77777777"/>
    <w:sectPr w:rsidR="005804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BDFC" w14:textId="77777777" w:rsidR="00B27C0C" w:rsidRDefault="00B27C0C" w:rsidP="000C1CAD">
      <w:pPr>
        <w:spacing w:line="240" w:lineRule="auto"/>
      </w:pPr>
      <w:r>
        <w:separator/>
      </w:r>
    </w:p>
  </w:endnote>
  <w:endnote w:type="continuationSeparator" w:id="0">
    <w:p w14:paraId="3CF1730E" w14:textId="77777777" w:rsidR="00B27C0C" w:rsidRDefault="00B27C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C50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7F2E6" w14:textId="6A691B0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604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1E384" w14:textId="371988FB" w:rsidR="00262EA3" w:rsidRPr="00660499" w:rsidRDefault="00262EA3" w:rsidP="006604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4D54F" w14:textId="77777777" w:rsidR="00B27C0C" w:rsidRDefault="00B27C0C" w:rsidP="000C1CAD">
      <w:pPr>
        <w:spacing w:line="240" w:lineRule="auto"/>
      </w:pPr>
      <w:r>
        <w:separator/>
      </w:r>
    </w:p>
  </w:footnote>
  <w:footnote w:type="continuationSeparator" w:id="0">
    <w:p w14:paraId="0A74C49B" w14:textId="77777777" w:rsidR="00B27C0C" w:rsidRDefault="00B27C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7553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4F6985" wp14:anchorId="7BB1D5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4F96" w14:paraId="1715C2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D4A99C73644C5C87C08079F94016A9"/>
                              </w:placeholder>
                              <w:text/>
                            </w:sdtPr>
                            <w:sdtEndPr/>
                            <w:sdtContent>
                              <w:r w:rsidR="0080773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5091F93B8D411FB693ED9FE0A058A0"/>
                              </w:placeholder>
                              <w:text/>
                            </w:sdtPr>
                            <w:sdtEndPr/>
                            <w:sdtContent>
                              <w:r w:rsidR="0080773B">
                                <w:t>1982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B1D5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4F96" w14:paraId="1715C2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D4A99C73644C5C87C08079F94016A9"/>
                        </w:placeholder>
                        <w:text/>
                      </w:sdtPr>
                      <w:sdtEndPr/>
                      <w:sdtContent>
                        <w:r w:rsidR="0080773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5091F93B8D411FB693ED9FE0A058A0"/>
                        </w:placeholder>
                        <w:text/>
                      </w:sdtPr>
                      <w:sdtEndPr/>
                      <w:sdtContent>
                        <w:r w:rsidR="0080773B">
                          <w:t>1982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1B61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36C436" w14:textId="77777777">
    <w:pPr>
      <w:jc w:val="right"/>
    </w:pPr>
  </w:p>
  <w:p w:rsidR="00262EA3" w:rsidP="00776B74" w:rsidRDefault="00262EA3" w14:paraId="681248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54F96" w14:paraId="2DA9CA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055834" wp14:anchorId="318FF7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4F96" w14:paraId="65DB2D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773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0773B">
          <w:t>1982</w:t>
        </w:r>
      </w:sdtContent>
    </w:sdt>
  </w:p>
  <w:p w:rsidRPr="008227B3" w:rsidR="00262EA3" w:rsidP="008227B3" w:rsidRDefault="00C54F96" w14:paraId="24726E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4F96" w14:paraId="550700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:2459</w:t>
        </w:r>
      </w:sdtContent>
    </w:sdt>
  </w:p>
  <w:p w:rsidR="00262EA3" w:rsidP="00E03A3D" w:rsidRDefault="00C54F96" w14:paraId="08A124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Karlsson i Luleå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0773B" w14:paraId="28F435D9" w14:textId="77777777">
        <w:pPr>
          <w:pStyle w:val="FSHRub2"/>
        </w:pPr>
        <w:r>
          <w:t>Minskat strandskydd vid bostadsbyggande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C285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077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36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1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404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499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73B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28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CCA"/>
    <w:rsid w:val="00941D55"/>
    <w:rsid w:val="009425B0"/>
    <w:rsid w:val="00942AA1"/>
    <w:rsid w:val="00943188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760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C0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45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13F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F9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606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0BA8DA"/>
  <w15:chartTrackingRefBased/>
  <w15:docId w15:val="{4D22B715-7264-4EE3-AB31-67481436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60C73E16EF40A3ADD0ED5D76C98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2222A-08C0-4744-82E7-6137D993BDF7}"/>
      </w:docPartPr>
      <w:docPartBody>
        <w:p w:rsidR="00535DCE" w:rsidRDefault="00982B24">
          <w:pPr>
            <w:pStyle w:val="0260C73E16EF40A3ADD0ED5D76C981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DCC4B625EF45B0B1C8E59D2560C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8B7CC-C322-4B68-9AD1-7CF7EEA25C10}"/>
      </w:docPartPr>
      <w:docPartBody>
        <w:p w:rsidR="00535DCE" w:rsidRDefault="00982B24">
          <w:pPr>
            <w:pStyle w:val="94DCC4B625EF45B0B1C8E59D2560CB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D4A99C73644C5C87C08079F9401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A5DB2-0CEB-486A-9C59-FA42320DC92A}"/>
      </w:docPartPr>
      <w:docPartBody>
        <w:p w:rsidR="00535DCE" w:rsidRDefault="00982B24">
          <w:pPr>
            <w:pStyle w:val="78D4A99C73644C5C87C08079F94016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091F93B8D411FB693ED9FE0A05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1654C-0046-42FC-92A3-8220982E057F}"/>
      </w:docPartPr>
      <w:docPartBody>
        <w:p w:rsidR="00535DCE" w:rsidRDefault="00982B24">
          <w:pPr>
            <w:pStyle w:val="F45091F93B8D411FB693ED9FE0A058A0"/>
          </w:pPr>
          <w:r>
            <w:t xml:space="preserve"> </w:t>
          </w:r>
        </w:p>
      </w:docPartBody>
    </w:docPart>
    <w:docPart>
      <w:docPartPr>
        <w:name w:val="469B4025AA3243D99E598B36E24C5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D912F-C935-4F8A-B091-25C190F1DE5D}"/>
      </w:docPartPr>
      <w:docPartBody>
        <w:p w:rsidR="009D7003" w:rsidRDefault="009D70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24"/>
    <w:rsid w:val="00535DCE"/>
    <w:rsid w:val="00982B24"/>
    <w:rsid w:val="009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60C73E16EF40A3ADD0ED5D76C9811D">
    <w:name w:val="0260C73E16EF40A3ADD0ED5D76C9811D"/>
  </w:style>
  <w:style w:type="paragraph" w:customStyle="1" w:styleId="B228821D7B934806809775B083A94194">
    <w:name w:val="B228821D7B934806809775B083A9419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A03FCE0FFC4878A1BC20936316C300">
    <w:name w:val="C4A03FCE0FFC4878A1BC20936316C300"/>
  </w:style>
  <w:style w:type="paragraph" w:customStyle="1" w:styleId="94DCC4B625EF45B0B1C8E59D2560CBA1">
    <w:name w:val="94DCC4B625EF45B0B1C8E59D2560CBA1"/>
  </w:style>
  <w:style w:type="paragraph" w:customStyle="1" w:styleId="2BCA2ADB6B6444CD80FDBEA7D271F7A0">
    <w:name w:val="2BCA2ADB6B6444CD80FDBEA7D271F7A0"/>
  </w:style>
  <w:style w:type="paragraph" w:customStyle="1" w:styleId="D291B33661F54000B879CB18291A93E8">
    <w:name w:val="D291B33661F54000B879CB18291A93E8"/>
  </w:style>
  <w:style w:type="paragraph" w:customStyle="1" w:styleId="78D4A99C73644C5C87C08079F94016A9">
    <w:name w:val="78D4A99C73644C5C87C08079F94016A9"/>
  </w:style>
  <w:style w:type="paragraph" w:customStyle="1" w:styleId="F45091F93B8D411FB693ED9FE0A058A0">
    <w:name w:val="F45091F93B8D411FB693ED9FE0A05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31B38-3AEC-47BC-B320-2AD76BBF3696}"/>
</file>

<file path=customXml/itemProps2.xml><?xml version="1.0" encoding="utf-8"?>
<ds:datastoreItem xmlns:ds="http://schemas.openxmlformats.org/officeDocument/2006/customXml" ds:itemID="{35CBFCF8-00FC-4559-B1D2-83E5F2B27186}"/>
</file>

<file path=customXml/itemProps3.xml><?xml version="1.0" encoding="utf-8"?>
<ds:datastoreItem xmlns:ds="http://schemas.openxmlformats.org/officeDocument/2006/customXml" ds:itemID="{A727D379-B773-4AA9-ABF8-BAC6D3B4D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1247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M1982 Minskat strandskydd vid bostadsbyggande</vt:lpstr>
      <vt:lpstr>
      </vt:lpstr>
    </vt:vector>
  </TitlesOfParts>
  <Company>Sveriges riksdag</Company>
  <LinksUpToDate>false</LinksUpToDate>
  <CharactersWithSpaces>1451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