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551E8" w:rsidRDefault="00C551E8">
      <w:pPr>
        <w:pStyle w:val="Rubrik1"/>
        <w:spacing w:before="0"/>
      </w:pPr>
      <w:bookmarkStart w:id="0" w:name="_Toc378668698"/>
      <w:r>
        <w:t>Till konstitutionsutskottet</w:t>
      </w:r>
      <w:bookmarkEnd w:id="0"/>
    </w:p>
    <w:p w:rsidR="00C551E8" w:rsidRDefault="00C551E8">
      <w:r>
        <w:t>Konstitutionsutskottet har berett övriga utskott tillfälle att yttra sig över regeringens skrivelse 1996/97:15 med redogörelse för behandlingen av rik</w:t>
      </w:r>
      <w:r>
        <w:t>s</w:t>
      </w:r>
      <w:r>
        <w:softHyphen/>
        <w:t>dagens skrivelser till regeringen. Med anledning härav får skatteutskottet anföra följande.</w:t>
      </w:r>
    </w:p>
    <w:p w:rsidR="00C551E8" w:rsidRDefault="00C551E8">
      <w:r>
        <w:t>Finansdepartementets ärende 16 (s. 73) avser ett tillkännagivande som beslutades av riksdagen under våren 1995 om en skyndsam utvärdering av effekterna för kontrollverksamheten och tullverksamheten i övrigt av organi</w:t>
      </w:r>
      <w:r>
        <w:softHyphen/>
        <w:t>sationsförändringarna inom Tullverket i samband med Sveriges anslutning till EU (rskr. 1994/95:240; prop. 1994/95:100 bil. 8, bet. 1994/95:SkU23 och 33). Enligt vad utskottet erfarit av Regeringskansliet planeras en utvärde</w:t>
      </w:r>
      <w:r>
        <w:softHyphen/>
        <w:t xml:space="preserve">ring bli igångsatt så snart som möjligt. Utskottet utgår också ifrån att detta arbete kommer i gång utan ytterligare dröjsmål. </w:t>
      </w:r>
    </w:p>
    <w:p w:rsidR="00C551E8" w:rsidRDefault="00C551E8">
      <w:r>
        <w:t>Beträffande Finansdepartementets ärende 1 (s. 69), som gäller införandet av en avdragsrätt vid arvsbeskattningen för kostnader för vård och skötsel av gravplats, vill utskottet erinra om att ärendet avser ett tillkännagivande till regeringen som riksdagen på förslag av skatteutskottet – som i denna fråga var enigt – beslutade om år 1989 (rskr. 1988/89:158; bet. 1988/89:SkU22 mom. 22). Utskottet utgår ifrån att regeringen presenterar en lösning senast i samband med kommande förslag till ny arvs- och gåvoskat</w:t>
      </w:r>
      <w:r>
        <w:t xml:space="preserve">telagstiftning som enligt redogörelsen är att vänta nästa år. </w:t>
      </w:r>
    </w:p>
    <w:p w:rsidR="00C551E8" w:rsidRDefault="00C551E8">
      <w:r>
        <w:t>I övrigt föranleder regeringens redogörelse för behandlingen av riksdagens skrivelser till regeringen – såvitt avser de ärenden som beretts av skatte</w:t>
      </w:r>
      <w:r>
        <w:softHyphen/>
        <w:t xml:space="preserve">utskottet – inga vidare kommentarer från utskottets sida. </w:t>
      </w:r>
    </w:p>
    <w:p w:rsidR="00C551E8" w:rsidRDefault="00C551E8">
      <w:pPr>
        <w:pStyle w:val="Stockholm"/>
      </w:pPr>
      <w:r>
        <w:t>Stockholm den 11 februari 1997</w:t>
      </w:r>
    </w:p>
    <w:p w:rsidR="00C551E8" w:rsidRDefault="00C551E8">
      <w:pPr>
        <w:pStyle w:val="Vgnar"/>
      </w:pPr>
      <w:r>
        <w:t>På skatteutskottets vägnar</w:t>
      </w:r>
    </w:p>
    <w:p w:rsidR="00C551E8" w:rsidRDefault="00C551E8">
      <w:pPr>
        <w:pStyle w:val="Ordfnamn"/>
      </w:pPr>
      <w:bookmarkStart w:id="1" w:name="Ordförande"/>
      <w:bookmarkEnd w:id="1"/>
      <w:r>
        <w:t xml:space="preserve">Lars Hedfors </w:t>
      </w:r>
    </w:p>
    <w:p w:rsidR="00C551E8" w:rsidRDefault="00C551E8">
      <w:pPr>
        <w:pStyle w:val="Citat"/>
      </w:pPr>
      <w:r>
        <w:br w:type="page"/>
      </w:r>
      <w:r>
        <w:lastRenderedPageBreak/>
        <w:t>I beslutet har deltagit: Lars Hedfors (s), Anita Johansson (s), Sverre Palm (s), Karl Hagström (s), Karl-Gösta Svenson (m), Rolf Kenneryd (c), Björn Ericson (s), Carl Fredrik Graf (m), Inger Lundberg (s), Per Rosengren (v), Ulla Wester-Rudin (s), Jan-Olof Franzén (m), Ronny Korsberg (mp), Holger Gustafsson (kd), Ingibjörg Sigurdsdóttir (s), Carl Erik Hedlund (m) och Karin Pilsäter (fp).</w:t>
      </w:r>
    </w:p>
    <w:p w:rsidR="00C551E8" w:rsidRDefault="00C551E8">
      <w:pPr>
        <w:pStyle w:val="Rubrik1"/>
      </w:pPr>
      <w:bookmarkStart w:id="2" w:name="_Toc378668699"/>
      <w:r>
        <w:t>Avvikande mening</w:t>
      </w:r>
      <w:bookmarkEnd w:id="2"/>
    </w:p>
    <w:p w:rsidR="00C551E8" w:rsidRDefault="00C551E8">
      <w:r>
        <w:t>Karl-Gösta Svenson (m), Carl Fredrik Graf (m), Per Rosengren (v), Jan-Olof Franzén (m), Holger Gustafsson (kd) och Carl Erik Hedlund (m) anför:</w:t>
      </w:r>
    </w:p>
    <w:p w:rsidR="00C551E8" w:rsidRDefault="00C551E8">
      <w:r>
        <w:t xml:space="preserve">Det finns enligt vår mening anledning att kritisera regeringen för dess långa och oförklarliga dröjsmål med att behandla och lösa frågan om en avdragsrätt vid arvsbeskattningen för framtida kostnader för </w:t>
      </w:r>
      <w:r>
        <w:rPr>
          <w:i/>
        </w:rPr>
        <w:t>vård och skötsel av gravplats</w:t>
      </w:r>
      <w:r>
        <w:t xml:space="preserve"> (se ärende nr 1 under Finansdepartementet, s. 69). Med tanke på den långa tid som förflutit sedan det ifrågavarande tillkännagivandet gjordes – det är faktiskt nästan åtta år sedan – och att ett enigt utskott stod bakom uttalandet måste det anses högst anmärkningsvärt att det ännu inte har vidtagits någon som helst åtgärd med avseende på denna fråga. Ett förslag av den art som efterlysts av riksdagen torde inte förorsaka några större tekniska problem och åtminstone någon form av provisorisk lösning hade ut</w:t>
      </w:r>
      <w:r>
        <w:t xml:space="preserve">an svårighet kunnat presenteras t.ex. i anslutning till någon av de många skattepolitiska propositioner som de skilda regeringarna – inte minst den nu sittande – lagt fram under de senaste åren. Många dödsbon har härigenom under den gångna tiden gått miste om en avdragsrätt som enligt vår mening hade bort tillkomma dem. </w:t>
      </w:r>
    </w:p>
    <w:p w:rsidR="00C551E8" w:rsidRDefault="00C551E8">
      <w:r>
        <w:t xml:space="preserve">Enligt regeringens redogörelse kommer inte något förslag i år heller. Denna högst anmärkningsvärda senfärdighet med att effektuera en tydlig beställning av riksdagen är enligt vår mening oacceptabel. Vi anser att regeringen skyndsamt bör lägga fram ett förslag, helst redan i vår, åtminstone som en provisorisk åtgärd. Saken bör påtalas av konstitutionsutskottet. </w:t>
      </w:r>
    </w:p>
    <w:p w:rsidR="00C551E8" w:rsidRDefault="00C551E8">
      <w:pPr>
        <w:pStyle w:val="Normaltindrag"/>
      </w:pPr>
    </w:p>
    <w:p w:rsidR="00C551E8" w:rsidRDefault="00C551E8">
      <w:pPr>
        <w:pStyle w:val="Normaltindrag"/>
      </w:pPr>
    </w:p>
    <w:p w:rsidR="00C551E8" w:rsidRDefault="00C551E8">
      <w:pPr>
        <w:pStyle w:val="Normaltindrag"/>
      </w:pPr>
    </w:p>
    <w:p w:rsidR="00C551E8" w:rsidRDefault="00C551E8">
      <w:pPr>
        <w:pStyle w:val="Normaltindrag"/>
      </w:pPr>
    </w:p>
    <w:p w:rsidR="00C551E8" w:rsidRDefault="00C551E8">
      <w:pPr>
        <w:pStyle w:val="Normaltindrag"/>
      </w:pPr>
    </w:p>
    <w:p w:rsidR="00C551E8" w:rsidRDefault="00C551E8">
      <w:pPr>
        <w:pStyle w:val="Normaltindrag"/>
      </w:pPr>
    </w:p>
    <w:p w:rsidR="00C551E8" w:rsidRDefault="00C551E8">
      <w:pPr>
        <w:pStyle w:val="Normaltindrag"/>
      </w:pPr>
    </w:p>
    <w:p w:rsidR="00C551E8" w:rsidRDefault="00C551E8">
      <w:pPr>
        <w:pStyle w:val="Normaltindrag"/>
      </w:pPr>
    </w:p>
    <w:p w:rsidR="00C551E8" w:rsidRDefault="00C551E8">
      <w:pPr>
        <w:pStyle w:val="Normaltindrag"/>
      </w:pPr>
    </w:p>
    <w:p w:rsidR="00C551E8" w:rsidRDefault="00C551E8">
      <w:pPr>
        <w:pStyle w:val="Normaltindrag"/>
      </w:pPr>
    </w:p>
    <w:p w:rsidR="00C551E8" w:rsidRDefault="00C551E8">
      <w:pPr>
        <w:pStyle w:val="Normaltindrag"/>
      </w:pPr>
    </w:p>
    <w:p w:rsidR="00C551E8" w:rsidRDefault="00C551E8">
      <w:pPr>
        <w:pStyle w:val="Normaltindrag"/>
      </w:pPr>
    </w:p>
    <w:p w:rsidR="00C551E8" w:rsidRDefault="00C551E8">
      <w:pPr>
        <w:pStyle w:val="Normaltindrag"/>
      </w:pPr>
    </w:p>
    <w:p w:rsidR="00C551E8" w:rsidRDefault="00C551E8">
      <w:pPr>
        <w:pStyle w:val="Normaltindrag"/>
      </w:pPr>
    </w:p>
    <w:p w:rsidR="00C551E8" w:rsidRDefault="00C551E8">
      <w:pPr>
        <w:rPr>
          <w:sz w:val="16"/>
        </w:rPr>
      </w:pPr>
      <w:r>
        <w:rPr>
          <w:sz w:val="16"/>
        </w:rPr>
        <w:t>Gotab, Stockholm 1997</w:t>
      </w:r>
    </w:p>
    <w:p w:rsidR="00C551E8" w:rsidRDefault="00C551E8">
      <w:pPr>
        <w:pStyle w:val="Tryckort"/>
      </w:pPr>
    </w:p>
    <w:sectPr w:rsidR="00C551E8">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567" w:right="4876" w:bottom="4508" w:left="1134" w:header="0" w:footer="0" w:gutter="0"/>
      <w:pgNumType w:start="1"/>
      <w:cols w:space="397"/>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551E8" w:rsidRDefault="00C551E8">
      <w:pPr>
        <w:spacing w:before="0" w:line="240" w:lineRule="auto"/>
      </w:pPr>
      <w:r>
        <w:separator/>
      </w:r>
    </w:p>
  </w:endnote>
  <w:endnote w:type="continuationSeparator" w:id="0">
    <w:p w:rsidR="00C551E8" w:rsidRDefault="00C551E8">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51E8" w:rsidRDefault="00C551E8">
    <w:pPr>
      <w:pStyle w:val="SidfotV"/>
      <w:framePr w:wrap="notBeside"/>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2</w:t>
    </w:r>
    <w:r>
      <w:rPr>
        <w:rStyle w:val="Sidnumm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51E8" w:rsidRDefault="00C551E8">
    <w:pPr>
      <w:pStyle w:val="SidfotH"/>
      <w:framePr w:wrap="around"/>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2</w:t>
    </w:r>
    <w:r>
      <w:rPr>
        <w:rStyle w:val="Sidnumm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51E8" w:rsidRDefault="00C551E8">
    <w:pPr>
      <w:pStyle w:val="SidfotH"/>
      <w:framePr w:wrap="around"/>
    </w:pPr>
    <w:r>
      <w:fldChar w:fldCharType="begin" w:fldLock="1"/>
    </w:r>
    <w:r>
      <w:instrText xml:space="preserve"> </w:instrText>
    </w:r>
    <w:r>
      <w:instrText>PAGE</w:instrText>
    </w:r>
    <w:r>
      <w:instrText xml:space="preserve">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551E8" w:rsidRDefault="00C551E8">
      <w:pPr>
        <w:spacing w:before="0" w:line="240" w:lineRule="auto"/>
      </w:pPr>
      <w:r>
        <w:separator/>
      </w:r>
    </w:p>
  </w:footnote>
  <w:footnote w:type="continuationSeparator" w:id="0">
    <w:p w:rsidR="00C551E8" w:rsidRDefault="00C551E8">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3" w:name="Nästa_Reservation"/>
  <w:bookmarkEnd w:id="3"/>
  <w:p w:rsidR="00C551E8" w:rsidRDefault="00C551E8">
    <w:pPr>
      <w:pStyle w:val="SidhuvudFText"/>
      <w:framePr w:w="2302" w:h="1928" w:hRule="exact" w:wrap="notBeside" w:vAnchor="margin" w:hAnchor="page" w:xAlign="right" w:yAlign="top"/>
      <w:spacing w:line="245" w:lineRule="exact"/>
      <w:ind w:right="629"/>
    </w:pPr>
    <w:r>
      <w:fldChar w:fldCharType="begin" w:fldLock="1"/>
    </w:r>
    <w:r>
      <w:instrText xml:space="preserve"> </w:instrText>
    </w:r>
    <w:r>
      <w:instrText>GLOSSARY</w:instrText>
    </w:r>
    <w:r>
      <w:instrText xml:space="preserve"> Helana</w:instrText>
    </w:r>
    <w:r>
      <w:instrText>m</w:instrText>
    </w:r>
    <w:r>
      <w:instrText xml:space="preserve">net \* KOPPLAFORM </w:instrText>
    </w:r>
    <w:r>
      <w:fldChar w:fldCharType="separate"/>
    </w:r>
    <w:r>
      <w:t>1996/97:SkU3y</w:t>
    </w:r>
    <w:r>
      <w:fldChar w:fldCharType="end"/>
    </w:r>
  </w:p>
  <w:p w:rsidR="00C551E8" w:rsidRDefault="00C551E8">
    <w:pPr>
      <w:pStyle w:val="SidhuvudFText"/>
      <w:framePr w:w="2302" w:h="1928" w:hRule="exact" w:wrap="notBeside" w:vAnchor="margin" w:hAnchor="page" w:xAlign="right" w:yAlign="top"/>
      <w:spacing w:line="400" w:lineRule="exact"/>
      <w:ind w:right="629"/>
      <w:rPr>
        <w:sz w:val="28"/>
      </w:rPr>
    </w:pPr>
    <w:r>
      <w:fldChar w:fldCharType="begin" w:fldLock="1"/>
    </w:r>
    <w:r>
      <w:instrText xml:space="preserve"> </w:instrText>
    </w:r>
    <w:r>
      <w:instrText>REF</w:instrText>
    </w:r>
    <w:r>
      <w:instrText xml:space="preserve"> Utkast \* KOPPLAFORM </w:instrText>
    </w:r>
    <w:r>
      <w:fldChar w:fldCharType="separate"/>
    </w:r>
    <w:r>
      <w:rPr>
        <w:sz w:val="36"/>
      </w:rPr>
      <w:t xml:space="preserve"> </w:t>
    </w:r>
  </w:p>
  <w:p w:rsidR="00C551E8" w:rsidRDefault="00C551E8">
    <w:pPr>
      <w:pStyle w:val="SidhuvudV"/>
      <w:framePr w:w="2302" w:h="1928" w:hRule="exact" w:wrap="notBeside"/>
    </w:pPr>
    <w:r>
      <w:fldChar w:fldCharType="end"/>
    </w:r>
  </w:p>
  <w:p w:rsidR="00C551E8" w:rsidRDefault="00C551E8">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51E8" w:rsidRDefault="00C551E8">
    <w:pPr>
      <w:pStyle w:val="SidhuvudKant"/>
      <w:framePr w:hSpace="284" w:wrap="around" w:y="568"/>
    </w:pPr>
    <w:r>
      <w:rPr>
        <w:sz w:val="21"/>
      </w:rPr>
      <w:t>1996/97:SkU3y</w:t>
    </w:r>
  </w:p>
  <w:p w:rsidR="00C551E8" w:rsidRDefault="00C551E8">
    <w:pPr>
      <w:pStyle w:val="SidhuvudKant"/>
      <w:framePr w:hSpace="284" w:wrap="around" w:y="568"/>
      <w:rPr>
        <w:vanish/>
      </w:rPr>
    </w:pPr>
    <w:r>
      <w:rPr>
        <w:vanish/>
      </w:rPr>
      <w:t>&gt;B</w:t>
    </w:r>
  </w:p>
  <w:p w:rsidR="00C551E8" w:rsidRDefault="00C551E8">
    <w:pPr>
      <w:pStyle w:val="SidhuvudKant"/>
      <w:framePr w:hSpace="284" w:wrap="around" w:y="568"/>
    </w:pPr>
    <w:r>
      <w:rPr>
        <w:vanish/>
      </w:rPr>
      <w:t>&gt;U</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51E8" w:rsidRDefault="00C551E8">
    <w:pPr>
      <w:framePr w:w="1701" w:hSpace="284" w:wrap="notBeside" w:vAnchor="page" w:hAnchor="page" w:x="7253" w:y="188" w:anchorLock="1"/>
      <w:spacing w:line="240" w:lineRule="atLeast"/>
    </w:pPr>
    <w:r>
      <w:object w:dxaOrig="2404" w:dyaOrig="41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05pt;height:79.5pt">
          <v:imagedata r:id="rId1" o:title="" croptop="-476f" cropbottom="40754f" cropright="42609f"/>
        </v:shape>
        <o:OLEObject Type="Embed" ProgID="Word.Document.8" ShapeID="_x0000_i1025" DrawAspect="Content" ObjectID="_1827333448" r:id="rId2"/>
      </w:object>
    </w:r>
  </w:p>
  <w:p w:rsidR="00C551E8" w:rsidRDefault="00C551E8">
    <w:pPr>
      <w:pStyle w:val="SidhuvudFVapen"/>
      <w:framePr w:wrap="notBeside" w:x="7253" w:y="188"/>
      <w:spacing w:line="230" w:lineRule="auto"/>
      <w:rPr>
        <w:sz w:val="24"/>
      </w:rPr>
    </w:pPr>
    <w:bookmarkStart w:id="4" w:name="BnrVapen"/>
    <w:r>
      <w:rPr>
        <w:sz w:val="24"/>
      </w:rPr>
      <w:t>1996/97</w:t>
    </w:r>
  </w:p>
  <w:p w:rsidR="00C551E8" w:rsidRDefault="00C551E8">
    <w:pPr>
      <w:pStyle w:val="SidhuvudFVapen"/>
      <w:framePr w:wrap="notBeside" w:x="7253" w:y="188"/>
      <w:spacing w:line="230" w:lineRule="auto"/>
      <w:rPr>
        <w:sz w:val="24"/>
      </w:rPr>
    </w:pPr>
    <w:r>
      <w:rPr>
        <w:sz w:val="24"/>
      </w:rPr>
      <w:t xml:space="preserve">SkU3y </w:t>
    </w:r>
    <w:bookmarkEnd w:id="4"/>
    <w:r w:rsidR="00A56B06">
      <w:rPr>
        <w:noProof/>
        <w:sz w:val="24"/>
      </w:rPr>
      <mc:AlternateContent>
        <mc:Choice Requires="wps">
          <w:drawing>
            <wp:anchor distT="0" distB="0" distL="114300" distR="114300" simplePos="0" relativeHeight="251657728" behindDoc="0" locked="0" layoutInCell="0" allowOverlap="1">
              <wp:simplePos x="0" y="0"/>
              <wp:positionH relativeFrom="page">
                <wp:posOffset>720090</wp:posOffset>
              </wp:positionH>
              <wp:positionV relativeFrom="page">
                <wp:posOffset>1692275</wp:posOffset>
              </wp:positionV>
              <wp:extent cx="4788535" cy="635"/>
              <wp:effectExtent l="0" t="0" r="0" b="0"/>
              <wp:wrapNone/>
              <wp:docPr id="2001820324"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6350" cap="flat">
                        <a:solidFill>
                          <a:srgbClr val="000000"/>
                        </a:solidFill>
                        <a:prstDash val="solid"/>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600E9F9" id="Line 1"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3.25pt" to="433.75pt,13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" o:allowincell="f" strokeweight=".5pt">
              <v:stroke startarrowwidth="narrow" startarrowlength="short" endarrowwidth="narrow" endarrowlength="short"/>
              <w10:wrap anchorx="page" anchory="page"/>
            </v:line>
          </w:pict>
        </mc:Fallback>
      </mc:AlternateContent>
    </w:r>
  </w:p>
  <w:p w:rsidR="00C551E8" w:rsidRDefault="00C551E8">
    <w:pPr>
      <w:pStyle w:val="SidhuvudFText"/>
      <w:framePr w:w="5727" w:h="2722" w:hRule="exact" w:hSpace="0" w:wrap="notBeside" w:hAnchor="page" w:x="1135" w:y="568"/>
      <w:spacing w:line="400" w:lineRule="exact"/>
      <w:ind w:right="629"/>
      <w:rPr>
        <w:sz w:val="36"/>
      </w:rPr>
    </w:pPr>
    <w:bookmarkStart w:id="5" w:name="DokumentTyp"/>
    <w:r>
      <w:rPr>
        <w:sz w:val="36"/>
      </w:rPr>
      <w:t xml:space="preserve">Skatteutskottets yttrande </w:t>
    </w:r>
    <w:bookmarkEnd w:id="5"/>
  </w:p>
  <w:p w:rsidR="00C551E8" w:rsidRDefault="00C551E8">
    <w:pPr>
      <w:pStyle w:val="SidhuvudFText"/>
      <w:framePr w:w="5727" w:h="2722" w:hRule="exact" w:hSpace="0" w:wrap="notBeside" w:hAnchor="page" w:x="1135" w:y="568"/>
      <w:spacing w:line="400" w:lineRule="exact"/>
      <w:ind w:right="629"/>
      <w:rPr>
        <w:sz w:val="36"/>
      </w:rPr>
    </w:pPr>
    <w:bookmarkStart w:id="6" w:name="Betänkandenummer"/>
    <w:r>
      <w:rPr>
        <w:sz w:val="36"/>
      </w:rPr>
      <w:t xml:space="preserve">1996/97:SkU3y </w:t>
    </w:r>
    <w:bookmarkEnd w:id="6"/>
    <w:r>
      <w:rPr>
        <w:sz w:val="36"/>
      </w:rPr>
      <w:t xml:space="preserve">       </w:t>
    </w:r>
    <w:bookmarkStart w:id="7" w:name="Utkast"/>
    <w:r>
      <w:rPr>
        <w:sz w:val="36"/>
      </w:rPr>
      <w:t xml:space="preserve"> </w:t>
    </w:r>
  </w:p>
  <w:p w:rsidR="00C551E8" w:rsidRDefault="00C551E8">
    <w:pPr>
      <w:pStyle w:val="SidhuvudFText"/>
      <w:framePr w:w="5727" w:h="2722" w:hRule="exact" w:hSpace="0" w:wrap="notBeside" w:hAnchor="page" w:x="1135" w:y="568"/>
      <w:spacing w:before="40" w:after="900" w:line="280" w:lineRule="exact"/>
      <w:ind w:right="629"/>
      <w:rPr>
        <w:sz w:val="26"/>
      </w:rPr>
    </w:pPr>
    <w:bookmarkStart w:id="8" w:name="Rubrik"/>
    <w:bookmarkEnd w:id="7"/>
    <w:r>
      <w:rPr>
        <w:sz w:val="28"/>
      </w:rPr>
      <w:t>Behandlingen av riksdagens skrivelser till regeringen</w:t>
    </w:r>
    <w:r>
      <w:rPr>
        <w:sz w:val="26"/>
      </w:rPr>
      <w:t xml:space="preserve"> </w:t>
    </w:r>
    <w:bookmarkEnd w:id="8"/>
    <w:r>
      <w:rPr>
        <w:sz w:val="26"/>
      </w:rPr>
      <w:t xml:space="preserve"> </w:t>
    </w:r>
  </w:p>
  <w:p w:rsidR="00C551E8" w:rsidRDefault="00C551E8">
    <w:pPr>
      <w:pStyle w:val="SidhuvudFText"/>
      <w:framePr w:w="5727" w:h="2722" w:hRule="exact" w:hSpace="0" w:wrap="notBeside" w:hAnchor="page" w:x="1135" w:y="568"/>
      <w:spacing w:line="460" w:lineRule="exact"/>
      <w:ind w:right="629"/>
      <w:rPr>
        <w:sz w:val="36"/>
      </w:rPr>
    </w:pPr>
  </w:p>
  <w:p w:rsidR="00C551E8" w:rsidRDefault="00C551E8">
    <w:pPr>
      <w:pStyle w:val="SidhuvudFText"/>
      <w:framePr w:w="5727" w:h="2722" w:hRule="exact" w:hSpace="0" w:wrap="notBeside" w:hAnchor="page" w:x="1135" w:y="568"/>
      <w:spacing w:before="40" w:after="900" w:line="300" w:lineRule="exact"/>
      <w:ind w:right="629"/>
      <w:rPr>
        <w:sz w:val="26"/>
      </w:rPr>
    </w:pPr>
    <w:r>
      <w:rPr>
        <w:sz w:val="26"/>
      </w:rPr>
      <w:t xml:space="preserve"> </w:t>
    </w:r>
  </w:p>
  <w:p w:rsidR="00C551E8" w:rsidRDefault="00C551E8">
    <w:pPr>
      <w:pStyle w:val="SidhuvudFText"/>
      <w:framePr w:hSpace="0" w:wrap="auto" w:vAnchor="margin" w:yAlign="inline"/>
      <w:spacing w:line="400" w:lineRule="exact"/>
      <w:ind w:right="62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printFractionalCharacterWidth/>
  <w:hideSpellingErrors/>
  <w:attachedTemplate r:id="rId1"/>
  <w:defaultTabStop w:val="708"/>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et" w:val="SkU3y"/>
    <w:docVar w:name="Flyttförsök" w:val="JA"/>
    <w:docVar w:name="HelaNamnet" w:val="1996/97:SkU3y"/>
    <w:docVar w:name="NR" w:val="3y"/>
    <w:docVar w:name="RUBRIK" w:val="Behandlingen av riksdagens skrivelser till regeringen"/>
    <w:docVar w:name="SkapVERSION" w:val="V7.1 961001"/>
    <w:docVar w:name="SkapÅr" w:val="9697"/>
    <w:docVar w:name="Typer" w:val="S"/>
    <w:docVar w:name="USK" w:val="SkU"/>
    <w:docVar w:name="USKKORT" w:val="SkU"/>
    <w:docVar w:name="USKNAMN" w:val="Skatteutskottets"/>
    <w:docVar w:name="USKNAMNG" w:val="skatteutskottets"/>
    <w:docVar w:name="ÅR" w:val="1996/97"/>
  </w:docVars>
  <w:rsids>
    <w:rsidRoot w:val="000C0AA3"/>
    <w:rsid w:val="000C0AA3"/>
    <w:rsid w:val="00A56B06"/>
    <w:rsid w:val="00C551E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365E007-1610-4136-9D79-E5CA106CC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overflowPunct w:val="0"/>
      <w:autoSpaceDE w:val="0"/>
      <w:autoSpaceDN w:val="0"/>
      <w:adjustRightInd w:val="0"/>
      <w:spacing w:before="122" w:line="245" w:lineRule="exact"/>
      <w:jc w:val="both"/>
      <w:textAlignment w:val="baseline"/>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styleId="Sidhuvud">
    <w:name w:val="header"/>
    <w:basedOn w:val="Normal"/>
    <w:semiHidden/>
    <w:pPr>
      <w:tabs>
        <w:tab w:val="center" w:pos="4252"/>
        <w:tab w:val="right" w:pos="8504"/>
      </w:tabs>
      <w:ind w:left="-851"/>
      <w:jc w:val="left"/>
    </w:pPr>
  </w:style>
  <w:style w:type="paragraph" w:styleId="Innehll1">
    <w:name w:val="toc 1"/>
    <w:basedOn w:val="Normal"/>
    <w:next w:val="Normal"/>
    <w:semiHidden/>
    <w:pPr>
      <w:tabs>
        <w:tab w:val="right" w:leader="dot" w:pos="5896"/>
      </w:tabs>
      <w:spacing w:before="0"/>
      <w:ind w:right="567"/>
      <w:jc w:val="left"/>
    </w:pPr>
  </w:style>
  <w:style w:type="paragraph" w:styleId="Innehll2">
    <w:name w:val="toc 2"/>
    <w:basedOn w:val="Innehll1"/>
    <w:next w:val="Normal"/>
    <w:semiHidden/>
    <w:pPr>
      <w:ind w:left="227"/>
    </w:pPr>
  </w:style>
  <w:style w:type="paragraph" w:styleId="Innehll3">
    <w:name w:val="toc 3"/>
    <w:basedOn w:val="Innehll1"/>
    <w:next w:val="Normal"/>
    <w:semiHidden/>
    <w:pPr>
      <w:ind w:left="454" w:right="680"/>
    </w:pPr>
  </w:style>
  <w:style w:type="paragraph" w:styleId="Sidfot">
    <w:name w:val="footer"/>
    <w:basedOn w:val="Normal"/>
    <w:semiHidden/>
    <w:pPr>
      <w:tabs>
        <w:tab w:val="center" w:pos="4703"/>
        <w:tab w:val="right" w:pos="9406"/>
      </w:tabs>
    </w:pPr>
  </w:style>
  <w:style w:type="paragraph" w:styleId="Innehll4">
    <w:name w:val="toc 4"/>
    <w:basedOn w:val="Innehll1"/>
    <w:next w:val="Normal"/>
    <w:semiHidden/>
    <w:pPr>
      <w:ind w:left="680"/>
    </w:pPr>
  </w:style>
  <w:style w:type="paragraph" w:customStyle="1" w:styleId="Innehll">
    <w:name w:val="Innehåll"/>
    <w:basedOn w:val="Rubrik1"/>
    <w:pPr>
      <w:spacing w:before="0" w:after="245"/>
      <w:outlineLvl w:val="9"/>
    </w:pPr>
  </w:style>
  <w:style w:type="character" w:styleId="Sidnummer">
    <w:name w:val="page number"/>
    <w:basedOn w:val="Standardstycketeckensnitt"/>
    <w:semiHidden/>
    <w:rPr>
      <w:rFonts w:ascii="Times New Roman" w:hAnsi="Times New Roman"/>
      <w:sz w:val="19"/>
    </w:rPr>
  </w:style>
  <w:style w:type="paragraph" w:customStyle="1" w:styleId="SidfotH">
    <w:name w:val="SidfotH"/>
    <w:basedOn w:val="SidhuvudF"/>
    <w:pPr>
      <w:framePr w:wrap="notBeside" w:yAlign="bottom"/>
      <w:jc w:val="right"/>
    </w:pPr>
    <w:rPr>
      <w:sz w:val="18"/>
    </w:rPr>
  </w:style>
  <w:style w:type="paragraph" w:customStyle="1" w:styleId="SidhuvudF">
    <w:name w:val="SidhuvudF"/>
    <w:basedOn w:val="SidhuvudH"/>
    <w:pPr>
      <w:framePr w:wrap="notBeside"/>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fotV">
    <w:name w:val="SidfotV"/>
    <w:basedOn w:val="SidfotH"/>
    <w:pPr>
      <w:framePr w:wrap="notBeside" w:xAlign="inside"/>
    </w:pPr>
  </w:style>
  <w:style w:type="paragraph" w:customStyle="1" w:styleId="SidhuvudV">
    <w:name w:val="SidhuvudV"/>
    <w:basedOn w:val="SidhuvudH"/>
    <w:pPr>
      <w:framePr w:wrap="notBeside"/>
    </w:pPr>
  </w:style>
  <w:style w:type="paragraph" w:customStyle="1" w:styleId="NormalRam">
    <w:name w:val="NormalRam"/>
    <w:basedOn w:val="Normal"/>
    <w:pPr>
      <w:framePr w:hSpace="142" w:wrap="around" w:vAnchor="page" w:hAnchor="text" w:y="1" w:anchorLock="1"/>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before="0" w:line="230" w:lineRule="exact"/>
    </w:pPr>
  </w:style>
  <w:style w:type="paragraph" w:customStyle="1" w:styleId="Kantrubrik">
    <w:name w:val="Kantrubrik"/>
    <w:basedOn w:val="Normal"/>
    <w:pPr>
      <w:framePr w:w="1701" w:hSpace="284" w:wrap="around" w:vAnchor="text" w:hAnchor="page" w:xAlign="right" w:y="-231"/>
      <w:jc w:val="left"/>
    </w:pPr>
    <w:rPr>
      <w:i/>
    </w:rPr>
  </w:style>
  <w:style w:type="paragraph" w:customStyle="1" w:styleId="tabnormal">
    <w:name w:val="tabnormal"/>
    <w:basedOn w:val="Normaltindrag"/>
  </w:style>
  <w:style w:type="paragraph" w:customStyle="1" w:styleId="Reseftermom">
    <w:name w:val="Reseftermom"/>
    <w:basedOn w:val="Normal"/>
    <w:next w:val="Normal"/>
    <w:pPr>
      <w:spacing w:before="0"/>
      <w:ind w:left="2835"/>
    </w:pPr>
    <w:rPr>
      <w:i/>
    </w:r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overflowPunct w:val="0"/>
      <w:autoSpaceDE w:val="0"/>
      <w:autoSpaceDN w:val="0"/>
      <w:adjustRightInd w:val="0"/>
      <w:spacing w:line="0" w:lineRule="atLeast"/>
      <w:jc w:val="both"/>
      <w:textAlignment w:val="baseline"/>
    </w:pPr>
    <w:rPr>
      <w:rFonts w:ascii="Arial" w:hAnsi="Arial"/>
      <w:noProof/>
    </w:rPr>
  </w:style>
  <w:style w:type="character" w:styleId="Kommentarsreferens">
    <w:name w:val="annotation reference"/>
    <w:basedOn w:val="Standardstycketeckensnitt"/>
    <w:semiHidden/>
    <w:rPr>
      <w:sz w:val="16"/>
    </w:rPr>
  </w:style>
  <w:style w:type="paragraph" w:customStyle="1" w:styleId="Resklm">
    <w:name w:val="Reskläm"/>
    <w:basedOn w:val="hemtext"/>
  </w:style>
  <w:style w:type="paragraph" w:customStyle="1" w:styleId="hemtext">
    <w:name w:val="hemtext"/>
    <w:basedOn w:val="Normaltindrag"/>
    <w:pPr>
      <w:ind w:left="510" w:firstLine="0"/>
    </w:pPr>
  </w:style>
  <w:style w:type="paragraph" w:customStyle="1" w:styleId="PropMot">
    <w:name w:val="PropMot"/>
    <w:basedOn w:val="Resklmb"/>
    <w:pPr>
      <w:ind w:left="0"/>
    </w:pPr>
  </w:style>
  <w:style w:type="paragraph" w:customStyle="1" w:styleId="Resklmb">
    <w:name w:val="Resklämb"/>
    <w:basedOn w:val="hembetr"/>
  </w:style>
  <w:style w:type="paragraph" w:customStyle="1" w:styleId="hembetr">
    <w:name w:val="hembetr"/>
    <w:basedOn w:val="Normaltindrag"/>
    <w:next w:val="hemtext"/>
    <w:pPr>
      <w:ind w:left="510"/>
    </w:pPr>
  </w:style>
  <w:style w:type="paragraph" w:customStyle="1" w:styleId="Ordfnamn">
    <w:name w:val="Ordfnamn"/>
    <w:basedOn w:val="Normal"/>
    <w:next w:val="Normal"/>
    <w:pPr>
      <w:spacing w:before="490"/>
    </w:pPr>
    <w:rPr>
      <w:i/>
      <w:sz w:val="21"/>
    </w:rPr>
  </w:style>
  <w:style w:type="paragraph" w:styleId="Brdtext">
    <w:name w:val="Body Text"/>
    <w:basedOn w:val="Normal"/>
    <w:next w:val="Brdtextmedindrag"/>
    <w:semiHidden/>
    <w:pPr>
      <w:spacing w:line="240" w:lineRule="auto"/>
    </w:pPr>
  </w:style>
  <w:style w:type="paragraph" w:styleId="Brdtextmedindrag">
    <w:name w:val="Body Text Indent"/>
    <w:basedOn w:val="Normal"/>
    <w:semiHidden/>
    <w:pPr>
      <w:ind w:firstLine="284"/>
    </w:pPr>
  </w:style>
  <w:style w:type="paragraph" w:styleId="Citat">
    <w:name w:val="Quote"/>
    <w:basedOn w:val="Normal"/>
    <w:next w:val="CitatIndrag"/>
    <w:qFormat/>
    <w:pPr>
      <w:spacing w:before="125" w:line="214" w:lineRule="exact"/>
    </w:pPr>
  </w:style>
  <w:style w:type="paragraph" w:customStyle="1" w:styleId="CitatIndrag">
    <w:name w:val="CitatIndrag"/>
    <w:basedOn w:val="Citat"/>
    <w:pPr>
      <w:spacing w:before="0"/>
      <w:ind w:firstLine="170"/>
    </w:pPr>
  </w:style>
  <w:style w:type="paragraph" w:customStyle="1" w:styleId="Lagtext">
    <w:name w:val="Lagtext"/>
    <w:basedOn w:val="Normal"/>
    <w:next w:val="LagtextIndrag"/>
    <w:pPr>
      <w:spacing w:before="0" w:line="214" w:lineRule="exact"/>
    </w:pPr>
  </w:style>
  <w:style w:type="paragraph" w:customStyle="1" w:styleId="LagtextIndrag">
    <w:name w:val="LagtextIndrag"/>
    <w:basedOn w:val="Lagtext"/>
    <w:pPr>
      <w:ind w:firstLine="170"/>
    </w:pPr>
  </w:style>
  <w:style w:type="paragraph" w:customStyle="1" w:styleId="Tabell">
    <w:name w:val="Tabell"/>
    <w:basedOn w:val="Normal"/>
    <w:pPr>
      <w:spacing w:before="0" w:line="170" w:lineRule="exact"/>
    </w:pPr>
    <w:rPr>
      <w:sz w:val="17"/>
    </w:rPr>
  </w:style>
  <w:style w:type="paragraph" w:styleId="Fotnotstext">
    <w:name w:val="footnote text"/>
    <w:basedOn w:val="Normal"/>
    <w:semiHidden/>
    <w:pPr>
      <w:spacing w:before="0" w:line="170" w:lineRule="exact"/>
    </w:pPr>
    <w:rPr>
      <w:sz w:val="17"/>
    </w:rPr>
  </w:style>
  <w:style w:type="paragraph" w:customStyle="1" w:styleId="Vinkela">
    <w:name w:val="Vinkela"/>
    <w:basedOn w:val="Normal"/>
    <w:next w:val="Normal"/>
    <w:pPr>
      <w:spacing w:before="123"/>
    </w:pPr>
  </w:style>
  <w:style w:type="paragraph" w:customStyle="1" w:styleId="BetRubrik">
    <w:name w:val="BetRubrik"/>
    <w:basedOn w:val="Rubrik1"/>
    <w:pPr>
      <w:spacing w:line="480" w:lineRule="exact"/>
      <w:outlineLvl w:val="9"/>
    </w:pPr>
    <w:rPr>
      <w:sz w:val="36"/>
    </w:rPr>
  </w:style>
  <w:style w:type="paragraph" w:styleId="Innehll7">
    <w:name w:val="toc 7"/>
    <w:basedOn w:val="Innehll6"/>
    <w:next w:val="Normal"/>
    <w:semiHidden/>
    <w:pPr>
      <w:ind w:left="1361"/>
    </w:pPr>
  </w:style>
  <w:style w:type="paragraph" w:customStyle="1" w:styleId="Tabellrubrik">
    <w:name w:val="Tabellrubrik"/>
    <w:basedOn w:val="Tabell"/>
    <w:next w:val="Tabell"/>
    <w:rPr>
      <w:b/>
    </w:rPr>
  </w:style>
  <w:style w:type="paragraph" w:customStyle="1" w:styleId="Odefinierat">
    <w:name w:val="Odefinierat"/>
    <w:basedOn w:val="Normal"/>
  </w:style>
  <w:style w:type="paragraph" w:customStyle="1" w:styleId="SidhuvudKant">
    <w:name w:val="SidhuvudKant"/>
    <w:basedOn w:val="Sidhuvud"/>
    <w:pPr>
      <w:framePr w:w="2302" w:h="1928" w:hRule="exact" w:wrap="notBeside" w:vAnchor="page" w:hAnchor="page" w:x="7383" w:y="3976" w:anchorLock="1"/>
      <w:spacing w:before="0"/>
      <w:ind w:left="0"/>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jc w:val="left"/>
    </w:pPr>
  </w:style>
  <w:style w:type="paragraph" w:customStyle="1" w:styleId="Tryckort">
    <w:name w:val="Tryckort"/>
    <w:basedOn w:val="Normal"/>
    <w:pPr>
      <w:spacing w:before="0"/>
    </w:pPr>
    <w:rPr>
      <w:sz w:val="16"/>
    </w:r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Deltagare">
    <w:name w:val="Deltagare"/>
    <w:basedOn w:val="Normal"/>
  </w:style>
  <w:style w:type="paragraph" w:customStyle="1" w:styleId="Vgnar">
    <w:name w:val="Vägnar"/>
    <w:basedOn w:val="Normal"/>
    <w:next w:val="Normal"/>
    <w:pPr>
      <w:spacing w:before="183"/>
    </w:pPr>
  </w:style>
  <w:style w:type="paragraph" w:customStyle="1" w:styleId="Stockholm">
    <w:name w:val="Stockholm"/>
    <w:basedOn w:val="Normal"/>
    <w:pPr>
      <w:spacing w:before="24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P:\WORD6\MALLAR\BET7.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BET7.DOT</Template>
  <TotalTime>0</TotalTime>
  <Pages>2</Pages>
  <Words>530</Words>
  <Characters>3189</Characters>
  <Application>Microsoft Office Word</Application>
  <DocSecurity>4</DocSecurity>
  <Lines>74</Lines>
  <Paragraphs>16</Paragraphs>
  <ScaleCrop>false</ScaleCrop>
  <Company/>
  <LinksUpToDate>false</LinksUpToDate>
  <CharactersWithSpaces>3703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Skatteutskottets betänkande nr 3y</dc:title>
  <dc:subject>Skatteutskottets betänkande nr 3y</dc:subject>
  <dc:creator>Riksdagen</dc:creator>
  <cp:keywords>Riksdagen</cp:keywords>
  <cp:lastModifiedBy>Lars Brink</cp:lastModifiedBy>
  <cp:revision>2</cp:revision>
  <cp:lastPrinted>1997-02-13T15:43:00Z</cp:lastPrinted>
  <dcterms:created xsi:type="dcterms:W3CDTF">2025-12-15T18:43:00Z</dcterms:created>
  <dcterms:modified xsi:type="dcterms:W3CDTF">2025-12-15T18:43:00Z</dcterms:modified>
</cp:coreProperties>
</file>